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1EA32">
      <w:pPr>
        <w:widowControl/>
        <w:jc w:val="center"/>
        <w:outlineLvl w:val="2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联合体协议</w:t>
      </w:r>
    </w:p>
    <w:p w14:paraId="58B24612">
      <w:pPr>
        <w:spacing w:after="160"/>
        <w:jc w:val="center"/>
        <w:rPr>
          <w:rFonts w:ascii="仿宋" w:hAnsi="仿宋" w:eastAsia="仿宋" w:cs="宋体"/>
          <w:b/>
          <w:bCs/>
          <w:sz w:val="24"/>
        </w:rPr>
      </w:pPr>
      <w:r>
        <w:rPr>
          <w:rFonts w:hint="eastAsia" w:ascii="仿宋" w:hAnsi="仿宋" w:eastAsia="仿宋" w:cs="宋体"/>
          <w:b/>
          <w:bCs/>
          <w:sz w:val="24"/>
        </w:rPr>
        <w:t>（本格式仅供参考）</w:t>
      </w:r>
    </w:p>
    <w:p w14:paraId="447C10C1">
      <w:pPr>
        <w:spacing w:after="160"/>
        <w:jc w:val="center"/>
        <w:rPr>
          <w:rFonts w:ascii="仿宋" w:hAnsi="仿宋" w:eastAsia="仿宋"/>
          <w:b/>
          <w:bCs/>
          <w:sz w:val="24"/>
        </w:rPr>
      </w:pPr>
    </w:p>
    <w:p w14:paraId="4A370C6F">
      <w:pPr>
        <w:spacing w:after="150"/>
        <w:ind w:firstLine="480" w:firstLineChars="200"/>
        <w:rPr>
          <w:rFonts w:ascii="仿宋" w:hAnsi="仿宋" w:eastAsia="仿宋"/>
          <w:sz w:val="24"/>
        </w:rPr>
      </w:pPr>
      <w:r>
        <w:rPr>
          <w:rFonts w:ascii="仿宋" w:hAnsi="仿宋" w:eastAsia="仿宋" w:cs="宋体"/>
          <w:sz w:val="24"/>
        </w:rPr>
        <w:t>(</w:t>
      </w:r>
      <w:r>
        <w:rPr>
          <w:rFonts w:hint="eastAsia" w:ascii="仿宋" w:hAnsi="仿宋" w:eastAsia="仿宋" w:cs="宋体"/>
          <w:sz w:val="24"/>
        </w:rPr>
        <w:t>供应商甲名称</w:t>
      </w:r>
      <w:r>
        <w:rPr>
          <w:rFonts w:ascii="仿宋" w:hAnsi="仿宋" w:eastAsia="仿宋" w:cs="宋体"/>
          <w:sz w:val="24"/>
        </w:rPr>
        <w:t>)_______________</w:t>
      </w:r>
      <w:r>
        <w:rPr>
          <w:rFonts w:hint="eastAsia" w:ascii="仿宋" w:hAnsi="仿宋" w:eastAsia="仿宋" w:cs="宋体"/>
          <w:sz w:val="24"/>
        </w:rPr>
        <w:t>、</w:t>
      </w:r>
      <w:r>
        <w:rPr>
          <w:rFonts w:ascii="仿宋" w:hAnsi="仿宋" w:eastAsia="仿宋" w:cs="宋体"/>
          <w:sz w:val="24"/>
        </w:rPr>
        <w:t>(</w:t>
      </w:r>
      <w:r>
        <w:rPr>
          <w:rFonts w:hint="eastAsia" w:ascii="仿宋" w:hAnsi="仿宋" w:eastAsia="仿宋" w:cs="宋体"/>
          <w:sz w:val="24"/>
        </w:rPr>
        <w:t>供应商乙名称</w:t>
      </w:r>
      <w:r>
        <w:rPr>
          <w:rFonts w:ascii="仿宋" w:hAnsi="仿宋" w:eastAsia="仿宋" w:cs="宋体"/>
          <w:sz w:val="24"/>
        </w:rPr>
        <w:t>)_______________</w:t>
      </w:r>
      <w:r>
        <w:rPr>
          <w:rFonts w:hint="eastAsia" w:ascii="仿宋" w:hAnsi="仿宋" w:eastAsia="仿宋" w:cs="宋体"/>
          <w:sz w:val="24"/>
        </w:rPr>
        <w:t>自愿组成联合体，参加</w:t>
      </w:r>
      <w:r>
        <w:rPr>
          <w:rFonts w:ascii="仿宋" w:hAnsi="仿宋" w:eastAsia="仿宋" w:cs="宋体"/>
          <w:sz w:val="24"/>
        </w:rPr>
        <w:t xml:space="preserve"> </w:t>
      </w:r>
      <w:r>
        <w:rPr>
          <w:rFonts w:ascii="仿宋" w:hAnsi="仿宋" w:eastAsia="仿宋" w:cs="宋体"/>
          <w:sz w:val="24"/>
          <w:u w:val="single"/>
        </w:rPr>
        <w:t xml:space="preserve">              </w:t>
      </w:r>
      <w:r>
        <w:rPr>
          <w:rFonts w:hint="eastAsia" w:ascii="仿宋" w:hAnsi="仿宋" w:eastAsia="仿宋" w:cs="宋体"/>
          <w:b/>
          <w:bCs/>
          <w:sz w:val="24"/>
          <w:u w:val="single"/>
        </w:rPr>
        <w:t>项目（采购编号：</w:t>
      </w:r>
      <w:r>
        <w:rPr>
          <w:rFonts w:ascii="仿宋" w:hAnsi="仿宋" w:eastAsia="仿宋" w:cs="宋体"/>
          <w:b/>
          <w:bCs/>
          <w:sz w:val="24"/>
          <w:u w:val="single"/>
        </w:rPr>
        <w:t xml:space="preserve">         </w:t>
      </w:r>
      <w:r>
        <w:rPr>
          <w:rFonts w:hint="eastAsia" w:ascii="仿宋" w:hAnsi="仿宋" w:eastAsia="仿宋" w:cs="宋体"/>
          <w:b/>
          <w:bCs/>
          <w:sz w:val="24"/>
          <w:u w:val="single"/>
        </w:rPr>
        <w:t>）</w:t>
      </w:r>
      <w:r>
        <w:rPr>
          <w:rFonts w:hint="eastAsia" w:ascii="仿宋" w:hAnsi="仿宋" w:eastAsia="仿宋" w:cs="宋体"/>
          <w:sz w:val="24"/>
        </w:rPr>
        <w:t>的采购活动。现就有关事宜订立协议如下：</w:t>
      </w:r>
    </w:p>
    <w:p w14:paraId="3CE4EDBE">
      <w:pPr>
        <w:spacing w:after="15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宋体"/>
          <w:sz w:val="24"/>
        </w:rPr>
        <w:t>　　</w:t>
      </w:r>
      <w:r>
        <w:rPr>
          <w:rFonts w:ascii="仿宋" w:hAnsi="仿宋" w:eastAsia="仿宋" w:cs="宋体"/>
          <w:sz w:val="24"/>
        </w:rPr>
        <w:t xml:space="preserve">1. </w:t>
      </w:r>
      <w:r>
        <w:rPr>
          <w:rFonts w:ascii="仿宋" w:hAnsi="仿宋" w:eastAsia="仿宋" w:cs="宋体"/>
          <w:sz w:val="24"/>
          <w:u w:val="single"/>
        </w:rPr>
        <w:t xml:space="preserve"> (</w:t>
      </w:r>
      <w:r>
        <w:rPr>
          <w:rFonts w:hint="eastAsia" w:ascii="仿宋" w:hAnsi="仿宋" w:eastAsia="仿宋" w:cs="宋体"/>
          <w:sz w:val="24"/>
          <w:u w:val="single"/>
        </w:rPr>
        <w:t>供应商甲名称</w:t>
      </w:r>
      <w:r>
        <w:rPr>
          <w:rFonts w:ascii="仿宋" w:hAnsi="仿宋" w:eastAsia="仿宋" w:cs="宋体"/>
          <w:sz w:val="24"/>
          <w:u w:val="single"/>
        </w:rPr>
        <w:t xml:space="preserve">)    </w:t>
      </w:r>
      <w:r>
        <w:rPr>
          <w:rFonts w:hint="eastAsia" w:ascii="仿宋" w:hAnsi="仿宋" w:eastAsia="仿宋" w:cs="宋体"/>
          <w:sz w:val="24"/>
        </w:rPr>
        <w:t>为联合体牵头方，</w:t>
      </w:r>
      <w:r>
        <w:rPr>
          <w:rFonts w:ascii="仿宋" w:hAnsi="仿宋" w:eastAsia="仿宋" w:cs="宋体"/>
          <w:sz w:val="24"/>
          <w:u w:val="single"/>
        </w:rPr>
        <w:t>(</w:t>
      </w:r>
      <w:r>
        <w:rPr>
          <w:rFonts w:hint="eastAsia" w:ascii="仿宋" w:hAnsi="仿宋" w:eastAsia="仿宋" w:cs="宋体"/>
          <w:sz w:val="24"/>
          <w:u w:val="single"/>
        </w:rPr>
        <w:t>供应商乙名称</w:t>
      </w:r>
      <w:r>
        <w:rPr>
          <w:rFonts w:ascii="仿宋" w:hAnsi="仿宋" w:eastAsia="仿宋" w:cs="宋体"/>
          <w:sz w:val="24"/>
          <w:u w:val="single"/>
        </w:rPr>
        <w:t xml:space="preserve">)   </w:t>
      </w:r>
      <w:r>
        <w:rPr>
          <w:rFonts w:ascii="仿宋" w:hAnsi="仿宋" w:eastAsia="仿宋" w:cs="宋体"/>
          <w:sz w:val="24"/>
        </w:rPr>
        <w:t xml:space="preserve"> </w:t>
      </w:r>
      <w:r>
        <w:rPr>
          <w:rFonts w:hint="eastAsia" w:ascii="仿宋" w:hAnsi="仿宋" w:eastAsia="仿宋" w:cs="宋体"/>
          <w:sz w:val="24"/>
        </w:rPr>
        <w:t>为联合体成员</w:t>
      </w:r>
      <w:r>
        <w:rPr>
          <w:rFonts w:ascii="仿宋" w:hAnsi="仿宋" w:eastAsia="仿宋" w:cs="宋体"/>
          <w:sz w:val="24"/>
        </w:rPr>
        <w:t>;</w:t>
      </w:r>
    </w:p>
    <w:p w14:paraId="35816FAF">
      <w:pPr>
        <w:spacing w:after="15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宋体"/>
          <w:sz w:val="24"/>
        </w:rPr>
        <w:t>　　</w:t>
      </w:r>
      <w:r>
        <w:rPr>
          <w:rFonts w:ascii="仿宋" w:hAnsi="仿宋" w:eastAsia="仿宋" w:cs="宋体"/>
          <w:sz w:val="24"/>
        </w:rPr>
        <w:t>2.</w:t>
      </w:r>
      <w:r>
        <w:rPr>
          <w:rFonts w:hint="eastAsia" w:ascii="仿宋" w:hAnsi="仿宋" w:eastAsia="仿宋" w:cs="宋体"/>
          <w:sz w:val="24"/>
        </w:rPr>
        <w:t>联合体内部有关事项规定如下：</w:t>
      </w:r>
    </w:p>
    <w:p w14:paraId="41A6685D">
      <w:pPr>
        <w:spacing w:after="15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宋体"/>
          <w:sz w:val="24"/>
        </w:rPr>
        <w:t>　　</w:t>
      </w:r>
      <w:r>
        <w:rPr>
          <w:rFonts w:ascii="仿宋" w:hAnsi="仿宋" w:eastAsia="仿宋" w:cs="宋体"/>
          <w:sz w:val="24"/>
        </w:rPr>
        <w:t>(1)</w:t>
      </w:r>
      <w:r>
        <w:rPr>
          <w:rFonts w:hint="eastAsia" w:ascii="仿宋" w:hAnsi="仿宋" w:eastAsia="仿宋" w:cs="宋体"/>
          <w:sz w:val="24"/>
        </w:rPr>
        <w:t>联合体由牵头方负责与采购人联系。</w:t>
      </w:r>
    </w:p>
    <w:p w14:paraId="27FE7ED2">
      <w:pPr>
        <w:spacing w:after="15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宋体"/>
          <w:sz w:val="24"/>
        </w:rPr>
        <w:t>　　</w:t>
      </w:r>
      <w:r>
        <w:rPr>
          <w:rFonts w:ascii="仿宋" w:hAnsi="仿宋" w:eastAsia="仿宋" w:cs="宋体"/>
          <w:sz w:val="24"/>
        </w:rPr>
        <w:t>(2)</w:t>
      </w:r>
      <w:r>
        <w:rPr>
          <w:rFonts w:hint="eastAsia" w:ascii="仿宋" w:hAnsi="仿宋" w:eastAsia="仿宋" w:cs="宋体"/>
          <w:sz w:val="24"/>
        </w:rPr>
        <w:t>采购活动工作由联合体牵头方负责，由双方组成的工作小组具体实施</w:t>
      </w:r>
      <w:r>
        <w:rPr>
          <w:rFonts w:ascii="仿宋" w:hAnsi="仿宋" w:eastAsia="仿宋" w:cs="宋体"/>
          <w:sz w:val="24"/>
        </w:rPr>
        <w:t>;</w:t>
      </w:r>
      <w:r>
        <w:rPr>
          <w:rFonts w:hint="eastAsia" w:ascii="仿宋" w:hAnsi="仿宋" w:eastAsia="仿宋" w:cs="宋体"/>
          <w:sz w:val="24"/>
        </w:rPr>
        <w:t>联合体牵头方代表联合体办理本项目</w:t>
      </w:r>
      <w:r>
        <w:rPr>
          <w:rFonts w:hint="eastAsia" w:ascii="仿宋" w:hAnsi="仿宋" w:eastAsia="仿宋" w:cs="宋体"/>
          <w:sz w:val="24"/>
          <w:lang w:val="en-US" w:eastAsia="zh-CN"/>
        </w:rPr>
        <w:t>相关</w:t>
      </w:r>
      <w:r>
        <w:rPr>
          <w:rFonts w:hint="eastAsia" w:ascii="仿宋" w:hAnsi="仿宋" w:eastAsia="仿宋" w:cs="宋体"/>
          <w:sz w:val="24"/>
        </w:rPr>
        <w:t>响应事宜，联合体牵头方在</w:t>
      </w:r>
      <w:r>
        <w:rPr>
          <w:rFonts w:hint="eastAsia" w:ascii="仿宋" w:hAnsi="仿宋" w:eastAsia="仿宋" w:cs="宋体"/>
          <w:sz w:val="24"/>
          <w:lang w:val="en-US" w:eastAsia="zh-CN"/>
        </w:rPr>
        <w:t>投标（</w:t>
      </w:r>
      <w:r>
        <w:rPr>
          <w:rFonts w:hint="eastAsia" w:ascii="仿宋" w:hAnsi="仿宋" w:eastAsia="仿宋" w:cs="宋体"/>
          <w:sz w:val="24"/>
        </w:rPr>
        <w:t>响应</w:t>
      </w:r>
      <w:r>
        <w:rPr>
          <w:rFonts w:hint="eastAsia" w:ascii="仿宋" w:hAnsi="仿宋" w:eastAsia="仿宋" w:cs="宋体"/>
          <w:sz w:val="24"/>
          <w:lang w:eastAsia="zh-CN"/>
        </w:rPr>
        <w:t>）</w:t>
      </w:r>
      <w:r>
        <w:rPr>
          <w:rFonts w:hint="eastAsia" w:ascii="仿宋" w:hAnsi="仿宋" w:eastAsia="仿宋" w:cs="宋体"/>
          <w:sz w:val="24"/>
        </w:rPr>
        <w:t>文件中的所有承诺均代表了联合体各成员。</w:t>
      </w:r>
    </w:p>
    <w:p w14:paraId="6953F941">
      <w:pPr>
        <w:spacing w:after="15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宋体"/>
          <w:sz w:val="24"/>
        </w:rPr>
        <w:t>　　</w:t>
      </w:r>
      <w:r>
        <w:rPr>
          <w:rFonts w:ascii="仿宋" w:hAnsi="仿宋" w:eastAsia="仿宋" w:cs="宋体"/>
          <w:sz w:val="24"/>
        </w:rPr>
        <w:t>(3)</w:t>
      </w:r>
      <w:r>
        <w:rPr>
          <w:rFonts w:hint="eastAsia" w:ascii="仿宋" w:hAnsi="仿宋" w:eastAsia="仿宋" w:cs="宋体"/>
          <w:sz w:val="24"/>
        </w:rPr>
        <w:t>联合体将严格按照</w:t>
      </w:r>
      <w:r>
        <w:rPr>
          <w:rFonts w:hint="eastAsia" w:ascii="仿宋" w:hAnsi="仿宋" w:eastAsia="仿宋" w:cs="宋体"/>
          <w:sz w:val="24"/>
          <w:lang w:val="en-US" w:eastAsia="zh-CN"/>
        </w:rPr>
        <w:t>采购</w:t>
      </w:r>
      <w:r>
        <w:rPr>
          <w:rFonts w:hint="eastAsia" w:ascii="仿宋" w:hAnsi="仿宋" w:eastAsia="仿宋" w:cs="宋体"/>
          <w:sz w:val="24"/>
        </w:rPr>
        <w:t>文件的各项要求，递交</w:t>
      </w:r>
      <w:r>
        <w:rPr>
          <w:rFonts w:hint="eastAsia" w:ascii="仿宋" w:hAnsi="仿宋" w:eastAsia="仿宋" w:cs="宋体"/>
          <w:sz w:val="24"/>
          <w:lang w:val="en-US" w:eastAsia="zh-CN"/>
        </w:rPr>
        <w:t>投标（</w:t>
      </w:r>
      <w:r>
        <w:rPr>
          <w:rFonts w:hint="eastAsia" w:ascii="仿宋" w:hAnsi="仿宋" w:eastAsia="仿宋" w:cs="宋体"/>
          <w:sz w:val="24"/>
        </w:rPr>
        <w:t>响应</w:t>
      </w:r>
      <w:r>
        <w:rPr>
          <w:rFonts w:hint="eastAsia" w:ascii="仿宋" w:hAnsi="仿宋" w:eastAsia="仿宋" w:cs="宋体"/>
          <w:sz w:val="24"/>
          <w:lang w:eastAsia="zh-CN"/>
        </w:rPr>
        <w:t>）</w:t>
      </w:r>
      <w:r>
        <w:rPr>
          <w:rFonts w:hint="eastAsia" w:ascii="仿宋" w:hAnsi="仿宋" w:eastAsia="仿宋" w:cs="宋体"/>
          <w:sz w:val="24"/>
        </w:rPr>
        <w:t>文件，切实执行一切合同文件，共同承担合同规定的一切义务和责任，在法律上承担连带责任。</w:t>
      </w:r>
    </w:p>
    <w:p w14:paraId="558E30F1">
      <w:pPr>
        <w:spacing w:after="15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宋体"/>
          <w:sz w:val="24"/>
        </w:rPr>
        <w:t>　　</w:t>
      </w:r>
      <w:r>
        <w:rPr>
          <w:rFonts w:ascii="仿宋" w:hAnsi="仿宋" w:eastAsia="仿宋" w:cs="宋体"/>
          <w:sz w:val="24"/>
        </w:rPr>
        <w:t>(4)</w:t>
      </w:r>
      <w:r>
        <w:rPr>
          <w:rFonts w:hint="eastAsia" w:ascii="仿宋" w:hAnsi="仿宋" w:eastAsia="仿宋" w:cs="宋体"/>
          <w:sz w:val="24"/>
        </w:rPr>
        <w:t>如成为</w:t>
      </w:r>
      <w:r>
        <w:rPr>
          <w:rFonts w:hint="eastAsia" w:ascii="仿宋" w:hAnsi="仿宋" w:eastAsia="仿宋" w:cs="宋体"/>
          <w:sz w:val="24"/>
          <w:lang w:val="en-US" w:eastAsia="zh-CN"/>
        </w:rPr>
        <w:t>中标（</w:t>
      </w:r>
      <w:r>
        <w:rPr>
          <w:rFonts w:hint="eastAsia" w:ascii="仿宋" w:hAnsi="仿宋" w:eastAsia="仿宋" w:cs="宋体"/>
          <w:sz w:val="24"/>
        </w:rPr>
        <w:t>成交</w:t>
      </w:r>
      <w:r>
        <w:rPr>
          <w:rFonts w:hint="eastAsia" w:ascii="仿宋" w:hAnsi="仿宋" w:eastAsia="仿宋" w:cs="宋体"/>
          <w:sz w:val="24"/>
          <w:lang w:eastAsia="zh-CN"/>
        </w:rPr>
        <w:t>）</w:t>
      </w:r>
      <w:r>
        <w:rPr>
          <w:rFonts w:hint="eastAsia" w:ascii="仿宋" w:hAnsi="仿宋" w:eastAsia="仿宋" w:cs="宋体"/>
          <w:sz w:val="24"/>
        </w:rPr>
        <w:t>供应商，联合体内部将遵守以下规定：</w:t>
      </w:r>
      <w:bookmarkStart w:id="0" w:name="_GoBack"/>
      <w:bookmarkEnd w:id="0"/>
    </w:p>
    <w:p w14:paraId="4AF870D5">
      <w:pPr>
        <w:spacing w:after="15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宋体"/>
          <w:sz w:val="24"/>
        </w:rPr>
        <w:t>　　</w:t>
      </w:r>
      <w:r>
        <w:rPr>
          <w:rFonts w:ascii="仿宋" w:hAnsi="仿宋" w:eastAsia="仿宋" w:cs="宋体"/>
          <w:sz w:val="24"/>
        </w:rPr>
        <w:t>a.</w:t>
      </w:r>
      <w:r>
        <w:rPr>
          <w:rFonts w:hint="eastAsia" w:ascii="仿宋" w:hAnsi="仿宋" w:eastAsia="仿宋" w:cs="宋体"/>
          <w:sz w:val="24"/>
        </w:rPr>
        <w:t>联合体牵头方和成员共同与采购人签订合同并履行合同，且就</w:t>
      </w:r>
      <w:r>
        <w:rPr>
          <w:rFonts w:hint="eastAsia" w:ascii="仿宋" w:hAnsi="仿宋" w:eastAsia="仿宋" w:cs="宋体"/>
          <w:sz w:val="24"/>
          <w:lang w:val="en-US" w:eastAsia="zh-CN"/>
        </w:rPr>
        <w:t>中标（</w:t>
      </w:r>
      <w:r>
        <w:rPr>
          <w:rFonts w:hint="eastAsia" w:ascii="仿宋" w:hAnsi="仿宋" w:eastAsia="仿宋" w:cs="宋体"/>
          <w:sz w:val="24"/>
        </w:rPr>
        <w:t>成交</w:t>
      </w:r>
      <w:r>
        <w:rPr>
          <w:rFonts w:hint="eastAsia" w:ascii="仿宋" w:hAnsi="仿宋" w:eastAsia="仿宋" w:cs="宋体"/>
          <w:sz w:val="24"/>
          <w:lang w:eastAsia="zh-CN"/>
        </w:rPr>
        <w:t>）</w:t>
      </w:r>
      <w:r>
        <w:rPr>
          <w:rFonts w:hint="eastAsia" w:ascii="仿宋" w:hAnsi="仿宋" w:eastAsia="仿宋" w:cs="宋体"/>
          <w:sz w:val="24"/>
        </w:rPr>
        <w:t>项目向采购人承担连带责任</w:t>
      </w:r>
      <w:r>
        <w:rPr>
          <w:rFonts w:ascii="仿宋" w:hAnsi="仿宋" w:eastAsia="仿宋" w:cs="宋体"/>
          <w:sz w:val="24"/>
        </w:rPr>
        <w:t>;</w:t>
      </w:r>
    </w:p>
    <w:p w14:paraId="380D68B5">
      <w:pPr>
        <w:spacing w:after="15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宋体"/>
          <w:sz w:val="24"/>
        </w:rPr>
        <w:t>　　</w:t>
      </w:r>
      <w:r>
        <w:rPr>
          <w:rFonts w:ascii="仿宋" w:hAnsi="仿宋" w:eastAsia="仿宋" w:cs="宋体"/>
          <w:sz w:val="24"/>
        </w:rPr>
        <w:t>b.</w:t>
      </w:r>
      <w:r>
        <w:rPr>
          <w:rFonts w:hint="eastAsia" w:ascii="仿宋" w:hAnsi="仿宋" w:eastAsia="仿宋" w:cs="宋体"/>
          <w:sz w:val="24"/>
        </w:rPr>
        <w:t>联合体牵头方合法代表联合体各成员负责本项目</w:t>
      </w:r>
      <w:r>
        <w:rPr>
          <w:rFonts w:hint="eastAsia" w:ascii="仿宋" w:hAnsi="仿宋" w:eastAsia="仿宋" w:cs="宋体"/>
          <w:sz w:val="24"/>
          <w:lang w:val="en-US" w:eastAsia="zh-CN"/>
        </w:rPr>
        <w:t>投标（</w:t>
      </w:r>
      <w:r>
        <w:rPr>
          <w:rFonts w:hint="eastAsia" w:ascii="仿宋" w:hAnsi="仿宋" w:eastAsia="仿宋" w:cs="宋体"/>
          <w:sz w:val="24"/>
        </w:rPr>
        <w:t>响应</w:t>
      </w:r>
      <w:r>
        <w:rPr>
          <w:rFonts w:hint="eastAsia" w:ascii="仿宋" w:hAnsi="仿宋" w:eastAsia="仿宋" w:cs="宋体"/>
          <w:sz w:val="24"/>
          <w:lang w:eastAsia="zh-CN"/>
        </w:rPr>
        <w:t>）</w:t>
      </w:r>
      <w:r>
        <w:rPr>
          <w:rFonts w:hint="eastAsia" w:ascii="仿宋" w:hAnsi="仿宋" w:eastAsia="仿宋" w:cs="宋体"/>
          <w:sz w:val="24"/>
        </w:rPr>
        <w:t>文件编制和采购活动，并代表联合体提交和接收相关的资料、信息及指示，并处理与之有关的一切事物，负责合同实施阶段的主办、组织和协调工作；</w:t>
      </w:r>
    </w:p>
    <w:p w14:paraId="7576AC9C">
      <w:pPr>
        <w:spacing w:after="150"/>
        <w:ind w:firstLine="465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 w:cs="宋体"/>
          <w:sz w:val="24"/>
        </w:rPr>
        <w:t>c.</w:t>
      </w:r>
      <w:r>
        <w:rPr>
          <w:rFonts w:hint="eastAsia" w:ascii="仿宋" w:hAnsi="仿宋" w:eastAsia="仿宋" w:cs="宋体"/>
          <w:sz w:val="24"/>
        </w:rPr>
        <w:t>联合体各成员单位内部的职责分工如下：</w:t>
      </w:r>
      <w:r>
        <w:rPr>
          <w:rFonts w:ascii="仿宋" w:hAnsi="仿宋" w:eastAsia="仿宋" w:cs="宋体"/>
          <w:sz w:val="24"/>
          <w:u w:val="single"/>
        </w:rPr>
        <w:t xml:space="preserve">                           </w:t>
      </w:r>
    </w:p>
    <w:p w14:paraId="64C8DA1A">
      <w:pPr>
        <w:spacing w:after="150"/>
        <w:ind w:firstLine="465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 w:cs="宋体"/>
          <w:sz w:val="24"/>
          <w:u w:val="single"/>
        </w:rPr>
        <w:t xml:space="preserve">                                                                 </w:t>
      </w:r>
    </w:p>
    <w:p w14:paraId="0863F3FC">
      <w:pPr>
        <w:spacing w:after="150"/>
        <w:ind w:firstLine="465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 w:cs="宋体"/>
          <w:sz w:val="24"/>
          <w:u w:val="single"/>
        </w:rPr>
        <w:t xml:space="preserve">                                                                 </w:t>
      </w:r>
    </w:p>
    <w:p w14:paraId="29CDC841">
      <w:pPr>
        <w:spacing w:after="15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宋体"/>
          <w:sz w:val="24"/>
        </w:rPr>
        <w:t>　　</w:t>
      </w:r>
      <w:r>
        <w:rPr>
          <w:rFonts w:ascii="仿宋" w:hAnsi="仿宋" w:eastAsia="仿宋" w:cs="宋体"/>
          <w:sz w:val="24"/>
        </w:rPr>
        <w:t>3.</w:t>
      </w:r>
      <w:r>
        <w:rPr>
          <w:rFonts w:hint="eastAsia" w:ascii="仿宋" w:hAnsi="仿宋" w:eastAsia="仿宋" w:cs="宋体"/>
          <w:sz w:val="24"/>
        </w:rPr>
        <w:t>本协议书自联合体各方签字、盖章之日起生效，合同履行完毕后自动失效。</w:t>
      </w:r>
    </w:p>
    <w:p w14:paraId="56884166">
      <w:pPr>
        <w:spacing w:before="156" w:beforeLines="50" w:after="156" w:afterLines="50" w:line="380" w:lineRule="exact"/>
        <w:ind w:right="12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宋体"/>
          <w:sz w:val="24"/>
        </w:rPr>
        <w:t>牵头方名称：</w:t>
      </w:r>
      <w:r>
        <w:rPr>
          <w:rFonts w:ascii="仿宋" w:hAnsi="仿宋" w:eastAsia="仿宋" w:cs="宋体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宋体"/>
          <w:sz w:val="24"/>
        </w:rPr>
        <w:t>（盖单位章）</w:t>
      </w:r>
    </w:p>
    <w:p w14:paraId="4441D373">
      <w:pPr>
        <w:spacing w:before="156" w:beforeLines="50" w:after="156" w:afterLines="50" w:line="380" w:lineRule="exact"/>
        <w:ind w:right="600"/>
        <w:rPr>
          <w:rFonts w:ascii="仿宋" w:hAnsi="仿宋" w:eastAsia="仿宋" w:cs="宋体"/>
          <w:sz w:val="24"/>
        </w:rPr>
      </w:pPr>
      <w:r>
        <w:rPr>
          <w:rFonts w:hint="eastAsia" w:ascii="仿宋" w:hAnsi="仿宋" w:eastAsia="仿宋" w:cs="宋体"/>
          <w:sz w:val="24"/>
        </w:rPr>
        <w:t>法定代表人：</w:t>
      </w:r>
      <w:r>
        <w:rPr>
          <w:rFonts w:ascii="仿宋" w:hAnsi="仿宋" w:eastAsia="仿宋" w:cs="宋体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宋体"/>
          <w:sz w:val="24"/>
        </w:rPr>
        <w:t>（签字或盖个人章）</w:t>
      </w:r>
    </w:p>
    <w:p w14:paraId="2C59C41C">
      <w:pPr>
        <w:spacing w:before="156" w:beforeLines="50" w:after="156" w:afterLines="50" w:line="380" w:lineRule="exact"/>
        <w:ind w:right="600"/>
        <w:rPr>
          <w:rFonts w:ascii="仿宋" w:hAnsi="仿宋" w:eastAsia="仿宋"/>
          <w:sz w:val="24"/>
        </w:rPr>
      </w:pPr>
    </w:p>
    <w:p w14:paraId="0AC53E24">
      <w:pPr>
        <w:spacing w:before="156" w:beforeLines="50" w:after="156" w:afterLines="50" w:line="380" w:lineRule="exact"/>
        <w:ind w:right="12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宋体"/>
          <w:sz w:val="24"/>
        </w:rPr>
        <w:t>联合体成员名称：</w:t>
      </w:r>
      <w:r>
        <w:rPr>
          <w:rFonts w:ascii="仿宋" w:hAnsi="仿宋" w:eastAsia="仿宋" w:cs="宋体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宋体"/>
          <w:sz w:val="24"/>
        </w:rPr>
        <w:t>（盖单位章）</w:t>
      </w:r>
    </w:p>
    <w:p w14:paraId="79E30240">
      <w:pPr>
        <w:spacing w:line="360" w:lineRule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 w:cs="宋体"/>
          <w:sz w:val="24"/>
        </w:rPr>
        <w:t>法定代表人：</w:t>
      </w:r>
      <w:r>
        <w:rPr>
          <w:rFonts w:ascii="仿宋" w:hAnsi="仿宋" w:eastAsia="仿宋" w:cs="宋体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宋体"/>
          <w:sz w:val="24"/>
        </w:rPr>
        <w:t>（签字或盖个人章）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75E"/>
    <w:rsid w:val="00071961"/>
    <w:rsid w:val="001811C0"/>
    <w:rsid w:val="002D48DF"/>
    <w:rsid w:val="003918CF"/>
    <w:rsid w:val="003D7B62"/>
    <w:rsid w:val="00436707"/>
    <w:rsid w:val="00573F73"/>
    <w:rsid w:val="00607059"/>
    <w:rsid w:val="00B3489D"/>
    <w:rsid w:val="00B9275E"/>
    <w:rsid w:val="00D3306B"/>
    <w:rsid w:val="00ED267E"/>
    <w:rsid w:val="6BD5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546</Words>
  <Characters>590</Characters>
  <Lines>6</Lines>
  <Paragraphs>1</Paragraphs>
  <TotalTime>7</TotalTime>
  <ScaleCrop>false</ScaleCrop>
  <LinksUpToDate>false</LinksUpToDate>
  <CharactersWithSpaces>884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2022-01-18T01:42:00Z</dcterms:created>
  <dc:creator>YL</dc:creator>
  <cp:lastModifiedBy>一斤山腊肉</cp:lastModifiedBy>
  <dcterms:modified xsi:type="dcterms:W3CDTF">2025-06-20T07:43:05Z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eyJoZGlkIjoiODE2YTgyODg4YTEwNTczNzM1MmM2NmZiMTYyYzgzZGUiLCJ1c2VySWQiOiI3NDMyNDU3NDYifQ==</vt:lpwstr>
  </property>
  <property fmtid="{D5CDD505-2E9C-101B-9397-08002B2CF9AE}" pid="3" name="KSOProductBuildVer">
    <vt:lpwstr>2052-12.1.0.21541</vt:lpwstr>
  </property>
  <property fmtid="{D5CDD505-2E9C-101B-9397-08002B2CF9AE}" pid="4" name="ICV">
    <vt:lpwstr>439069773F404007BB65196F90356AC0_12</vt:lpwstr>
  </property>
</Properties>
</file>