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仿宋" w:eastAsia="方正小标宋简体" w:cs="仿宋"/>
          <w:bCs/>
          <w:sz w:val="36"/>
          <w:szCs w:val="36"/>
        </w:rPr>
      </w:pPr>
      <w:r>
        <w:rPr>
          <w:rFonts w:hint="eastAsia" w:ascii="仿宋_GB2312" w:hAnsi="仿宋" w:eastAsia="仿宋_GB2312" w:cs="仿宋"/>
          <w:sz w:val="32"/>
          <w:szCs w:val="32"/>
        </w:rPr>
        <w:t>附件</w:t>
      </w:r>
    </w:p>
    <w:p>
      <w:pPr>
        <w:jc w:val="center"/>
        <w:rPr>
          <w:rFonts w:ascii="黑体" w:hAnsi="黑体" w:eastAsia="黑体" w:cs="黑体"/>
          <w:b/>
          <w:sz w:val="40"/>
          <w:szCs w:val="40"/>
        </w:rPr>
      </w:pPr>
      <w:bookmarkStart w:id="143" w:name="_GoBack"/>
      <w:r>
        <w:rPr>
          <w:rFonts w:hint="eastAsia" w:ascii="方正小标宋简体" w:hAnsi="Times New Roman" w:eastAsia="方正小标宋简体"/>
          <w:sz w:val="32"/>
          <w:szCs w:val="40"/>
        </w:rPr>
        <w:t>通过审定的主要农作物品种简介</w:t>
      </w:r>
      <w:bookmarkEnd w:id="143"/>
    </w:p>
    <w:p>
      <w:pPr>
        <w:keepNext w:val="0"/>
        <w:keepLines w:val="0"/>
        <w:pageBreakBefore w:val="0"/>
        <w:wordWrap/>
        <w:overflowPunct/>
        <w:bidi w:val="0"/>
        <w:spacing w:line="360" w:lineRule="auto"/>
        <w:jc w:val="center"/>
        <w:textAlignment w:val="auto"/>
        <w:rPr>
          <w:rFonts w:ascii="黑体" w:hAnsi="黑体" w:eastAsia="黑体" w:cs="黑体"/>
          <w:sz w:val="24"/>
          <w:szCs w:val="24"/>
        </w:rPr>
      </w:pPr>
      <w:r>
        <w:rPr>
          <w:rFonts w:hint="eastAsia" w:ascii="黑体" w:hAnsi="黑体" w:eastAsia="黑体" w:cs="黑体"/>
          <w:color w:val="000000"/>
          <w:sz w:val="24"/>
          <w:szCs w:val="24"/>
        </w:rPr>
        <w:t>一、水稻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宜香优4118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四川省农业科学院水稻高粱研究所。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color w:val="FF0000"/>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四川省农业科学院水稻高粱研究所、宜宾市农业科学院、四川福糠农业科技有限公司。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四川省农业科学院水稻高粱研究所利用宜宾市农业科学院选育的不育系宜香1A与自育恢复系德恢4118配组育成的中籼迟熟三系杂交水稻优质新品种。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rPr>
        <w:t>该品种基部叶鞘绿色，倒二叶叶片、叶耳花青甙无显色，茎秆节花青甙无显色，茎秆基部节间包裹，柱头白色。</w:t>
      </w:r>
      <w:r>
        <w:rPr>
          <w:rFonts w:hint="eastAsia" w:ascii="仿宋_GB2312" w:hAnsi="仿宋_GB2312" w:eastAsia="仿宋_GB2312" w:cs="仿宋_GB2312"/>
          <w:bCs/>
          <w:sz w:val="24"/>
          <w:szCs w:val="24"/>
          <w:shd w:val="clear" w:color="auto" w:fill="FFFFFF"/>
        </w:rPr>
        <w:t>两年区试平均全生育期148.5天，比对照宜香优2115早熟0.2天，株高125.1厘米，亩有效穗14.4万，穗长26.9厘米，每穗着粒158.2粒，结实率85.2%，千粒重31.9克。谷粒极长形，芒长度极短到短、分布于穗顶端、中等黄色，糙米浅棕色。品质测定：</w:t>
      </w:r>
      <w:r>
        <w:rPr>
          <w:rFonts w:hint="eastAsia" w:ascii="仿宋_GB2312" w:hAnsi="仿宋_GB2312" w:eastAsia="仿宋_GB2312" w:cs="仿宋_GB2312"/>
          <w:bCs/>
          <w:sz w:val="24"/>
          <w:szCs w:val="24"/>
        </w:rPr>
        <w:t>糙米率81.6%，精米率73.9%，整精米率65.8%，粒长7.2毫米，长宽比3.0，垩白粒率19%，垩白度2.4%，透明度1级，碱消值6.3级，胶稠度80毫米，直链淀粉16.0%，米质达到农业行业《食用稻品种品质》标准2级；</w:t>
      </w:r>
      <w:r>
        <w:rPr>
          <w:rFonts w:hint="eastAsia" w:ascii="仿宋_GB2312" w:hAnsi="仿宋_GB2312" w:eastAsia="仿宋_GB2312" w:cs="仿宋_GB2312"/>
          <w:bCs/>
          <w:color w:val="000000"/>
          <w:sz w:val="24"/>
          <w:szCs w:val="24"/>
        </w:rPr>
        <w:t>食味鉴评78.50分</w:t>
      </w:r>
      <w:r>
        <w:rPr>
          <w:rFonts w:hint="eastAsia" w:ascii="仿宋_GB2312" w:hAnsi="仿宋_GB2312" w:eastAsia="仿宋_GB2312" w:cs="仿宋_GB2312"/>
          <w:bCs/>
          <w:sz w:val="24"/>
          <w:szCs w:val="24"/>
        </w:rPr>
        <w:t>。稻瘟病抗性鉴定：2018年叶瘟4、4、5、5级，颈瘟3、5、5、5级；2019年叶瘟4、3、3、4级，颈瘟5、5、5、5级；中感稻瘟病。</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hAnsi="仿宋_GB2312" w:eastAsia="仿宋_GB2312" w:cs="仿宋_GB2312"/>
          <w:bCs/>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2018年参加四川省水稻中籼迟熟组区域试验，平均亩产584.45公斤，比对照品种宜香优2115增产7.95%，增产点率100%；2019年续试，平均</w:t>
      </w:r>
      <w:r>
        <w:rPr>
          <w:rFonts w:hint="eastAsia" w:ascii="仿宋_GB2312" w:hAnsi="仿宋_GB2312" w:eastAsia="仿宋_GB2312" w:cs="仿宋_GB2312"/>
          <w:bCs/>
          <w:kern w:val="0"/>
          <w:sz w:val="24"/>
          <w:szCs w:val="24"/>
        </w:rPr>
        <w:t>亩产量586.17公斤，比对照增产6.72%，增产点率100%</w:t>
      </w:r>
      <w:r>
        <w:rPr>
          <w:rFonts w:hint="eastAsia" w:ascii="仿宋_GB2312" w:hAnsi="仿宋_GB2312" w:eastAsia="仿宋_GB2312" w:cs="仿宋_GB2312"/>
          <w:bCs/>
          <w:sz w:val="24"/>
          <w:szCs w:val="24"/>
        </w:rPr>
        <w:t>；两年平均亩产585.31公斤，比对照增产7.34%，两年共17个试点，增产点率100%。</w:t>
      </w:r>
      <w:r>
        <w:rPr>
          <w:rFonts w:hint="eastAsia" w:ascii="仿宋_GB2312" w:hAnsi="仿宋_GB2312" w:eastAsia="仿宋_GB2312" w:cs="仿宋_GB2312"/>
          <w:bCs/>
          <w:sz w:val="24"/>
          <w:szCs w:val="24"/>
          <w:shd w:val="clear" w:color="auto" w:fill="FFFFFF"/>
        </w:rPr>
        <w:t>2020年</w:t>
      </w:r>
      <w:r>
        <w:rPr>
          <w:rFonts w:hint="eastAsia" w:ascii="仿宋_GB2312" w:hAnsi="仿宋_GB2312" w:eastAsia="仿宋_GB2312" w:cs="仿宋_GB2312"/>
          <w:bCs/>
          <w:sz w:val="24"/>
          <w:szCs w:val="24"/>
        </w:rPr>
        <w:t>生产试验，</w:t>
      </w:r>
      <w:r>
        <w:rPr>
          <w:rFonts w:hint="eastAsia" w:ascii="仿宋_GB2312" w:hAnsi="仿宋_GB2312" w:eastAsia="仿宋_GB2312" w:cs="仿宋_GB2312"/>
          <w:bCs/>
          <w:sz w:val="24"/>
          <w:szCs w:val="24"/>
          <w:shd w:val="clear" w:color="auto" w:fill="FFFFFF"/>
        </w:rPr>
        <w:t>平均亩产543.66公斤，比对照增产8.7%，倒伏点率17%。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sz w:val="24"/>
          <w:szCs w:val="24"/>
          <w:shd w:val="clear" w:color="auto" w:fill="FFFFFF"/>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w:t>
      </w:r>
      <w:r>
        <w:rPr>
          <w:rFonts w:hint="eastAsia" w:ascii="仿宋_GB2312" w:hAnsi="仿宋_GB2312" w:eastAsia="仿宋_GB2312" w:cs="仿宋_GB2312"/>
          <w:bCs/>
          <w:kern w:val="0"/>
          <w:sz w:val="24"/>
          <w:szCs w:val="24"/>
          <w:lang w:val="zh-CN"/>
        </w:rPr>
        <w:t>四川省海拔</w:t>
      </w:r>
      <w:r>
        <w:rPr>
          <w:rFonts w:hint="eastAsia" w:ascii="仿宋_GB2312" w:hAnsi="仿宋_GB2312" w:eastAsia="仿宋_GB2312" w:cs="仿宋_GB2312"/>
          <w:bCs/>
          <w:kern w:val="0"/>
          <w:sz w:val="24"/>
          <w:szCs w:val="24"/>
        </w:rPr>
        <w:t>800米以下的</w:t>
      </w:r>
      <w:r>
        <w:rPr>
          <w:rFonts w:hint="eastAsia" w:ascii="仿宋_GB2312" w:hAnsi="仿宋_GB2312" w:eastAsia="仿宋_GB2312" w:cs="仿宋_GB2312"/>
          <w:bCs/>
          <w:kern w:val="0"/>
          <w:sz w:val="24"/>
          <w:szCs w:val="24"/>
          <w:lang w:val="zh-CN"/>
        </w:rPr>
        <w:t>平坝丘陵地区种植</w:t>
      </w:r>
      <w:r>
        <w:rPr>
          <w:rFonts w:hint="eastAsia" w:ascii="仿宋_GB2312" w:hAnsi="仿宋_GB2312" w:eastAsia="仿宋_GB2312" w:cs="仿宋_GB2312"/>
          <w:bCs/>
          <w:kern w:val="0"/>
          <w:sz w:val="24"/>
          <w:szCs w:val="24"/>
        </w:rPr>
        <w:t>(不含攀西生态区)</w:t>
      </w:r>
      <w:r>
        <w:rPr>
          <w:rFonts w:hint="eastAsia" w:ascii="仿宋_GB2312" w:hAnsi="仿宋_GB2312" w:eastAsia="仿宋_GB2312" w:cs="仿宋_GB2312"/>
          <w:bCs/>
          <w:sz w:val="24"/>
          <w:szCs w:val="24"/>
        </w:rPr>
        <w:t>。</w:t>
      </w:r>
      <w:bookmarkStart w:id="0" w:name="_Toc1217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川审稻20210002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千乡优223</w:t>
      </w:r>
      <w:bookmarkEnd w:id="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四川禾嘉新品地种业有限公司。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四川农业大学水稻研究所、四川禾嘉新品地种业有限公司、四川省内江市农业科学院。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u w:val="single"/>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四川农业大学水稻研究所利用四川省内江市农业科学院选育的不育系千乡168A与自育恢复系蜀恢2023配组育成的中籼迟熟三系杂交水稻优质新品种。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shd w:val="clear" w:color="auto" w:fill="FFFFFF"/>
        </w:rPr>
        <w:t>该品种基部叶鞘绿色，倒二叶叶片、叶耳花青甙无显色，茎秆节花青甙无显色，茎秆基部节间包裹，柱头白色。</w:t>
      </w:r>
      <w:r>
        <w:rPr>
          <w:rFonts w:hint="eastAsia" w:ascii="仿宋_GB2312" w:hAnsi="仿宋_GB2312" w:eastAsia="仿宋_GB2312" w:cs="仿宋_GB2312"/>
          <w:bCs/>
          <w:color w:val="333333"/>
          <w:sz w:val="24"/>
          <w:szCs w:val="24"/>
          <w:shd w:val="clear" w:color="auto" w:fill="FFFFFF"/>
        </w:rPr>
        <w:t>两年区试平均全生育期151.0天，比对照宜香优2115晚熟0.2天，株高117.1厘米，亩有效穗14.6万，穗长24.3厘米，每穗着粒183.3粒，结实率84.4%，千粒重27.6克。</w:t>
      </w:r>
      <w:r>
        <w:rPr>
          <w:rFonts w:hint="eastAsia" w:ascii="仿宋_GB2312" w:hAnsi="仿宋_GB2312" w:eastAsia="仿宋_GB2312" w:cs="仿宋_GB2312"/>
          <w:bCs/>
          <w:sz w:val="24"/>
          <w:szCs w:val="24"/>
          <w:shd w:val="clear" w:color="auto" w:fill="FFFFFF"/>
        </w:rPr>
        <w:t>谷粒椭圆形，芒长度极短到短、分布于穗上部顶端、浅黄色，糙米浅棕色。</w:t>
      </w:r>
      <w:r>
        <w:rPr>
          <w:rFonts w:hint="eastAsia" w:ascii="仿宋_GB2312" w:hAnsi="仿宋_GB2312" w:eastAsia="仿宋_GB2312" w:cs="仿宋_GB2312"/>
          <w:bCs/>
          <w:color w:val="333333"/>
          <w:sz w:val="24"/>
          <w:szCs w:val="24"/>
          <w:shd w:val="clear" w:color="auto" w:fill="FFFFFF"/>
        </w:rPr>
        <w:t>品质测定：糙米率79.1%,整精米率64.6%,垩白度2.9%,透明度2级,碱消值6.8,胶稠度67毫米,直链淀粉16.9%,粒长7.0毫米,精米率70.8%,长宽比3.0,垩白率32%,米质达到农业行业《食用稻品种品质》标准2级</w:t>
      </w:r>
      <w:r>
        <w:rPr>
          <w:rFonts w:hint="eastAsia" w:ascii="仿宋_GB2312" w:hAnsi="仿宋_GB2312" w:eastAsia="仿宋_GB2312" w:cs="仿宋_GB2312"/>
          <w:bCs/>
          <w:sz w:val="24"/>
          <w:szCs w:val="24"/>
        </w:rPr>
        <w:t>；食味鉴评76.25分。</w:t>
      </w:r>
      <w:r>
        <w:rPr>
          <w:rFonts w:hint="eastAsia" w:ascii="仿宋_GB2312" w:hAnsi="仿宋_GB2312" w:eastAsia="仿宋_GB2312" w:cs="仿宋_GB2312"/>
          <w:bCs/>
          <w:color w:val="333333"/>
          <w:sz w:val="24"/>
          <w:szCs w:val="24"/>
          <w:shd w:val="clear" w:color="auto" w:fill="FFFFFF"/>
        </w:rPr>
        <w:t>稻瘟病抗性鉴定：2019年叶瘟4、3、3、4级，颈瘟5、5、5、5级；2020年叶瘟4、2、3、4级，颈瘟5、5、5、5级；中感稻瘟病。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color w:val="333333"/>
          <w:sz w:val="24"/>
          <w:szCs w:val="24"/>
          <w:shd w:val="clear" w:color="auto" w:fill="FFFFFF"/>
        </w:rPr>
        <w:t>产量表现:</w:t>
      </w:r>
      <w:r>
        <w:rPr>
          <w:rFonts w:hint="eastAsia" w:ascii="仿宋_GB2312" w:hAnsi="仿宋_GB2312" w:eastAsia="仿宋_GB2312" w:cs="仿宋_GB2312"/>
          <w:bCs/>
          <w:color w:val="333333"/>
          <w:sz w:val="24"/>
          <w:szCs w:val="24"/>
          <w:shd w:val="clear" w:color="auto" w:fill="FFFFFF"/>
        </w:rPr>
        <w:t>2019年参加四川省水稻区域试验中籼迟熟组区试，平均亩产578.89公斤，比对照宜香优2115增产4.85%，增产点率100%；2020年续试，平均亩产569.98公斤，比对照宜香优2115增产5.99%，增产点率100%；两年平均亩产574.43公斤，比对照增产5.42%，两年共17个试点，增产点率100%。2020年同步生产试验，平均亩产586.18公斤，比对照增产10.59%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kern w:val="0"/>
          <w:sz w:val="24"/>
          <w:szCs w:val="24"/>
          <w:lang w:val="zh-C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w:t>
      </w:r>
      <w:r>
        <w:rPr>
          <w:rFonts w:hint="eastAsia" w:ascii="仿宋_GB2312" w:hAnsi="仿宋_GB2312" w:eastAsia="仿宋_GB2312" w:cs="仿宋_GB2312"/>
          <w:bCs/>
          <w:kern w:val="0"/>
          <w:sz w:val="24"/>
          <w:szCs w:val="24"/>
          <w:lang w:val="zh-CN"/>
        </w:rPr>
        <w:t>四川省海拔</w:t>
      </w:r>
      <w:r>
        <w:rPr>
          <w:rFonts w:hint="eastAsia" w:ascii="仿宋_GB2312" w:hAnsi="仿宋_GB2312" w:eastAsia="仿宋_GB2312" w:cs="仿宋_GB2312"/>
          <w:bCs/>
          <w:kern w:val="0"/>
          <w:sz w:val="24"/>
          <w:szCs w:val="24"/>
        </w:rPr>
        <w:t>800米以下的</w:t>
      </w:r>
      <w:r>
        <w:rPr>
          <w:rFonts w:hint="eastAsia" w:ascii="仿宋_GB2312" w:hAnsi="仿宋_GB2312" w:eastAsia="仿宋_GB2312" w:cs="仿宋_GB2312"/>
          <w:bCs/>
          <w:kern w:val="0"/>
          <w:sz w:val="24"/>
          <w:szCs w:val="24"/>
          <w:lang w:val="zh-CN"/>
        </w:rPr>
        <w:t>平坝丘陵地区种植</w:t>
      </w:r>
      <w:r>
        <w:rPr>
          <w:rFonts w:hint="eastAsia" w:ascii="仿宋_GB2312" w:hAnsi="仿宋_GB2312" w:eastAsia="仿宋_GB2312" w:cs="仿宋_GB2312"/>
          <w:bCs/>
          <w:kern w:val="0"/>
          <w:sz w:val="24"/>
          <w:szCs w:val="24"/>
        </w:rPr>
        <w:t>(不含攀西生态区)</w:t>
      </w:r>
      <w:r>
        <w:rPr>
          <w:rFonts w:hint="eastAsia" w:ascii="仿宋_GB2312" w:hAnsi="仿宋_GB2312" w:eastAsia="仿宋_GB2312" w:cs="仿宋_GB2312"/>
          <w:bCs/>
          <w:kern w:val="0"/>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1" w:name="_Toc44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川康优6308</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四川华丰种业有限责任公司、四川农业大学水稻研究所、四川省农业科学院作物研究所。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四川农业大学水稻研究所、四川省农业科学院作物研究所、四川华丰种业有限责任公司。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四川农业大学水稻研究所用四川省农业科学院作物研究所选育的不育系川康606A与自育恢复系蜀恢308组配育成的中籼迟熟三系杂交水稻优质新品种。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rPr>
        <w:t>该品种</w:t>
      </w:r>
      <w:r>
        <w:rPr>
          <w:rFonts w:hint="eastAsia" w:ascii="仿宋_GB2312" w:hAnsi="仿宋_GB2312" w:eastAsia="仿宋_GB2312" w:cs="仿宋_GB2312"/>
          <w:bCs/>
          <w:sz w:val="24"/>
          <w:szCs w:val="24"/>
          <w:shd w:val="clear" w:color="auto" w:fill="FFFFFF"/>
        </w:rPr>
        <w:t>基部叶鞘绿色，倒二叶叶片、叶耳花青甙无显色，茎秆节花青甙无显色，茎秆基部节间包裹，柱头白色。</w:t>
      </w:r>
      <w:r>
        <w:rPr>
          <w:rFonts w:hint="eastAsia" w:ascii="仿宋_GB2312" w:hAnsi="仿宋_GB2312" w:eastAsia="仿宋_GB2312" w:cs="仿宋_GB2312"/>
          <w:bCs/>
          <w:color w:val="333333"/>
          <w:sz w:val="24"/>
          <w:szCs w:val="24"/>
          <w:shd w:val="clear" w:color="auto" w:fill="FFFFFF"/>
        </w:rPr>
        <w:t>两年区试平均全生育期151.1天，比对照宜香优2115早熟0.1天，株高119.6厘米，亩有效穗14.6万，穗长24.2厘米，每穗着粒数175.7粒，结实率83.9%，千粒重27.7克。</w:t>
      </w:r>
      <w:r>
        <w:rPr>
          <w:rFonts w:hint="eastAsia" w:ascii="仿宋_GB2312" w:hAnsi="仿宋_GB2312" w:eastAsia="仿宋_GB2312" w:cs="仿宋_GB2312"/>
          <w:bCs/>
          <w:sz w:val="24"/>
          <w:szCs w:val="24"/>
          <w:shd w:val="clear" w:color="auto" w:fill="FFFFFF"/>
        </w:rPr>
        <w:t>谷粒细长形，有芒，芒长度短、分布于穗上部1/2、浅黄色，糙米浅棕色。</w:t>
      </w:r>
      <w:r>
        <w:rPr>
          <w:rFonts w:hint="eastAsia" w:ascii="仿宋_GB2312" w:hAnsi="仿宋_GB2312" w:eastAsia="仿宋_GB2312" w:cs="仿宋_GB2312"/>
          <w:bCs/>
          <w:color w:val="333333"/>
          <w:sz w:val="24"/>
          <w:szCs w:val="24"/>
          <w:shd w:val="clear" w:color="auto" w:fill="FFFFFF"/>
        </w:rPr>
        <w:t>品质测定：糙米率79.6%，精米率72.0%，整精米率65.2%，粒长7.3毫米，长宽比3.3，垩白粒率18%，垩白度1.7%，透明度1级，碱消值6.8级，胶稠度78毫米，直链淀粉17.5%，</w:t>
      </w:r>
      <w:r>
        <w:rPr>
          <w:rFonts w:hint="eastAsia" w:ascii="仿宋_GB2312" w:hAnsi="仿宋_GB2312" w:eastAsia="仿宋_GB2312" w:cs="仿宋_GB2312"/>
          <w:bCs/>
          <w:sz w:val="24"/>
          <w:szCs w:val="24"/>
        </w:rPr>
        <w:t>米质达到农业行业《食用稻品种品质》标准2级；食味鉴评79分。</w:t>
      </w:r>
      <w:r>
        <w:rPr>
          <w:rFonts w:hint="eastAsia" w:ascii="仿宋_GB2312" w:hAnsi="仿宋_GB2312" w:eastAsia="仿宋_GB2312" w:cs="仿宋_GB2312"/>
          <w:bCs/>
          <w:color w:val="333333"/>
          <w:sz w:val="24"/>
          <w:szCs w:val="24"/>
          <w:shd w:val="clear" w:color="auto" w:fill="FFFFFF"/>
        </w:rPr>
        <w:t>稻瘟病抗性鉴定：2019年叶瘟3、3、3、4级，颈瘟5、5、5、5级；2020年叶瘟5、3、3、3级，颈瘟5、5、5、5级；中感稻瘟病。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color w:val="333333"/>
          <w:sz w:val="24"/>
          <w:szCs w:val="24"/>
          <w:shd w:val="clear" w:color="auto" w:fill="FFFFFF"/>
        </w:rPr>
        <w:t>2019年参加四川省水稻中籼迟熟组区域试验，平均亩产584.06公斤，比对照宜香优2115增产5.79%，增产点率100%；2020年续试，平均亩产599.13公斤，比对照增产3.97%，增产点率100%；两年区试平均亩产571.59公斤，比对照增产4.88%，两年共17个试点，增产点率100%。2020年同步生产试验，平均亩产573.45公斤，比对照增产8.18%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kern w:val="0"/>
          <w:sz w:val="24"/>
          <w:szCs w:val="24"/>
          <w:lang w:val="zh-C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w:t>
      </w:r>
      <w:r>
        <w:rPr>
          <w:rFonts w:hint="eastAsia" w:ascii="仿宋_GB2312" w:hAnsi="仿宋_GB2312" w:eastAsia="仿宋_GB2312" w:cs="仿宋_GB2312"/>
          <w:bCs/>
          <w:kern w:val="0"/>
          <w:sz w:val="24"/>
          <w:szCs w:val="24"/>
          <w:lang w:val="zh-CN"/>
        </w:rPr>
        <w:t>四川省海拔</w:t>
      </w:r>
      <w:r>
        <w:rPr>
          <w:rFonts w:hint="eastAsia" w:ascii="仿宋_GB2312" w:hAnsi="仿宋_GB2312" w:eastAsia="仿宋_GB2312" w:cs="仿宋_GB2312"/>
          <w:bCs/>
          <w:kern w:val="0"/>
          <w:sz w:val="24"/>
          <w:szCs w:val="24"/>
        </w:rPr>
        <w:t>800米以下的</w:t>
      </w:r>
      <w:r>
        <w:rPr>
          <w:rFonts w:hint="eastAsia" w:ascii="仿宋_GB2312" w:hAnsi="仿宋_GB2312" w:eastAsia="仿宋_GB2312" w:cs="仿宋_GB2312"/>
          <w:bCs/>
          <w:kern w:val="0"/>
          <w:sz w:val="24"/>
          <w:szCs w:val="24"/>
          <w:lang w:val="zh-CN"/>
        </w:rPr>
        <w:t>平坝丘陵地区种植</w:t>
      </w:r>
      <w:r>
        <w:rPr>
          <w:rFonts w:hint="eastAsia" w:ascii="仿宋_GB2312" w:hAnsi="仿宋_GB2312" w:eastAsia="仿宋_GB2312" w:cs="仿宋_GB2312"/>
          <w:bCs/>
          <w:kern w:val="0"/>
          <w:sz w:val="24"/>
          <w:szCs w:val="24"/>
        </w:rPr>
        <w:t>(不含攀西生态区)</w:t>
      </w:r>
      <w:r>
        <w:rPr>
          <w:rFonts w:hint="eastAsia" w:ascii="仿宋_GB2312" w:hAnsi="仿宋_GB2312" w:eastAsia="仿宋_GB2312" w:cs="仿宋_GB2312"/>
          <w:bCs/>
          <w:kern w:val="0"/>
          <w:sz w:val="24"/>
          <w:szCs w:val="24"/>
          <w:lang w:val="zh-CN"/>
        </w:rPr>
        <w:t>｡</w:t>
      </w:r>
    </w:p>
    <w:p>
      <w:pPr>
        <w:pStyle w:val="2"/>
        <w:keepNext w:val="0"/>
        <w:keepLines w:val="0"/>
        <w:pageBreakBefore w:val="0"/>
        <w:wordWrap/>
        <w:overflowPunct/>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2" w:name="_Toc23315"/>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川审稻20210004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川康优6139</w:t>
      </w:r>
      <w:bookmarkEnd w:id="2"/>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绵阳市农业科学研究院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绵阳市农业科学研究院、四川省农业科学院作物研究所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绵阳市农业科学研究院利用四川省农业科学院作物研究所选育的不育系川康606A与自育恢复系绵恢6139组配育成的中籼迟熟三系杂交水稻优质新品种。</w:t>
      </w:r>
    </w:p>
    <w:p>
      <w:pPr>
        <w:keepNext w:val="0"/>
        <w:keepLines w:val="0"/>
        <w:pageBreakBefore w:val="0"/>
        <w:wordWrap/>
        <w:overflowPunct/>
        <w:bidi w:val="0"/>
        <w:adjustRightInd/>
        <w:snapToGrid/>
        <w:spacing w:line="360" w:lineRule="auto"/>
        <w:ind w:left="71" w:leftChars="34" w:firstLine="480" w:firstLineChars="200"/>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rPr>
        <w:t>该品种基部叶鞘绿色，倒二叶叶片、叶耳花青甙无显色，茎秆节花青甙无显色，茎秆基部节间包裹，柱头白色。两年区试平均全生育期</w:t>
      </w:r>
      <w:r>
        <w:rPr>
          <w:rFonts w:hint="eastAsia" w:ascii="仿宋_GB2312" w:hAnsi="仿宋_GB2312" w:eastAsia="仿宋_GB2312" w:cs="仿宋_GB2312"/>
          <w:bCs/>
          <w:kern w:val="0"/>
          <w:sz w:val="24"/>
          <w:szCs w:val="24"/>
        </w:rPr>
        <w:t>151.7</w:t>
      </w:r>
      <w:r>
        <w:rPr>
          <w:rFonts w:hint="eastAsia" w:ascii="仿宋_GB2312" w:hAnsi="仿宋_GB2312" w:eastAsia="仿宋_GB2312" w:cs="仿宋_GB2312"/>
          <w:bCs/>
          <w:sz w:val="24"/>
          <w:szCs w:val="24"/>
        </w:rPr>
        <w:t>天，比对照宜香优2115晚熟0.4天，株高120.0厘米，</w:t>
      </w:r>
      <w:r>
        <w:rPr>
          <w:rFonts w:hint="eastAsia" w:ascii="仿宋_GB2312" w:hAnsi="仿宋_GB2312" w:eastAsia="仿宋_GB2312" w:cs="仿宋_GB2312"/>
          <w:bCs/>
          <w:kern w:val="0"/>
          <w:sz w:val="24"/>
          <w:szCs w:val="24"/>
        </w:rPr>
        <w:t>亩</w:t>
      </w:r>
      <w:r>
        <w:rPr>
          <w:rFonts w:hint="eastAsia" w:ascii="仿宋_GB2312" w:hAnsi="仿宋_GB2312" w:eastAsia="仿宋_GB2312" w:cs="仿宋_GB2312"/>
          <w:bCs/>
          <w:sz w:val="24"/>
          <w:szCs w:val="24"/>
        </w:rPr>
        <w:t>有效穗</w:t>
      </w:r>
      <w:r>
        <w:rPr>
          <w:rFonts w:hint="eastAsia" w:ascii="仿宋_GB2312" w:hAnsi="仿宋_GB2312" w:eastAsia="仿宋_GB2312" w:cs="仿宋_GB2312"/>
          <w:bCs/>
          <w:kern w:val="0"/>
          <w:sz w:val="24"/>
          <w:szCs w:val="24"/>
        </w:rPr>
        <w:t>15.1</w:t>
      </w:r>
      <w:r>
        <w:rPr>
          <w:rFonts w:hint="eastAsia" w:ascii="仿宋_GB2312" w:hAnsi="仿宋_GB2312" w:eastAsia="仿宋_GB2312" w:cs="仿宋_GB2312"/>
          <w:bCs/>
          <w:sz w:val="24"/>
          <w:szCs w:val="24"/>
        </w:rPr>
        <w:t>万，穗长</w:t>
      </w:r>
      <w:r>
        <w:rPr>
          <w:rFonts w:hint="eastAsia" w:ascii="仿宋_GB2312" w:hAnsi="仿宋_GB2312" w:eastAsia="仿宋_GB2312" w:cs="仿宋_GB2312"/>
          <w:bCs/>
          <w:kern w:val="0"/>
          <w:sz w:val="24"/>
          <w:szCs w:val="24"/>
        </w:rPr>
        <w:t>25.3</w:t>
      </w:r>
      <w:r>
        <w:rPr>
          <w:rFonts w:hint="eastAsia" w:ascii="仿宋_GB2312" w:hAnsi="仿宋_GB2312" w:eastAsia="仿宋_GB2312" w:cs="仿宋_GB2312"/>
          <w:bCs/>
          <w:sz w:val="24"/>
          <w:szCs w:val="24"/>
        </w:rPr>
        <w:t>厘米，每穗着粒</w:t>
      </w:r>
      <w:r>
        <w:rPr>
          <w:rFonts w:hint="eastAsia" w:ascii="仿宋_GB2312" w:hAnsi="仿宋_GB2312" w:eastAsia="仿宋_GB2312" w:cs="仿宋_GB2312"/>
          <w:bCs/>
          <w:kern w:val="0"/>
          <w:sz w:val="24"/>
          <w:szCs w:val="24"/>
        </w:rPr>
        <w:t>168.7</w:t>
      </w:r>
      <w:r>
        <w:rPr>
          <w:rFonts w:hint="eastAsia" w:ascii="仿宋_GB2312" w:hAnsi="仿宋_GB2312" w:eastAsia="仿宋_GB2312" w:cs="仿宋_GB2312"/>
          <w:bCs/>
          <w:sz w:val="24"/>
          <w:szCs w:val="24"/>
        </w:rPr>
        <w:t>粒，结实率83.2%，千粒重29.6克。谷粒细长型，芒长度短，分布于穗顶端，浅黄色，糙米浅棕色。品质测定：出糙率79.7%，精米率70.3%，整精米率58.6%，粒长7.7毫米，长宽比3.4，垩白粒率16%,垩白度2.2%，透明度1级，碱消值6.8级，胶稠度78</w:t>
      </w:r>
      <w:r>
        <w:rPr>
          <w:rFonts w:hint="eastAsia" w:ascii="仿宋_GB2312" w:hAnsi="仿宋_GB2312" w:eastAsia="仿宋_GB2312" w:cs="仿宋_GB2312"/>
          <w:bCs/>
          <w:color w:val="333333"/>
          <w:kern w:val="0"/>
          <w:sz w:val="24"/>
          <w:szCs w:val="24"/>
        </w:rPr>
        <w:t>毫米，</w:t>
      </w:r>
      <w:r>
        <w:rPr>
          <w:rFonts w:hint="eastAsia" w:ascii="仿宋_GB2312" w:hAnsi="仿宋_GB2312" w:eastAsia="仿宋_GB2312" w:cs="仿宋_GB2312"/>
          <w:bCs/>
          <w:sz w:val="24"/>
          <w:szCs w:val="24"/>
        </w:rPr>
        <w:t>直链淀粉17.7%，米质达到农业行业（食用稻品种品质）标准2级；食味鉴评75.56分。稻瘟病抗性鉴定：</w:t>
      </w:r>
      <w:r>
        <w:rPr>
          <w:rFonts w:hint="eastAsia" w:ascii="仿宋_GB2312" w:hAnsi="仿宋_GB2312" w:eastAsia="仿宋_GB2312" w:cs="仿宋_GB2312"/>
          <w:bCs/>
          <w:color w:val="000000"/>
          <w:sz w:val="24"/>
          <w:szCs w:val="24"/>
        </w:rPr>
        <w:t>2019年叶瘟4、4、3、4级，颈瘟</w:t>
      </w:r>
      <w:r>
        <w:rPr>
          <w:rFonts w:hint="eastAsia" w:ascii="仿宋_GB2312" w:hAnsi="仿宋_GB2312" w:eastAsia="仿宋_GB2312" w:cs="仿宋_GB2312"/>
          <w:bCs/>
          <w:color w:val="000000"/>
          <w:kern w:val="0"/>
          <w:sz w:val="24"/>
          <w:szCs w:val="24"/>
        </w:rPr>
        <w:t>5</w:t>
      </w:r>
      <w:r>
        <w:rPr>
          <w:rFonts w:hint="eastAsia" w:ascii="仿宋_GB2312" w:hAnsi="仿宋_GB2312" w:eastAsia="仿宋_GB2312" w:cs="仿宋_GB2312"/>
          <w:bCs/>
          <w:color w:val="000000"/>
          <w:sz w:val="24"/>
          <w:szCs w:val="24"/>
        </w:rPr>
        <w:t>、3、5、5级；2020年叶瘟4、3、3、4级，颈瘟5、</w:t>
      </w:r>
      <w:r>
        <w:rPr>
          <w:rFonts w:hint="eastAsia" w:ascii="仿宋_GB2312" w:hAnsi="仿宋_GB2312" w:eastAsia="仿宋_GB2312" w:cs="仿宋_GB2312"/>
          <w:bCs/>
          <w:color w:val="000000"/>
          <w:kern w:val="0"/>
          <w:sz w:val="24"/>
          <w:szCs w:val="24"/>
        </w:rPr>
        <w:t>5</w:t>
      </w:r>
      <w:r>
        <w:rPr>
          <w:rFonts w:hint="eastAsia" w:ascii="仿宋_GB2312" w:hAnsi="仿宋_GB2312" w:eastAsia="仿宋_GB2312" w:cs="仿宋_GB2312"/>
          <w:bCs/>
          <w:color w:val="000000"/>
          <w:sz w:val="24"/>
          <w:szCs w:val="24"/>
        </w:rPr>
        <w:t>、5、</w:t>
      </w:r>
      <w:r>
        <w:rPr>
          <w:rFonts w:hint="eastAsia" w:ascii="仿宋_GB2312" w:hAnsi="仿宋_GB2312" w:eastAsia="仿宋_GB2312" w:cs="仿宋_GB2312"/>
          <w:bCs/>
          <w:color w:val="000000"/>
          <w:kern w:val="0"/>
          <w:sz w:val="24"/>
          <w:szCs w:val="24"/>
        </w:rPr>
        <w:t>5</w:t>
      </w:r>
      <w:r>
        <w:rPr>
          <w:rFonts w:hint="eastAsia" w:ascii="仿宋_GB2312" w:hAnsi="仿宋_GB2312" w:eastAsia="仿宋_GB2312" w:cs="仿宋_GB2312"/>
          <w:bCs/>
          <w:color w:val="000000"/>
          <w:sz w:val="24"/>
          <w:szCs w:val="24"/>
        </w:rPr>
        <w:t>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产量表现：2019年参加四川省水稻中籼迟熟组区域试验，平均亩产592.00公斤，比对照宜香优2115增产6.71%，增产点率100%；2020年续试，平均亩产563.90公斤，比对照增产4.86%，增产点率100%；两年平均亩产577.95公斤，比对照增产5.78%，两年共17个试点，增产点率100%。2020年同步生产试验，平均亩产562.37公斤，比对照增产6.09%。</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 1 \* GB3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rPr>
        <w:t>①</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w:t>
      </w:r>
      <w:r>
        <w:rPr>
          <w:rFonts w:hint="eastAsia" w:ascii="仿宋_GB2312" w:hAnsi="仿宋_GB2312" w:eastAsia="仿宋_GB2312" w:cs="仿宋_GB2312"/>
          <w:bCs/>
          <w:color w:val="000000"/>
          <w:sz w:val="24"/>
          <w:szCs w:val="24"/>
        </w:rPr>
        <w:t>宜四川省海拔800米以下的平坝丘陵地区种植（不含攀西生态区）。</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3" w:name="_Toc726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川审稻20210005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川优1611</w:t>
      </w:r>
      <w:bookmarkEnd w:id="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四川省农业科学院水稻高粱研究所。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四川省农业科学院水稻高粱研究所、四川省农业科学院作物所。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四川省农业科学院水稻高粱研究所利用四川省农业科学院作物研究所选育的不育系川106A与自育恢复系泸恢1611配组育成的中籼迟熟三系杂交水稻优质新品种。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highlight w:val="red"/>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shd w:val="clear" w:color="auto" w:fill="FFFFFF"/>
        </w:rPr>
        <w:t>该品种基部叶鞘绿色，倒二叶叶片、叶耳花青甙无显色，茎秆节花青甙无显色，茎秆基部节间露出，柱头白色。两年区试平均全生育期150.6天，比对照宜香优2115早熟0.9天，株高123.0厘米，亩有效穗14.5万，穗长26.5厘米，每穗着粒194.8粒，结实率84.1%，千粒重25.1克。谷粒细长形，有芒，芒长度短、分布于穗上部1/4、浅黄色，糙米浅棕色。品质测定：</w:t>
      </w:r>
      <w:r>
        <w:rPr>
          <w:rFonts w:hint="eastAsia" w:ascii="仿宋_GB2312" w:hAnsi="仿宋_GB2312" w:eastAsia="仿宋_GB2312" w:cs="仿宋_GB2312"/>
          <w:bCs/>
          <w:sz w:val="24"/>
          <w:szCs w:val="24"/>
        </w:rPr>
        <w:t>糙米率79.9%，精米率71.3%，整精米率65.5%，粒长7.4毫米，长宽比3.6，垩白粒率10%，垩白度0.8%，透明度1级，碱消值7.0级，胶稠度78毫米，直链淀粉18.1%，米质达到农业行业《食用稻品种品质》标准2级；食味鉴评84.07分，优于宜香优2115（80分）。稻瘟病抗性鉴定：2019年叶瘟4、3、3、3级，颈瘟5、5、5、5级；2020年叶瘟4、3、3、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2019年参加四川省水稻中籼迟熟组区域试验，平均亩产575.46公斤，比对</w:t>
      </w:r>
      <w:r>
        <w:rPr>
          <w:rFonts w:hint="eastAsia" w:ascii="仿宋_GB2312" w:hAnsi="仿宋_GB2312" w:eastAsia="仿宋_GB2312" w:cs="仿宋_GB2312"/>
          <w:bCs/>
          <w:sz w:val="24"/>
          <w:szCs w:val="24"/>
          <w:lang w:eastAsia="zh-CN"/>
        </w:rPr>
        <w:t>照</w:t>
      </w:r>
      <w:r>
        <w:rPr>
          <w:rFonts w:hint="eastAsia" w:ascii="仿宋_GB2312" w:hAnsi="仿宋_GB2312" w:eastAsia="仿宋_GB2312" w:cs="仿宋_GB2312"/>
          <w:bCs/>
          <w:sz w:val="24"/>
          <w:szCs w:val="24"/>
        </w:rPr>
        <w:t>宜香优2115增产4.77%，增产点率89.0%；2020年续试，平均亩产566.09公斤，比对照增产5.26%，增产点率100%；两年平均亩产570.78公斤，比对照增产5.02%，两年共17个试点，增产点率94%。2020年同步生产试验，平均亩产566.43公斤，比对照增产6.86%，增产点率86.0%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kern w:val="0"/>
          <w:sz w:val="24"/>
          <w:szCs w:val="24"/>
          <w:lang w:val="zh-C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w:t>
      </w:r>
      <w:r>
        <w:rPr>
          <w:rFonts w:hint="eastAsia" w:ascii="仿宋_GB2312" w:hAnsi="仿宋_GB2312" w:eastAsia="仿宋_GB2312" w:cs="仿宋_GB2312"/>
          <w:bCs/>
          <w:sz w:val="24"/>
          <w:szCs w:val="24"/>
          <w:lang w:val="zh-CN"/>
        </w:rPr>
        <w:t>四</w:t>
      </w:r>
      <w:r>
        <w:rPr>
          <w:rFonts w:hint="eastAsia" w:ascii="仿宋_GB2312" w:hAnsi="仿宋_GB2312" w:eastAsia="仿宋_GB2312" w:cs="仿宋_GB2312"/>
          <w:bCs/>
          <w:kern w:val="0"/>
          <w:sz w:val="24"/>
          <w:szCs w:val="24"/>
          <w:lang w:val="zh-CN"/>
        </w:rPr>
        <w:t>川省海拔</w:t>
      </w:r>
      <w:r>
        <w:rPr>
          <w:rFonts w:hint="eastAsia" w:ascii="仿宋_GB2312" w:hAnsi="仿宋_GB2312" w:eastAsia="仿宋_GB2312" w:cs="仿宋_GB2312"/>
          <w:bCs/>
          <w:kern w:val="0"/>
          <w:sz w:val="24"/>
          <w:szCs w:val="24"/>
        </w:rPr>
        <w:t>800米以下的</w:t>
      </w:r>
      <w:r>
        <w:rPr>
          <w:rFonts w:hint="eastAsia" w:ascii="仿宋_GB2312" w:hAnsi="仿宋_GB2312" w:eastAsia="仿宋_GB2312" w:cs="仿宋_GB2312"/>
          <w:bCs/>
          <w:kern w:val="0"/>
          <w:sz w:val="24"/>
          <w:szCs w:val="24"/>
          <w:lang w:val="zh-CN"/>
        </w:rPr>
        <w:t>平坝丘陵地区</w:t>
      </w:r>
      <w:r>
        <w:rPr>
          <w:rFonts w:hint="eastAsia" w:ascii="仿宋_GB2312" w:hAnsi="仿宋_GB2312" w:eastAsia="仿宋_GB2312" w:cs="仿宋_GB2312"/>
          <w:bCs/>
          <w:kern w:val="0"/>
          <w:sz w:val="24"/>
          <w:szCs w:val="24"/>
        </w:rPr>
        <w:t>(不含攀西生态区)</w:t>
      </w:r>
      <w:r>
        <w:rPr>
          <w:rFonts w:hint="eastAsia" w:ascii="仿宋_GB2312" w:hAnsi="仿宋_GB2312" w:eastAsia="仿宋_GB2312" w:cs="仿宋_GB2312"/>
          <w:bCs/>
          <w:sz w:val="24"/>
          <w:szCs w:val="24"/>
          <w:shd w:val="clear" w:color="auto" w:fill="FFFFFF"/>
        </w:rPr>
        <w:t>种植</w:t>
      </w:r>
      <w:r>
        <w:rPr>
          <w:rFonts w:hint="eastAsia" w:ascii="仿宋_GB2312" w:hAnsi="仿宋_GB2312" w:eastAsia="仿宋_GB2312" w:cs="仿宋_GB2312"/>
          <w:bCs/>
          <w:kern w:val="0"/>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4" w:name="_Toc3119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川审稻20210006</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泰丰优2115</w:t>
      </w:r>
      <w:bookmarkEnd w:id="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四川农业大学农学院。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kern w:val="0"/>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四川农业大学农学院、</w:t>
      </w:r>
      <w:r>
        <w:rPr>
          <w:rFonts w:hint="eastAsia" w:ascii="仿宋_GB2312" w:hAnsi="仿宋_GB2312" w:eastAsia="仿宋_GB2312" w:cs="仿宋_GB2312"/>
          <w:bCs/>
          <w:kern w:val="0"/>
          <w:sz w:val="24"/>
          <w:szCs w:val="24"/>
        </w:rPr>
        <w:t>广东省农业科学院水稻研究所、江西现代种业股份有限公司。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四川农业大学农学院利用</w:t>
      </w:r>
      <w:r>
        <w:rPr>
          <w:rFonts w:hint="eastAsia" w:ascii="仿宋_GB2312" w:hAnsi="仿宋_GB2312" w:eastAsia="仿宋_GB2312" w:cs="仿宋_GB2312"/>
          <w:bCs/>
          <w:kern w:val="0"/>
          <w:sz w:val="24"/>
          <w:szCs w:val="24"/>
        </w:rPr>
        <w:t>广东省农业科学院水稻研究所、江西现代种业股份有限公司</w:t>
      </w:r>
      <w:r>
        <w:rPr>
          <w:rFonts w:hint="eastAsia" w:ascii="仿宋_GB2312" w:hAnsi="仿宋_GB2312" w:eastAsia="仿宋_GB2312" w:cs="仿宋_GB2312"/>
          <w:bCs/>
          <w:sz w:val="24"/>
          <w:szCs w:val="24"/>
        </w:rPr>
        <w:t>选育的不育系泰丰A与自育恢复系雅恢2115配组育成的中籼迟熟三系杂交水稻优质新品种。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shd w:val="clear" w:color="auto" w:fill="FFFFFF"/>
        </w:rPr>
        <w:t>该品种基部叶鞘绿色，倒二叶叶片、叶耳花青甙无显色，茎秆节花青甙无显色，茎秆基部节间包裹，柱头白色。两年区试平均全生育期</w:t>
      </w:r>
      <w:r>
        <w:rPr>
          <w:rFonts w:hint="eastAsia" w:ascii="仿宋_GB2312" w:hAnsi="仿宋_GB2312" w:eastAsia="仿宋_GB2312" w:cs="仿宋_GB2312"/>
          <w:bCs/>
          <w:kern w:val="0"/>
          <w:sz w:val="24"/>
          <w:szCs w:val="24"/>
        </w:rPr>
        <w:t>147.4</w:t>
      </w:r>
      <w:r>
        <w:rPr>
          <w:rFonts w:hint="eastAsia" w:ascii="仿宋_GB2312" w:hAnsi="仿宋_GB2312" w:eastAsia="仿宋_GB2312" w:cs="仿宋_GB2312"/>
          <w:bCs/>
          <w:sz w:val="24"/>
          <w:szCs w:val="24"/>
          <w:shd w:val="clear" w:color="auto" w:fill="FFFFFF"/>
        </w:rPr>
        <w:t>天，比对照宜香优2115早熟4.1天，</w:t>
      </w:r>
      <w:r>
        <w:rPr>
          <w:rFonts w:hint="eastAsia" w:ascii="仿宋_GB2312" w:hAnsi="仿宋_GB2312" w:eastAsia="仿宋_GB2312" w:cs="仿宋_GB2312"/>
          <w:bCs/>
          <w:kern w:val="0"/>
          <w:sz w:val="24"/>
          <w:szCs w:val="24"/>
        </w:rPr>
        <w:t>亩有效穗14.6万，株高117.8厘米，穗长24.1厘米，穗着粒数150.7粒，结实率85.1%，千粒重31.1克</w:t>
      </w:r>
      <w:r>
        <w:rPr>
          <w:rFonts w:hint="eastAsia" w:ascii="仿宋_GB2312" w:hAnsi="仿宋_GB2312" w:eastAsia="仿宋_GB2312" w:cs="仿宋_GB2312"/>
          <w:bCs/>
          <w:sz w:val="24"/>
          <w:szCs w:val="24"/>
          <w:shd w:val="clear" w:color="auto" w:fill="FFFFFF"/>
        </w:rPr>
        <w:t>。谷粒细长形，芒长度极短到短、分布于穗顶部、中等黄色，糙米浅棕色。品质测定：</w:t>
      </w:r>
      <w:r>
        <w:rPr>
          <w:rFonts w:hint="eastAsia" w:ascii="仿宋_GB2312" w:hAnsi="仿宋_GB2312" w:eastAsia="仿宋_GB2312" w:cs="仿宋_GB2312"/>
          <w:bCs/>
          <w:kern w:val="0"/>
          <w:sz w:val="24"/>
          <w:szCs w:val="24"/>
        </w:rPr>
        <w:t>糙米率79.0%，整精米率59.1%，垩白度2.1%，透明度1级，碱消值6.7级，胶稠度78毫米，直链淀粉16.9%，粒长8.1毫米，精米率70.2%，长宽比3.6，垩白粒率28%，米质达到农业行业《食用稻品种品质》标准2级</w:t>
      </w:r>
      <w:r>
        <w:rPr>
          <w:rFonts w:hint="eastAsia" w:ascii="仿宋_GB2312" w:hAnsi="仿宋_GB2312" w:eastAsia="仿宋_GB2312" w:cs="仿宋_GB2312"/>
          <w:bCs/>
          <w:sz w:val="24"/>
          <w:szCs w:val="24"/>
        </w:rPr>
        <w:t>；食味鉴评78.57分。稻瘟病抗性鉴定：</w:t>
      </w:r>
      <w:r>
        <w:rPr>
          <w:rFonts w:hint="eastAsia" w:ascii="仿宋_GB2312" w:hAnsi="仿宋_GB2312" w:eastAsia="仿宋_GB2312" w:cs="仿宋_GB2312"/>
          <w:bCs/>
          <w:kern w:val="0"/>
          <w:sz w:val="24"/>
          <w:szCs w:val="24"/>
        </w:rPr>
        <w:t>2019年叶瘟3、3、3、4级，颈瘟5、5、5、5级；2020年叶瘟4、3、4、3级，颈瘟7、5、5、7级；感稻瘟病。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2019年参加四川省水稻中籼</w:t>
      </w:r>
      <w:r>
        <w:rPr>
          <w:rFonts w:hint="eastAsia" w:ascii="仿宋_GB2312" w:hAnsi="仿宋_GB2312" w:eastAsia="仿宋_GB2312" w:cs="仿宋_GB2312"/>
          <w:bCs/>
          <w:sz w:val="24"/>
          <w:szCs w:val="24"/>
          <w:shd w:val="clear" w:color="auto" w:fill="FFFFFF"/>
        </w:rPr>
        <w:t>迟熟组区域试验</w:t>
      </w:r>
      <w:r>
        <w:rPr>
          <w:rFonts w:hint="eastAsia" w:ascii="仿宋_GB2312" w:hAnsi="仿宋_GB2312" w:eastAsia="仿宋_GB2312" w:cs="仿宋_GB2312"/>
          <w:bCs/>
          <w:sz w:val="24"/>
          <w:szCs w:val="24"/>
        </w:rPr>
        <w:t>，平均亩产570.72公斤，比对照宜香优2115增产3.91%，增产点率89%；2020年</w:t>
      </w:r>
      <w:r>
        <w:rPr>
          <w:rFonts w:hint="eastAsia" w:ascii="仿宋_GB2312" w:hAnsi="仿宋_GB2312" w:eastAsia="仿宋_GB2312" w:cs="仿宋_GB2312"/>
          <w:bCs/>
          <w:sz w:val="24"/>
          <w:szCs w:val="24"/>
          <w:shd w:val="clear" w:color="auto" w:fill="FFFFFF"/>
        </w:rPr>
        <w:t>续试，</w:t>
      </w:r>
      <w:r>
        <w:rPr>
          <w:rFonts w:hint="eastAsia" w:ascii="仿宋_GB2312" w:hAnsi="仿宋_GB2312" w:eastAsia="仿宋_GB2312" w:cs="仿宋_GB2312"/>
          <w:bCs/>
          <w:sz w:val="24"/>
          <w:szCs w:val="24"/>
        </w:rPr>
        <w:t>平均亩产557.49公斤，比对照增产3.66%，增产点率100%；两年平均亩产564.11公斤，比对照增产3.79%，两年共17个试点，增产点率94%。2020年同步生产试验，平均亩产561.36公斤，比对照增产5.90%。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Cs/>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w:t>
      </w:r>
      <w:r>
        <w:rPr>
          <w:rFonts w:hint="eastAsia" w:ascii="仿宋_GB2312" w:hAnsi="仿宋_GB2312" w:eastAsia="仿宋_GB2312" w:cs="仿宋_GB2312"/>
          <w:bCs/>
          <w:kern w:val="0"/>
          <w:sz w:val="24"/>
          <w:szCs w:val="24"/>
          <w:lang w:val="zh-CN"/>
        </w:rPr>
        <w:t>四川省海拔</w:t>
      </w:r>
      <w:r>
        <w:rPr>
          <w:rFonts w:hint="eastAsia" w:ascii="仿宋_GB2312" w:hAnsi="仿宋_GB2312" w:eastAsia="仿宋_GB2312" w:cs="仿宋_GB2312"/>
          <w:bCs/>
          <w:kern w:val="0"/>
          <w:sz w:val="24"/>
          <w:szCs w:val="24"/>
        </w:rPr>
        <w:t>800米以下的</w:t>
      </w:r>
      <w:r>
        <w:rPr>
          <w:rFonts w:hint="eastAsia" w:ascii="仿宋_GB2312" w:hAnsi="仿宋_GB2312" w:eastAsia="仿宋_GB2312" w:cs="仿宋_GB2312"/>
          <w:bCs/>
          <w:kern w:val="0"/>
          <w:sz w:val="24"/>
          <w:szCs w:val="24"/>
          <w:lang w:val="zh-CN"/>
        </w:rPr>
        <w:t>平坝丘陵地区种植</w:t>
      </w:r>
      <w:r>
        <w:rPr>
          <w:rFonts w:hint="eastAsia" w:ascii="仿宋_GB2312" w:hAnsi="仿宋_GB2312" w:eastAsia="仿宋_GB2312" w:cs="仿宋_GB2312"/>
          <w:bCs/>
          <w:kern w:val="0"/>
          <w:sz w:val="24"/>
          <w:szCs w:val="24"/>
        </w:rPr>
        <w:t>(不含攀西生态区)，</w:t>
      </w:r>
      <w:r>
        <w:rPr>
          <w:rFonts w:hint="eastAsia" w:ascii="仿宋_GB2312" w:hAnsi="仿宋_GB2312" w:eastAsia="仿宋_GB2312" w:cs="仿宋_GB2312"/>
          <w:bCs/>
          <w:sz w:val="24"/>
          <w:szCs w:val="24"/>
          <w:shd w:val="clear" w:color="auto" w:fill="FFFFFF"/>
        </w:rPr>
        <w:t>稻瘟病重发区不宜种植。</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5" w:name="_Toc174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川审稻20210007</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川优8723</w:t>
      </w:r>
      <w:bookmarkEnd w:id="5"/>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color w:val="000000"/>
          <w:sz w:val="24"/>
          <w:szCs w:val="24"/>
        </w:rPr>
        <w:t>四川省农业科学院水稻区域技术创新中心。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color w:val="000000"/>
          <w:sz w:val="24"/>
          <w:szCs w:val="24"/>
        </w:rPr>
        <w:t>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highlight w:val="red"/>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color w:val="000000"/>
          <w:sz w:val="24"/>
          <w:szCs w:val="24"/>
        </w:rPr>
        <w:t>川优8723是四川省农业科学院作物研究所利用自育的优质不育系川608A与自育的抗病恢复系成恢1723组配的中籼迟熟三系杂交水稻优质新品种。</w:t>
      </w:r>
    </w:p>
    <w:p>
      <w:pPr>
        <w:pStyle w:val="7"/>
        <w:keepNext w:val="0"/>
        <w:keepLines w:val="0"/>
        <w:pageBreakBefore w:val="0"/>
        <w:wordWrap/>
        <w:overflowPunct/>
        <w:bidi w:val="0"/>
        <w:adjustRightInd/>
        <w:snapToGrid/>
        <w:spacing w:line="360" w:lineRule="auto"/>
        <w:ind w:left="0" w:right="118" w:firstLine="480" w:firstLineChars="200"/>
        <w:textAlignment w:val="auto"/>
        <w:rPr>
          <w:rFonts w:ascii="仿宋_GB2312" w:hAnsi="仿宋_GB2312" w:eastAsia="仿宋_GB2312" w:cs="仿宋_GB2312"/>
          <w:bCs/>
          <w:color w:val="000000"/>
          <w:sz w:val="24"/>
          <w:szCs w:val="24"/>
          <w:lang w:val="en-US" w:bidi="ar-SA"/>
        </w:rPr>
      </w:pPr>
      <w:r>
        <w:rPr>
          <w:rFonts w:hint="eastAsia" w:ascii="仿宋_GB2312" w:hAnsi="仿宋_GB2312" w:eastAsia="仿宋_GB2312" w:cs="仿宋_GB2312"/>
          <w:b/>
          <w:sz w:val="24"/>
          <w:szCs w:val="24"/>
          <w:lang w:val="en-US"/>
        </w:rPr>
        <w:t>特征特性</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shd w:val="clear" w:color="auto" w:fill="FFFFFF"/>
          <w:lang w:val="en-US" w:bidi="ar-SA"/>
        </w:rPr>
        <w:t>该品种</w:t>
      </w:r>
      <w:r>
        <w:rPr>
          <w:rFonts w:hint="eastAsia" w:ascii="仿宋_GB2312" w:hAnsi="仿宋_GB2312" w:eastAsia="仿宋_GB2312" w:cs="仿宋_GB2312"/>
          <w:bCs/>
          <w:color w:val="000000"/>
          <w:sz w:val="24"/>
          <w:szCs w:val="24"/>
          <w:shd w:val="clear" w:color="auto" w:fill="FFFFFF"/>
          <w:lang w:val="en-US" w:bidi="ar-SA"/>
        </w:rPr>
        <w:t>基部叶</w:t>
      </w:r>
      <w:r>
        <w:rPr>
          <w:rFonts w:hint="eastAsia" w:ascii="仿宋_GB2312" w:hAnsi="仿宋_GB2312" w:eastAsia="仿宋_GB2312" w:cs="仿宋_GB2312"/>
          <w:bCs/>
          <w:color w:val="000000"/>
          <w:sz w:val="24"/>
          <w:szCs w:val="24"/>
          <w:lang w:val="en-US" w:bidi="ar-SA"/>
        </w:rPr>
        <w:t>鞘绿色，倒二叶叶片、叶耳花青甙无显色，茎秆节花青甙无显色，茎秆基部节间包裹，柱头白色。两年平均全生育期153.2天，比对照晚熟1.8天，亩有效穗14.4万，株高120.7厘米，穗长26.1厘米，穗着粒数181.8粒，结实率80.4%，千粒重28.3克。谷粒细长形，芒长度极短到短、分布于穗上部1/4、浅黄色，糙米浅棕色。</w:t>
      </w:r>
      <w:r>
        <w:rPr>
          <w:rFonts w:hint="eastAsia" w:ascii="仿宋_GB2312" w:hAnsi="仿宋_GB2312" w:eastAsia="仿宋_GB2312" w:cs="仿宋_GB2312"/>
          <w:bCs/>
          <w:color w:val="000000"/>
          <w:sz w:val="24"/>
          <w:szCs w:val="24"/>
          <w:lang w:val="en-US" w:eastAsia="zh-CN" w:bidi="ar-SA"/>
        </w:rPr>
        <w:t>品质</w:t>
      </w:r>
      <w:r>
        <w:rPr>
          <w:rFonts w:hint="eastAsia" w:ascii="仿宋_GB2312" w:hAnsi="仿宋_GB2312" w:eastAsia="仿宋_GB2312" w:cs="仿宋_GB2312"/>
          <w:bCs/>
          <w:color w:val="000000"/>
          <w:sz w:val="24"/>
          <w:szCs w:val="24"/>
          <w:lang w:val="en-US" w:bidi="ar-SA"/>
        </w:rPr>
        <w:t>测定：糙米率80.3%,整精米率63.5%,垩白度2.3%,透明度1级,碱消值6.8级,胶稠度80毫米,直链淀粉17.8%,粒长7.4毫米,精米率71.8%,长宽比3.3,垩白粒率18%,米质达到农业行业《食用稻品种品质》标准2级</w:t>
      </w:r>
      <w:r>
        <w:rPr>
          <w:rFonts w:hint="eastAsia" w:ascii="仿宋_GB2312" w:hAnsi="仿宋_GB2312" w:eastAsia="仿宋_GB2312" w:cs="仿宋_GB2312"/>
          <w:bCs/>
          <w:sz w:val="24"/>
          <w:szCs w:val="24"/>
        </w:rPr>
        <w:t>；食味鉴评</w:t>
      </w:r>
      <w:r>
        <w:rPr>
          <w:rFonts w:hint="eastAsia" w:ascii="仿宋_GB2312" w:hAnsi="仿宋_GB2312" w:eastAsia="仿宋_GB2312" w:cs="仿宋_GB2312"/>
          <w:bCs/>
          <w:sz w:val="24"/>
          <w:szCs w:val="24"/>
          <w:lang w:val="en-US"/>
        </w:rPr>
        <w:t>80.25</w:t>
      </w:r>
      <w:r>
        <w:rPr>
          <w:rFonts w:hint="eastAsia" w:ascii="仿宋_GB2312" w:hAnsi="仿宋_GB2312" w:eastAsia="仿宋_GB2312" w:cs="仿宋_GB2312"/>
          <w:bCs/>
          <w:sz w:val="24"/>
          <w:szCs w:val="24"/>
        </w:rPr>
        <w:t>分，优于宜香优</w:t>
      </w:r>
      <w:r>
        <w:rPr>
          <w:rFonts w:hint="eastAsia" w:ascii="仿宋_GB2312" w:hAnsi="仿宋_GB2312" w:eastAsia="仿宋_GB2312" w:cs="仿宋_GB2312"/>
          <w:bCs/>
          <w:sz w:val="24"/>
          <w:szCs w:val="24"/>
          <w:lang w:val="en-US"/>
        </w:rPr>
        <w:t>2115</w:t>
      </w:r>
      <w:r>
        <w:rPr>
          <w:rFonts w:hint="eastAsia" w:ascii="仿宋_GB2312" w:hAnsi="仿宋_GB2312" w:eastAsia="仿宋_GB2312" w:cs="仿宋_GB2312"/>
          <w:bCs/>
          <w:sz w:val="24"/>
          <w:szCs w:val="24"/>
        </w:rPr>
        <w:t>（80分）。</w:t>
      </w:r>
      <w:r>
        <w:rPr>
          <w:rFonts w:hint="eastAsia" w:ascii="仿宋_GB2312" w:hAnsi="仿宋_GB2312" w:eastAsia="仿宋_GB2312" w:cs="仿宋_GB2312"/>
          <w:bCs/>
          <w:color w:val="000000"/>
          <w:sz w:val="24"/>
          <w:szCs w:val="24"/>
          <w:lang w:val="en-US" w:bidi="ar-SA"/>
        </w:rPr>
        <w:t>稻瘟病抗性鉴定：2019年叶瘟4、3、3、4级，5、5、5、5级；2020年叶瘟4、4、3、4级，颈瘟5、5、5、5级；中感稻瘟病。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color w:val="000000"/>
          <w:sz w:val="24"/>
          <w:szCs w:val="24"/>
        </w:rPr>
        <w:t>2019年参加四川省水稻中籼迟熟组区域试验，平均亩产555.09公斤，比对照宜香优2115减产0.13%，增产点率56%；2020年续试，平均亩产549.76公斤，比对照增产2.23%，增产点率75%；两年区试平均亩产552.42公斤，比对照增产1.05%，两年共17个试点，增产点率65%。2020年同步生产试验，平均亩产551.06公斤，比对照增产3.75%。</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000000"/>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适宜</w:t>
      </w:r>
      <w:r>
        <w:rPr>
          <w:rFonts w:hint="eastAsia" w:ascii="仿宋_GB2312" w:hAnsi="仿宋_GB2312" w:eastAsia="仿宋_GB2312" w:cs="仿宋_GB2312"/>
          <w:bCs/>
          <w:color w:val="000000"/>
          <w:sz w:val="24"/>
          <w:szCs w:val="24"/>
          <w:lang w:val="zh-CN"/>
        </w:rPr>
        <w:t>四川省海拔</w:t>
      </w:r>
      <w:r>
        <w:rPr>
          <w:rFonts w:hint="eastAsia" w:ascii="仿宋_GB2312" w:hAnsi="仿宋_GB2312" w:eastAsia="仿宋_GB2312" w:cs="仿宋_GB2312"/>
          <w:bCs/>
          <w:color w:val="000000"/>
          <w:sz w:val="24"/>
          <w:szCs w:val="24"/>
        </w:rPr>
        <w:t>800米以下的</w:t>
      </w:r>
      <w:r>
        <w:rPr>
          <w:rFonts w:hint="eastAsia" w:ascii="仿宋_GB2312" w:hAnsi="仿宋_GB2312" w:eastAsia="仿宋_GB2312" w:cs="仿宋_GB2312"/>
          <w:bCs/>
          <w:color w:val="000000"/>
          <w:sz w:val="24"/>
          <w:szCs w:val="24"/>
          <w:lang w:val="zh-CN"/>
        </w:rPr>
        <w:t>平坝丘陵地区种植</w:t>
      </w:r>
      <w:r>
        <w:rPr>
          <w:rFonts w:hint="eastAsia" w:ascii="仿宋_GB2312" w:hAnsi="仿宋_GB2312" w:eastAsia="仿宋_GB2312" w:cs="仿宋_GB2312"/>
          <w:bCs/>
          <w:color w:val="000000"/>
          <w:sz w:val="24"/>
          <w:szCs w:val="24"/>
        </w:rPr>
        <w:t>(不含攀西生态区)</w:t>
      </w:r>
      <w:r>
        <w:rPr>
          <w:rFonts w:hint="eastAsia" w:ascii="仿宋_GB2312" w:hAnsi="仿宋_GB2312" w:eastAsia="仿宋_GB2312" w:cs="仿宋_GB2312"/>
          <w:bCs/>
          <w:color w:val="000000"/>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6" w:name="_Toc1026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川审稻20210008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川康优723</w:t>
      </w:r>
      <w:bookmarkEnd w:id="6"/>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color w:val="000000"/>
          <w:sz w:val="24"/>
          <w:szCs w:val="24"/>
        </w:rPr>
        <w:t>四川省农业科学院水稻区域技术创新中心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color w:val="000000"/>
          <w:sz w:val="24"/>
          <w:szCs w:val="24"/>
        </w:rPr>
        <w:t>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highlight w:val="red"/>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color w:val="000000"/>
          <w:sz w:val="24"/>
          <w:szCs w:val="24"/>
        </w:rPr>
        <w:t>四川省农业科学院作物研究所利用自育不育系川康606A与自育恢复系成恢1723组配的中籼迟熟三系杂交水稻优质新品种。</w:t>
      </w:r>
    </w:p>
    <w:p>
      <w:pPr>
        <w:pStyle w:val="7"/>
        <w:keepNext w:val="0"/>
        <w:keepLines w:val="0"/>
        <w:pageBreakBefore w:val="0"/>
        <w:wordWrap/>
        <w:overflowPunct/>
        <w:bidi w:val="0"/>
        <w:adjustRightInd/>
        <w:snapToGrid/>
        <w:spacing w:line="360" w:lineRule="auto"/>
        <w:ind w:left="0" w:right="118" w:firstLine="480" w:firstLineChars="200"/>
        <w:textAlignment w:val="auto"/>
        <w:rPr>
          <w:rFonts w:ascii="仿宋_GB2312" w:hAnsi="仿宋_GB2312" w:eastAsia="仿宋_GB2312" w:cs="仿宋_GB2312"/>
          <w:bCs/>
          <w:color w:val="000000"/>
          <w:sz w:val="24"/>
          <w:szCs w:val="24"/>
          <w:lang w:val="en-US" w:bidi="ar-SA"/>
        </w:rPr>
      </w:pPr>
      <w:r>
        <w:rPr>
          <w:rFonts w:hint="eastAsia" w:ascii="仿宋_GB2312" w:hAnsi="仿宋_GB2312" w:eastAsia="仿宋_GB2312" w:cs="仿宋_GB2312"/>
          <w:b/>
          <w:sz w:val="24"/>
          <w:szCs w:val="24"/>
          <w:lang w:val="en-US"/>
        </w:rPr>
        <w:t>特征特性</w:t>
      </w:r>
      <w:r>
        <w:rPr>
          <w:rFonts w:hint="eastAsia" w:ascii="仿宋_GB2312" w:hAnsi="仿宋_GB2312" w:eastAsia="仿宋_GB2312" w:cs="仿宋_GB2312"/>
          <w:b/>
          <w:sz w:val="24"/>
          <w:szCs w:val="24"/>
        </w:rPr>
        <w:t>：</w:t>
      </w:r>
      <w:r>
        <w:rPr>
          <w:rFonts w:hint="eastAsia" w:ascii="仿宋_GB2312" w:hAnsi="仿宋_GB2312" w:eastAsia="仿宋_GB2312" w:cs="仿宋_GB2312"/>
          <w:bCs/>
          <w:color w:val="000000"/>
          <w:sz w:val="24"/>
          <w:szCs w:val="24"/>
          <w:lang w:val="en-US" w:bidi="ar-SA"/>
        </w:rPr>
        <w:t>该品种基部叶鞘绿色，倒二叶叶片、叶耳花青甙无显色，茎秆节花青甙无显色，茎秆基部节间包裹，柱头白色。两年区试平均全生育期151.8天，比对照宜香优2115晚熟0.5天。亩有效穗14.3万，株高114.7厘米，穗长24.9厘米，穗着粒数179.0粒，结实率80.6%，千粒重27.8克。谷粒细长形，芒分布于穗上部1/4、浅黄色，糙米浅棕色。品质测定：糙米率80.6%,整精米率63.4%,垩白度1.3%,透明度1级,碱消值6.7级,胶稠度72毫米,直链淀粉17.8%,粒长7.2毫米,精米率71.8%,长宽比3.2,垩白粒率12%,米质达到农业行业《食用稻品种品质》标准2级</w:t>
      </w:r>
      <w:r>
        <w:rPr>
          <w:rFonts w:hint="eastAsia" w:ascii="仿宋_GB2312" w:hAnsi="仿宋_GB2312" w:eastAsia="仿宋_GB2312" w:cs="仿宋_GB2312"/>
          <w:bCs/>
          <w:sz w:val="24"/>
          <w:szCs w:val="24"/>
        </w:rPr>
        <w:t>；食味鉴评</w:t>
      </w:r>
      <w:r>
        <w:rPr>
          <w:rFonts w:hint="eastAsia" w:ascii="仿宋_GB2312" w:hAnsi="仿宋_GB2312" w:eastAsia="仿宋_GB2312" w:cs="仿宋_GB2312"/>
          <w:bCs/>
          <w:sz w:val="24"/>
          <w:szCs w:val="24"/>
          <w:lang w:val="en-US"/>
        </w:rPr>
        <w:t>81.38</w:t>
      </w:r>
      <w:r>
        <w:rPr>
          <w:rFonts w:hint="eastAsia" w:ascii="仿宋_GB2312" w:hAnsi="仿宋_GB2312" w:eastAsia="仿宋_GB2312" w:cs="仿宋_GB2312"/>
          <w:bCs/>
          <w:sz w:val="24"/>
          <w:szCs w:val="24"/>
        </w:rPr>
        <w:t>分，优于宜香优</w:t>
      </w:r>
      <w:r>
        <w:rPr>
          <w:rFonts w:hint="eastAsia" w:ascii="仿宋_GB2312" w:hAnsi="仿宋_GB2312" w:eastAsia="仿宋_GB2312" w:cs="仿宋_GB2312"/>
          <w:bCs/>
          <w:sz w:val="24"/>
          <w:szCs w:val="24"/>
          <w:lang w:val="en-US"/>
        </w:rPr>
        <w:t>2115</w:t>
      </w:r>
      <w:r>
        <w:rPr>
          <w:rFonts w:hint="eastAsia" w:ascii="仿宋_GB2312" w:hAnsi="仿宋_GB2312" w:eastAsia="仿宋_GB2312" w:cs="仿宋_GB2312"/>
          <w:bCs/>
          <w:sz w:val="24"/>
          <w:szCs w:val="24"/>
        </w:rPr>
        <w:t>（80分）。</w:t>
      </w:r>
      <w:r>
        <w:rPr>
          <w:rFonts w:hint="eastAsia" w:ascii="仿宋_GB2312" w:hAnsi="仿宋_GB2312" w:eastAsia="仿宋_GB2312" w:cs="仿宋_GB2312"/>
          <w:bCs/>
          <w:color w:val="000000"/>
          <w:sz w:val="24"/>
          <w:szCs w:val="24"/>
          <w:lang w:val="en-US" w:bidi="ar-SA"/>
        </w:rPr>
        <w:t>稻瘟病抗性鉴定：2019年叶瘟3、5、3、3级，颈瘟5、5、5、5级；2020年叶瘟3、3、4、4级，颈瘟5、5、5、5级；中感稻瘟病。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color w:val="000000"/>
          <w:sz w:val="24"/>
          <w:szCs w:val="24"/>
        </w:rPr>
        <w:t>2019年参加四川省水稻中籼迟熟组区域试验，平均亩产542.69公斤，比对照宜香优2115减产1.93%，增产点率33%；2020年续试，平均亩产538.75公斤，比对照增产0.18%，增产点率75%；两年区试平均亩产540.72公斤，比对照减产0.88%，17个试点，增产点率53%。2020年同步生产试验，平均亩产549.43公斤，比对照增产3.45%。</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000000"/>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w:t>
      </w:r>
      <w:r>
        <w:rPr>
          <w:rFonts w:hint="eastAsia" w:ascii="仿宋_GB2312" w:hAnsi="仿宋_GB2312" w:eastAsia="仿宋_GB2312" w:cs="仿宋_GB2312"/>
          <w:bCs/>
          <w:color w:val="000000"/>
          <w:sz w:val="24"/>
          <w:szCs w:val="24"/>
          <w:lang w:val="zh-CN"/>
        </w:rPr>
        <w:t>四川省海拔</w:t>
      </w:r>
      <w:r>
        <w:rPr>
          <w:rFonts w:hint="eastAsia" w:ascii="仿宋_GB2312" w:hAnsi="仿宋_GB2312" w:eastAsia="仿宋_GB2312" w:cs="仿宋_GB2312"/>
          <w:bCs/>
          <w:color w:val="000000"/>
          <w:sz w:val="24"/>
          <w:szCs w:val="24"/>
        </w:rPr>
        <w:t>800米以下的</w:t>
      </w:r>
      <w:r>
        <w:rPr>
          <w:rFonts w:hint="eastAsia" w:ascii="仿宋_GB2312" w:hAnsi="仿宋_GB2312" w:eastAsia="仿宋_GB2312" w:cs="仿宋_GB2312"/>
          <w:bCs/>
          <w:color w:val="000000"/>
          <w:sz w:val="24"/>
          <w:szCs w:val="24"/>
          <w:lang w:val="zh-CN"/>
        </w:rPr>
        <w:t>平坝丘陵地区种植</w:t>
      </w:r>
      <w:r>
        <w:rPr>
          <w:rFonts w:hint="eastAsia" w:ascii="仿宋_GB2312" w:hAnsi="仿宋_GB2312" w:eastAsia="仿宋_GB2312" w:cs="仿宋_GB2312"/>
          <w:bCs/>
          <w:color w:val="000000"/>
          <w:sz w:val="24"/>
          <w:szCs w:val="24"/>
        </w:rPr>
        <w:t>(不含攀西生态区)</w:t>
      </w:r>
      <w:r>
        <w:rPr>
          <w:rFonts w:hint="eastAsia" w:ascii="仿宋_GB2312" w:hAnsi="仿宋_GB2312" w:eastAsia="仿宋_GB2312" w:cs="仿宋_GB2312"/>
          <w:bCs/>
          <w:color w:val="000000"/>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7" w:name="_Toc128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川审稻20210009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谦诚占2号</w:t>
      </w:r>
      <w:bookmarkEnd w:id="7"/>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广元市谦诚种植专业合作社、广元市昭化区特优粮油技术推广工作室。</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广元市谦诚种植专业合作社、广元市昭化区特优粮油技术推广工作室。</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利用昌米446作母本，三奥占作父本杂交，经系谱选育而成的中籼迟熟常规水稻优质新品种。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color w:val="000000"/>
          <w:sz w:val="24"/>
          <w:szCs w:val="24"/>
        </w:rPr>
        <w:t>该品种基部叶鞘</w:t>
      </w:r>
      <w:r>
        <w:rPr>
          <w:rFonts w:hint="eastAsia" w:ascii="仿宋_GB2312" w:hAnsi="仿宋_GB2312" w:eastAsia="仿宋_GB2312" w:cs="仿宋_GB2312"/>
          <w:bCs/>
          <w:color w:val="000000"/>
          <w:sz w:val="24"/>
          <w:szCs w:val="24"/>
          <w:shd w:val="clear" w:color="auto" w:fill="FFFFFF"/>
        </w:rPr>
        <w:t>绿色，倒二叶叶片、叶耳花青甙无显色，茎秆节花青甙无显色，茎秆基部节间包裹，柱头白色。两年区试平均全生育期151.7天，比对照宜香优2115晚熟0.6天，株高121.2厘米，亩有效穗14.2万，穗长26.7厘米，每穗着粒176.5粒，结实率82.1%，千粒重28.1克。谷粒细长形，芒长度极短到短、分布于穗顶部、中等黄色，糙米浅棕色。品质测定：</w:t>
      </w:r>
      <w:r>
        <w:rPr>
          <w:rFonts w:hint="eastAsia" w:ascii="仿宋_GB2312" w:hAnsi="仿宋_GB2312" w:eastAsia="仿宋_GB2312" w:cs="仿宋_GB2312"/>
          <w:bCs/>
          <w:color w:val="000000"/>
          <w:sz w:val="24"/>
          <w:szCs w:val="24"/>
        </w:rPr>
        <w:t>糙米率80.2%，精米率69.8%，整精米率61.9%，粒长7毫米，长宽比3.2，垩白粒率2%，垩白度0.2%，透明度1级，碱消值7.0级，胶稠度76毫米，直链淀粉18.9%，米质达到农业行业《食用稻品种品质》标准2级</w:t>
      </w:r>
      <w:r>
        <w:rPr>
          <w:rFonts w:hint="eastAsia" w:ascii="仿宋_GB2312" w:hAnsi="仿宋_GB2312" w:eastAsia="仿宋_GB2312" w:cs="仿宋_GB2312"/>
          <w:bCs/>
          <w:sz w:val="24"/>
          <w:szCs w:val="24"/>
        </w:rPr>
        <w:t>；食味鉴评79.29分。</w:t>
      </w:r>
      <w:r>
        <w:rPr>
          <w:rFonts w:hint="eastAsia" w:ascii="仿宋_GB2312" w:hAnsi="仿宋_GB2312" w:eastAsia="仿宋_GB2312" w:cs="仿宋_GB2312"/>
          <w:bCs/>
          <w:color w:val="000000"/>
          <w:sz w:val="24"/>
          <w:szCs w:val="24"/>
        </w:rPr>
        <w:t>稻瘟病抗性鉴定：2019年叶瘟4、2、3、5级，颈瘟5、5、5、7级；2020年叶瘟3、4、4、4级，颈瘟7、5、5、5级；感稻瘟病。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2019年参加四川省水稻中籼迟熟组区域试验，平均亩产537.44公斤，比对照宜香优2115减产2.66%，增产点率33%；2020年续试，平均亩产528.72公斤，比对照减产1.69%，增产点率50%；两年区试平均亩产533.08公斤，比对照减产2.17%，两年共17个试点，增产点率41%。2020年同步生产试验，平均亩产547.25公斤，比对照增产3.05%。</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000000"/>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w:t>
      </w:r>
      <w:r>
        <w:rPr>
          <w:rFonts w:hint="eastAsia" w:ascii="仿宋_GB2312" w:hAnsi="仿宋_GB2312" w:eastAsia="仿宋_GB2312" w:cs="仿宋_GB2312"/>
          <w:bCs/>
          <w:sz w:val="24"/>
          <w:szCs w:val="24"/>
          <w:lang w:val="zh-CN"/>
        </w:rPr>
        <w:t>四川省</w:t>
      </w:r>
      <w:r>
        <w:rPr>
          <w:rFonts w:hint="eastAsia" w:ascii="仿宋_GB2312" w:hAnsi="仿宋_GB2312" w:eastAsia="仿宋_GB2312" w:cs="仿宋_GB2312"/>
          <w:bCs/>
          <w:color w:val="000000"/>
          <w:sz w:val="24"/>
          <w:szCs w:val="24"/>
          <w:lang w:val="zh-CN"/>
        </w:rPr>
        <w:t>海拔</w:t>
      </w:r>
      <w:r>
        <w:rPr>
          <w:rFonts w:hint="eastAsia" w:ascii="仿宋_GB2312" w:hAnsi="仿宋_GB2312" w:eastAsia="仿宋_GB2312" w:cs="仿宋_GB2312"/>
          <w:bCs/>
          <w:color w:val="000000"/>
          <w:sz w:val="24"/>
          <w:szCs w:val="24"/>
        </w:rPr>
        <w:t>800米以下的</w:t>
      </w:r>
      <w:r>
        <w:rPr>
          <w:rFonts w:hint="eastAsia" w:ascii="仿宋_GB2312" w:hAnsi="仿宋_GB2312" w:eastAsia="仿宋_GB2312" w:cs="仿宋_GB2312"/>
          <w:bCs/>
          <w:color w:val="000000"/>
          <w:sz w:val="24"/>
          <w:szCs w:val="24"/>
          <w:lang w:val="zh-CN"/>
        </w:rPr>
        <w:t>平坝丘陵地区种植</w:t>
      </w:r>
      <w:r>
        <w:rPr>
          <w:rFonts w:hint="eastAsia" w:ascii="仿宋_GB2312" w:hAnsi="仿宋_GB2312" w:eastAsia="仿宋_GB2312" w:cs="仿宋_GB2312"/>
          <w:bCs/>
          <w:color w:val="000000"/>
          <w:sz w:val="24"/>
          <w:szCs w:val="24"/>
        </w:rPr>
        <w:t>(不含攀西生态区)</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sz w:val="24"/>
          <w:szCs w:val="24"/>
          <w:shd w:val="clear" w:color="auto" w:fill="FFFFFF"/>
        </w:rPr>
        <w:t>稻瘟病重发区不宜种植。</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8" w:name="_Toc143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川审稻20210010</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忠优壮苗</w:t>
      </w:r>
      <w:bookmarkEnd w:id="8"/>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四川益邦种业有限责任公司。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highlight w:val="red"/>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四川益邦种业有限责任公司、重庆市忠县皇华种业农作物研究所、四川奥力星农业科技有限公司。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highlight w:val="red"/>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四川益邦种业有限责任公司利用重庆市忠县皇华种业农作物研究所选育的不育系忠香A与四川奥力星农业科技有限公司选育的恢复系R壮苗配组育成的中籼迟熟三系杂交水稻优质新品种。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highlight w:val="red"/>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shd w:val="clear" w:color="auto" w:fill="FFFFFF"/>
        </w:rPr>
        <w:t>该品种基部叶鞘绿色，倒二叶叶片、叶耳花青甙无显色，茎秆节花青甙无显色，茎秆基部节间包裹，柱头白色。</w:t>
      </w:r>
      <w:r>
        <w:rPr>
          <w:rFonts w:hint="eastAsia" w:ascii="仿宋_GB2312" w:hAnsi="仿宋_GB2312" w:eastAsia="仿宋_GB2312" w:cs="仿宋_GB2312"/>
          <w:bCs/>
          <w:color w:val="333333"/>
          <w:sz w:val="24"/>
          <w:szCs w:val="24"/>
          <w:shd w:val="clear" w:color="auto" w:fill="FFFFFF"/>
        </w:rPr>
        <w:t>两年区试平均全生育期146.9天，比对照宜香优2115早熟4.2天，株高119.0厘米，亩有效穗14.2万，穗长23.3厘米，每穗着粒214.6粒，结实率81.1%，千粒重22.8克。</w:t>
      </w:r>
      <w:r>
        <w:rPr>
          <w:rFonts w:hint="eastAsia" w:ascii="仿宋_GB2312" w:hAnsi="仿宋_GB2312" w:eastAsia="仿宋_GB2312" w:cs="仿宋_GB2312"/>
          <w:bCs/>
          <w:sz w:val="24"/>
          <w:szCs w:val="24"/>
          <w:shd w:val="clear" w:color="auto" w:fill="FFFFFF"/>
        </w:rPr>
        <w:t>谷粒细长形，无芒，糙米浅棕色。</w:t>
      </w:r>
      <w:r>
        <w:rPr>
          <w:rFonts w:hint="eastAsia" w:ascii="仿宋_GB2312" w:hAnsi="仿宋_GB2312" w:eastAsia="仿宋_GB2312" w:cs="仿宋_GB2312"/>
          <w:bCs/>
          <w:color w:val="333333"/>
          <w:sz w:val="24"/>
          <w:szCs w:val="24"/>
          <w:shd w:val="clear" w:color="auto" w:fill="FFFFFF"/>
        </w:rPr>
        <w:t>品质测定：</w:t>
      </w:r>
      <w:r>
        <w:rPr>
          <w:rFonts w:hint="eastAsia" w:ascii="仿宋_GB2312" w:hAnsi="仿宋_GB2312" w:eastAsia="仿宋_GB2312" w:cs="仿宋_GB2312"/>
          <w:bCs/>
          <w:sz w:val="24"/>
          <w:szCs w:val="24"/>
        </w:rPr>
        <w:t>糙米率80.4%，精米率71.8%，整精米率69.6%，粒长6.5毫米，长宽比3.1，垩白粒率4%，垩白度0.5%，透明度1级，碱消值6.8级，胶稠度74毫米，直链淀粉16.5%，米质达到农业行业《食用稻品种品质》标准2级；食味鉴评82.63分，优于宜香优2115（80分）。稻瘟病抗性鉴定：2019年叶瘟3、4、3、4级，颈瘟5、5、5、5级；2020年叶瘟3、3、3、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2019年参加四川省水稻中籼</w:t>
      </w:r>
      <w:r>
        <w:rPr>
          <w:rFonts w:hint="eastAsia" w:ascii="仿宋_GB2312" w:hAnsi="仿宋_GB2312" w:eastAsia="仿宋_GB2312" w:cs="仿宋_GB2312"/>
          <w:bCs/>
          <w:color w:val="333333"/>
          <w:sz w:val="24"/>
          <w:szCs w:val="24"/>
          <w:shd w:val="clear" w:color="auto" w:fill="FFFFFF"/>
        </w:rPr>
        <w:t>迟熟组区域试验</w:t>
      </w:r>
      <w:r>
        <w:rPr>
          <w:rFonts w:hint="eastAsia" w:ascii="仿宋_GB2312" w:hAnsi="仿宋_GB2312" w:eastAsia="仿宋_GB2312" w:cs="仿宋_GB2312"/>
          <w:bCs/>
          <w:sz w:val="24"/>
          <w:szCs w:val="24"/>
        </w:rPr>
        <w:t>，平均亩产516.37公斤，比对照宜香优2115减产6.47%，日产量比对照减产3.28%，增产点率11%；2020年</w:t>
      </w:r>
      <w:r>
        <w:rPr>
          <w:rFonts w:hint="eastAsia" w:ascii="仿宋_GB2312" w:hAnsi="仿宋_GB2312" w:eastAsia="仿宋_GB2312" w:cs="仿宋_GB2312"/>
          <w:bCs/>
          <w:color w:val="333333"/>
          <w:sz w:val="24"/>
          <w:szCs w:val="24"/>
          <w:shd w:val="clear" w:color="auto" w:fill="FFFFFF"/>
        </w:rPr>
        <w:t>续试，</w:t>
      </w:r>
      <w:r>
        <w:rPr>
          <w:rFonts w:hint="eastAsia" w:ascii="仿宋_GB2312" w:hAnsi="仿宋_GB2312" w:eastAsia="仿宋_GB2312" w:cs="仿宋_GB2312"/>
          <w:bCs/>
          <w:sz w:val="24"/>
          <w:szCs w:val="24"/>
        </w:rPr>
        <w:t>平均亩产528.10公斤，比对照减产1.80%，增产点率38%；两年区试平均亩产522.23公斤，比对照减产4.14%，两年共17个试点，增产点率24%。2020年同步生产试验，平均亩产539.62公斤，比对照增产1.60%。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kern w:val="0"/>
          <w:sz w:val="24"/>
          <w:szCs w:val="24"/>
          <w:lang w:val="zh-C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意见：该</w:t>
      </w:r>
      <w:r>
        <w:rPr>
          <w:rFonts w:hint="eastAsia" w:ascii="仿宋_GB2312" w:hAnsi="仿宋_GB2312" w:eastAsia="仿宋_GB2312" w:cs="仿宋_GB2312"/>
          <w:bCs/>
          <w:sz w:val="24"/>
          <w:szCs w:val="24"/>
        </w:rPr>
        <w:t>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w:t>
      </w:r>
      <w:r>
        <w:rPr>
          <w:rFonts w:hint="eastAsia" w:ascii="仿宋_GB2312" w:hAnsi="仿宋_GB2312" w:eastAsia="仿宋_GB2312" w:cs="仿宋_GB2312"/>
          <w:bCs/>
          <w:sz w:val="24"/>
          <w:szCs w:val="24"/>
          <w:lang w:val="zh-CN"/>
        </w:rPr>
        <w:t>四</w:t>
      </w:r>
      <w:r>
        <w:rPr>
          <w:rFonts w:hint="eastAsia" w:ascii="仿宋_GB2312" w:hAnsi="仿宋_GB2312" w:eastAsia="仿宋_GB2312" w:cs="仿宋_GB2312"/>
          <w:bCs/>
          <w:kern w:val="0"/>
          <w:sz w:val="24"/>
          <w:szCs w:val="24"/>
          <w:lang w:val="zh-CN"/>
        </w:rPr>
        <w:t>川省海拔</w:t>
      </w:r>
      <w:r>
        <w:rPr>
          <w:rFonts w:hint="eastAsia" w:ascii="仿宋_GB2312" w:hAnsi="仿宋_GB2312" w:eastAsia="仿宋_GB2312" w:cs="仿宋_GB2312"/>
          <w:bCs/>
          <w:kern w:val="0"/>
          <w:sz w:val="24"/>
          <w:szCs w:val="24"/>
        </w:rPr>
        <w:t>800米以下的</w:t>
      </w:r>
      <w:r>
        <w:rPr>
          <w:rFonts w:hint="eastAsia" w:ascii="仿宋_GB2312" w:hAnsi="仿宋_GB2312" w:eastAsia="仿宋_GB2312" w:cs="仿宋_GB2312"/>
          <w:bCs/>
          <w:kern w:val="0"/>
          <w:sz w:val="24"/>
          <w:szCs w:val="24"/>
          <w:lang w:val="zh-CN"/>
        </w:rPr>
        <w:t>平坝丘陵地区种植</w:t>
      </w:r>
      <w:r>
        <w:rPr>
          <w:rFonts w:hint="eastAsia" w:ascii="仿宋_GB2312" w:hAnsi="仿宋_GB2312" w:eastAsia="仿宋_GB2312" w:cs="仿宋_GB2312"/>
          <w:bCs/>
          <w:kern w:val="0"/>
          <w:sz w:val="24"/>
          <w:szCs w:val="24"/>
        </w:rPr>
        <w:t>(不含攀西生态区)</w:t>
      </w:r>
      <w:r>
        <w:rPr>
          <w:rFonts w:hint="eastAsia" w:ascii="仿宋_GB2312" w:hAnsi="仿宋_GB2312" w:eastAsia="仿宋_GB2312" w:cs="仿宋_GB2312"/>
          <w:bCs/>
          <w:kern w:val="0"/>
          <w:sz w:val="24"/>
          <w:szCs w:val="24"/>
          <w:lang w:val="zh-CN"/>
        </w:rPr>
        <w:t>｡</w:t>
      </w:r>
    </w:p>
    <w:p>
      <w:pPr>
        <w:keepNext w:val="0"/>
        <w:keepLines w:val="0"/>
        <w:pageBreakBefore w:val="0"/>
        <w:wordWrap/>
        <w:overflowPunct/>
        <w:bidi w:val="0"/>
        <w:adjustRightInd/>
        <w:snapToGrid/>
        <w:spacing w:line="360" w:lineRule="auto"/>
        <w:ind w:firstLine="0" w:firstLineChars="0"/>
        <w:textAlignment w:val="auto"/>
        <w:outlineLvl w:val="0"/>
        <w:rPr>
          <w:rFonts w:hint="eastAsia" w:ascii="仿宋_GB2312" w:hAnsi="仿宋_GB2312" w:eastAsia="仿宋_GB2312" w:cs="仿宋_GB2312"/>
          <w:b/>
          <w:bCs/>
          <w:color w:val="000000"/>
          <w:sz w:val="24"/>
          <w:szCs w:val="24"/>
        </w:rPr>
      </w:pPr>
      <w:bookmarkStart w:id="9" w:name="_Toc115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川审稻20210011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荃优6139</w:t>
      </w:r>
      <w:bookmarkEnd w:id="9"/>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sz w:val="24"/>
          <w:szCs w:val="24"/>
        </w:rPr>
        <w:t>申 请 者：</w:t>
      </w:r>
      <w:r>
        <w:rPr>
          <w:rFonts w:hint="eastAsia" w:ascii="仿宋_GB2312" w:hAnsi="仿宋_GB2312" w:eastAsia="仿宋_GB2312" w:cs="仿宋_GB2312"/>
          <w:color w:val="000000"/>
          <w:sz w:val="24"/>
          <w:szCs w:val="24"/>
        </w:rPr>
        <w:t>绵阳市农业科学研究院</w:t>
      </w:r>
      <w:r>
        <w:rPr>
          <w:rFonts w:hint="eastAsia" w:ascii="仿宋_GB2312" w:hAnsi="仿宋_GB2312" w:eastAsia="仿宋_GB2312" w:cs="仿宋_GB2312"/>
          <w:color w:val="000000"/>
          <w:kern w:val="0"/>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育 种 者：</w:t>
      </w:r>
      <w:r>
        <w:rPr>
          <w:rFonts w:hint="eastAsia" w:ascii="仿宋_GB2312" w:hAnsi="仿宋_GB2312" w:eastAsia="仿宋_GB2312" w:cs="仿宋_GB2312"/>
          <w:color w:val="000000"/>
          <w:sz w:val="24"/>
          <w:szCs w:val="24"/>
        </w:rPr>
        <w:t>绵阳市农业科学研究院、安徽荃银高科种业股份</w:t>
      </w:r>
      <w:r>
        <w:rPr>
          <w:rFonts w:hint="eastAsia" w:ascii="仿宋_GB2312" w:hAnsi="仿宋_GB2312" w:eastAsia="仿宋_GB2312" w:cs="仿宋_GB2312"/>
          <w:color w:val="000000"/>
          <w:kern w:val="0"/>
          <w:sz w:val="24"/>
          <w:szCs w:val="24"/>
        </w:rPr>
        <w:t>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品种来源：</w:t>
      </w:r>
      <w:r>
        <w:rPr>
          <w:rFonts w:hint="eastAsia" w:ascii="仿宋_GB2312" w:hAnsi="仿宋_GB2312" w:eastAsia="仿宋_GB2312" w:cs="仿宋_GB2312"/>
          <w:color w:val="000000"/>
          <w:sz w:val="24"/>
          <w:szCs w:val="24"/>
        </w:rPr>
        <w:t>绵阳市农业科学研究院利用安徽荃银高科种业股份</w:t>
      </w:r>
      <w:r>
        <w:rPr>
          <w:rFonts w:hint="eastAsia" w:ascii="仿宋_GB2312" w:hAnsi="仿宋_GB2312" w:eastAsia="仿宋_GB2312" w:cs="仿宋_GB2312"/>
          <w:color w:val="000000"/>
          <w:kern w:val="0"/>
          <w:sz w:val="24"/>
          <w:szCs w:val="24"/>
        </w:rPr>
        <w:t>有限公司</w:t>
      </w:r>
      <w:r>
        <w:rPr>
          <w:rFonts w:hint="eastAsia" w:ascii="仿宋_GB2312" w:hAnsi="仿宋_GB2312" w:eastAsia="仿宋_GB2312" w:cs="仿宋_GB2312"/>
          <w:color w:val="000000"/>
          <w:sz w:val="24"/>
          <w:szCs w:val="24"/>
        </w:rPr>
        <w:t>选育的不育系荃9311A与自育恢复系绵恢6139组配育成的中籼迟熟三系杂交水稻优质新品种。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w:t>
      </w:r>
      <w:r>
        <w:rPr>
          <w:rFonts w:hint="eastAsia" w:ascii="仿宋_GB2312" w:hAnsi="仿宋_GB2312" w:eastAsia="仿宋_GB2312" w:cs="仿宋_GB2312"/>
          <w:color w:val="000000"/>
          <w:sz w:val="24"/>
          <w:szCs w:val="24"/>
        </w:rPr>
        <w:t>两年区试平均全生育期</w:t>
      </w:r>
      <w:r>
        <w:rPr>
          <w:rFonts w:hint="eastAsia" w:ascii="仿宋_GB2312" w:hAnsi="仿宋_GB2312" w:eastAsia="仿宋_GB2312" w:cs="仿宋_GB2312"/>
          <w:color w:val="000000"/>
          <w:kern w:val="0"/>
          <w:sz w:val="24"/>
          <w:szCs w:val="24"/>
        </w:rPr>
        <w:t>147.3</w:t>
      </w:r>
      <w:r>
        <w:rPr>
          <w:rFonts w:hint="eastAsia" w:ascii="仿宋_GB2312" w:hAnsi="仿宋_GB2312" w:eastAsia="仿宋_GB2312" w:cs="仿宋_GB2312"/>
          <w:color w:val="000000"/>
          <w:sz w:val="24"/>
          <w:szCs w:val="24"/>
        </w:rPr>
        <w:t>天，比对照宜香优2115早熟1.4天，株高平均119.7厘米，</w:t>
      </w:r>
      <w:r>
        <w:rPr>
          <w:rFonts w:hint="eastAsia" w:ascii="仿宋_GB2312" w:hAnsi="仿宋_GB2312" w:eastAsia="仿宋_GB2312" w:cs="仿宋_GB2312"/>
          <w:color w:val="000000"/>
          <w:kern w:val="0"/>
          <w:sz w:val="24"/>
          <w:szCs w:val="24"/>
        </w:rPr>
        <w:t>亩</w:t>
      </w:r>
      <w:r>
        <w:rPr>
          <w:rFonts w:hint="eastAsia" w:ascii="仿宋_GB2312" w:hAnsi="仿宋_GB2312" w:eastAsia="仿宋_GB2312" w:cs="仿宋_GB2312"/>
          <w:color w:val="000000"/>
          <w:sz w:val="24"/>
          <w:szCs w:val="24"/>
        </w:rPr>
        <w:t>有效穗13.8万，穗长</w:t>
      </w:r>
      <w:r>
        <w:rPr>
          <w:rFonts w:hint="eastAsia" w:ascii="仿宋_GB2312" w:hAnsi="仿宋_GB2312" w:eastAsia="仿宋_GB2312" w:cs="仿宋_GB2312"/>
          <w:color w:val="000000"/>
          <w:kern w:val="0"/>
          <w:sz w:val="24"/>
          <w:szCs w:val="24"/>
        </w:rPr>
        <w:t>25.3</w:t>
      </w:r>
      <w:r>
        <w:rPr>
          <w:rFonts w:hint="eastAsia" w:ascii="仿宋_GB2312" w:hAnsi="仿宋_GB2312" w:eastAsia="仿宋_GB2312" w:cs="仿宋_GB2312"/>
          <w:color w:val="000000"/>
          <w:sz w:val="24"/>
          <w:szCs w:val="24"/>
        </w:rPr>
        <w:t>厘米，每穗着粒</w:t>
      </w:r>
      <w:r>
        <w:rPr>
          <w:rFonts w:hint="eastAsia" w:ascii="仿宋_GB2312" w:hAnsi="仿宋_GB2312" w:eastAsia="仿宋_GB2312" w:cs="仿宋_GB2312"/>
          <w:color w:val="000000"/>
          <w:kern w:val="0"/>
          <w:sz w:val="24"/>
          <w:szCs w:val="24"/>
        </w:rPr>
        <w:t>175.6</w:t>
      </w:r>
      <w:r>
        <w:rPr>
          <w:rFonts w:hint="eastAsia" w:ascii="仿宋_GB2312" w:hAnsi="仿宋_GB2312" w:eastAsia="仿宋_GB2312" w:cs="仿宋_GB2312"/>
          <w:color w:val="000000"/>
          <w:sz w:val="24"/>
          <w:szCs w:val="24"/>
        </w:rPr>
        <w:t>粒，结实率87.4%，千粒重29.5克。</w:t>
      </w:r>
      <w:r>
        <w:rPr>
          <w:rFonts w:hint="eastAsia" w:ascii="仿宋_GB2312" w:hAnsi="仿宋_GB2312" w:eastAsia="仿宋_GB2312" w:cs="仿宋_GB2312"/>
          <w:sz w:val="24"/>
          <w:szCs w:val="24"/>
        </w:rPr>
        <w:t>谷粒细长型，芒长度短，分布于穗上部1/4，浅黄色，糙米浅棕色。</w:t>
      </w:r>
      <w:r>
        <w:rPr>
          <w:rFonts w:hint="eastAsia" w:ascii="仿宋_GB2312" w:hAnsi="仿宋_GB2312" w:eastAsia="仿宋_GB2312" w:cs="仿宋_GB2312"/>
          <w:color w:val="000000"/>
          <w:sz w:val="24"/>
          <w:szCs w:val="24"/>
        </w:rPr>
        <w:t>品质测定：糙米率82.2%，精米率73.5%，整精米率65.0%，粒长7.1毫米，长宽比2.9，垩白粒率15%,垩白度4.4%，透明度1级，碱消值6.3级，胶稠度74</w:t>
      </w:r>
      <w:r>
        <w:rPr>
          <w:rFonts w:hint="eastAsia" w:ascii="仿宋_GB2312" w:hAnsi="仿宋_GB2312" w:eastAsia="仿宋_GB2312" w:cs="仿宋_GB2312"/>
          <w:color w:val="000000"/>
          <w:kern w:val="0"/>
          <w:sz w:val="24"/>
          <w:szCs w:val="24"/>
        </w:rPr>
        <w:t>毫米，</w:t>
      </w:r>
      <w:r>
        <w:rPr>
          <w:rFonts w:hint="eastAsia" w:ascii="仿宋_GB2312" w:hAnsi="仿宋_GB2312" w:eastAsia="仿宋_GB2312" w:cs="仿宋_GB2312"/>
          <w:color w:val="000000"/>
          <w:sz w:val="24"/>
          <w:szCs w:val="24"/>
        </w:rPr>
        <w:t>直链淀粉含量14.7%，米质达到农业行业《食用稻品种品质》标准3级</w:t>
      </w:r>
      <w:r>
        <w:rPr>
          <w:rFonts w:hint="eastAsia" w:ascii="仿宋_GB2312" w:hAnsi="仿宋_GB2312" w:eastAsia="仿宋_GB2312" w:cs="仿宋_GB2312"/>
          <w:bCs/>
          <w:sz w:val="24"/>
          <w:szCs w:val="24"/>
        </w:rPr>
        <w:t>；食味鉴评80.14分，优于宜香优2115（80分）。</w:t>
      </w:r>
      <w:r>
        <w:rPr>
          <w:rFonts w:hint="eastAsia" w:ascii="仿宋_GB2312" w:hAnsi="仿宋_GB2312" w:eastAsia="仿宋_GB2312" w:cs="仿宋_GB2312"/>
          <w:color w:val="000000"/>
          <w:sz w:val="24"/>
          <w:szCs w:val="24"/>
        </w:rPr>
        <w:t>稻瘟病抗性鉴定：2018年叶瘟5、4、5、6级，颈瘟5、5、5、5级;2019年叶瘟4、5、3、5级，颈瘟5、5、5、5级；中感稻瘟病。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产量表现：</w:t>
      </w:r>
      <w:r>
        <w:rPr>
          <w:rFonts w:hint="eastAsia" w:ascii="仿宋_GB2312" w:hAnsi="仿宋_GB2312" w:eastAsia="仿宋_GB2312" w:cs="仿宋_GB2312"/>
          <w:color w:val="000000"/>
          <w:sz w:val="24"/>
          <w:szCs w:val="24"/>
        </w:rPr>
        <w:t>2018年参加四川省水稻中籼迟熟组区域试验，平均亩产588.81公斤，比对照宜香优2115增产8.75%，增产点率100%；2019年续试，平均亩产593.38公斤，比对照增产8.04%，增产点率100%；两年区试平均亩产591.1公斤，比对照增产8.4%，两年共18个试点，增产点率100%。2020年同步生产试验，平均亩产585.14公斤，比对照增产10.39%，倒伏点率14%。</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栽培技术要点：</w:t>
      </w:r>
      <w:r>
        <w:rPr>
          <w:rFonts w:hint="eastAsia" w:ascii="仿宋_GB2312" w:hAnsi="仿宋_GB2312" w:eastAsia="仿宋_GB2312" w:cs="仿宋_GB2312"/>
          <w:color w:val="000000"/>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eastAsia="zh-CN"/>
        </w:rPr>
        <w:t>审定</w:t>
      </w:r>
      <w:r>
        <w:rPr>
          <w:rFonts w:hint="eastAsia" w:ascii="仿宋_GB2312" w:hAnsi="仿宋_GB2312" w:eastAsia="仿宋_GB2312" w:cs="仿宋_GB2312"/>
          <w:b/>
          <w:bCs/>
          <w:color w:val="000000"/>
          <w:sz w:val="24"/>
          <w:szCs w:val="24"/>
        </w:rPr>
        <w:t>意见：</w:t>
      </w:r>
      <w:r>
        <w:rPr>
          <w:rFonts w:hint="eastAsia" w:ascii="仿宋_GB2312" w:hAnsi="仿宋_GB2312" w:eastAsia="仿宋_GB2312" w:cs="仿宋_GB2312"/>
          <w:bCs/>
          <w:sz w:val="24"/>
          <w:szCs w:val="24"/>
        </w:rPr>
        <w:t>该品种符合四川省水稻品种审定标准，通过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。适宜四川</w:t>
      </w:r>
      <w:r>
        <w:rPr>
          <w:rFonts w:hint="eastAsia" w:ascii="仿宋_GB2312" w:hAnsi="仿宋_GB2312" w:eastAsia="仿宋_GB2312" w:cs="仿宋_GB2312"/>
          <w:color w:val="000000"/>
          <w:sz w:val="24"/>
          <w:szCs w:val="24"/>
        </w:rPr>
        <w:t>省海拔800米以下的平坝丘陵地区种植（不含攀西生态区）。</w:t>
      </w:r>
    </w:p>
    <w:p>
      <w:pPr>
        <w:keepNext w:val="0"/>
        <w:keepLines w:val="0"/>
        <w:pageBreakBefore w:val="0"/>
        <w:wordWrap/>
        <w:overflowPunct/>
        <w:bidi w:val="0"/>
        <w:adjustRightInd/>
        <w:snapToGrid/>
        <w:spacing w:line="360" w:lineRule="auto"/>
        <w:ind w:firstLine="0" w:firstLineChars="0"/>
        <w:textAlignment w:val="auto"/>
        <w:outlineLvl w:val="0"/>
        <w:rPr>
          <w:rFonts w:hint="eastAsia" w:ascii="仿宋_GB2312" w:hAnsi="仿宋_GB2312" w:eastAsia="仿宋_GB2312" w:cs="仿宋_GB2312"/>
          <w:b/>
          <w:bCs/>
          <w:color w:val="000000"/>
          <w:sz w:val="24"/>
          <w:szCs w:val="24"/>
        </w:rPr>
      </w:pPr>
      <w:bookmarkStart w:id="10" w:name="_Toc90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川审稻20210012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蓉7优6139</w:t>
      </w:r>
      <w:bookmarkEnd w:id="10"/>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sz w:val="24"/>
          <w:szCs w:val="24"/>
        </w:rPr>
        <w:t>申 请 者：</w:t>
      </w:r>
      <w:r>
        <w:rPr>
          <w:rFonts w:hint="eastAsia" w:ascii="仿宋_GB2312" w:hAnsi="仿宋_GB2312" w:eastAsia="仿宋_GB2312" w:cs="仿宋_GB2312"/>
          <w:color w:val="000000"/>
          <w:sz w:val="24"/>
          <w:szCs w:val="24"/>
        </w:rPr>
        <w:t>绵阳市农业科学研究院</w:t>
      </w:r>
      <w:r>
        <w:rPr>
          <w:rFonts w:hint="eastAsia" w:ascii="仿宋_GB2312" w:hAnsi="仿宋_GB2312" w:eastAsia="仿宋_GB2312" w:cs="仿宋_GB2312"/>
          <w:color w:val="000000"/>
          <w:kern w:val="0"/>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育 种 者：</w:t>
      </w:r>
      <w:r>
        <w:rPr>
          <w:rFonts w:hint="eastAsia" w:ascii="仿宋_GB2312" w:hAnsi="仿宋_GB2312" w:eastAsia="仿宋_GB2312" w:cs="仿宋_GB2312"/>
          <w:color w:val="000000"/>
          <w:sz w:val="24"/>
          <w:szCs w:val="24"/>
        </w:rPr>
        <w:t>绵阳市农业科学研究院、成都市农林科学院作物研究所。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品种来源：</w:t>
      </w:r>
      <w:r>
        <w:rPr>
          <w:rFonts w:hint="eastAsia" w:ascii="仿宋_GB2312" w:hAnsi="仿宋_GB2312" w:eastAsia="仿宋_GB2312" w:cs="仿宋_GB2312"/>
          <w:color w:val="000000"/>
          <w:sz w:val="24"/>
          <w:szCs w:val="24"/>
        </w:rPr>
        <w:t>绵阳市农业科学研究院利用成都市农林科学院作物研究所选育的不育系蓉7A与自育恢复系绵恢6139组配育成的中籼迟熟三系杂交水稻优质新品种。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特征特性：</w:t>
      </w:r>
      <w:r>
        <w:rPr>
          <w:rFonts w:hint="eastAsia" w:ascii="仿宋_GB2312" w:hAnsi="仿宋_GB2312" w:eastAsia="仿宋_GB2312" w:cs="仿宋_GB2312"/>
          <w:sz w:val="24"/>
          <w:szCs w:val="24"/>
        </w:rPr>
        <w:t>该品种基部叶鞘浅紫色，倒二叶叶片、叶耳花青甙有显色，茎秆节花青甙有显色，茎秆基部节间包裹，柱头中等紫色。两年区试平均全生育期</w:t>
      </w:r>
      <w:r>
        <w:rPr>
          <w:rFonts w:hint="eastAsia" w:ascii="仿宋_GB2312" w:hAnsi="仿宋_GB2312" w:eastAsia="仿宋_GB2312" w:cs="仿宋_GB2312"/>
          <w:kern w:val="0"/>
          <w:sz w:val="24"/>
          <w:szCs w:val="24"/>
        </w:rPr>
        <w:t>149.1</w:t>
      </w:r>
      <w:r>
        <w:rPr>
          <w:rFonts w:hint="eastAsia" w:ascii="仿宋_GB2312" w:hAnsi="仿宋_GB2312" w:eastAsia="仿宋_GB2312" w:cs="仿宋_GB2312"/>
          <w:sz w:val="24"/>
          <w:szCs w:val="24"/>
        </w:rPr>
        <w:t>天，比对照宜香优2115早熟2.3天，株高，122.9厘米，</w:t>
      </w:r>
      <w:r>
        <w:rPr>
          <w:rFonts w:hint="eastAsia" w:ascii="仿宋_GB2312" w:hAnsi="仿宋_GB2312" w:eastAsia="仿宋_GB2312" w:cs="仿宋_GB2312"/>
          <w:kern w:val="0"/>
          <w:sz w:val="24"/>
          <w:szCs w:val="24"/>
        </w:rPr>
        <w:t>亩</w:t>
      </w:r>
      <w:r>
        <w:rPr>
          <w:rFonts w:hint="eastAsia" w:ascii="仿宋_GB2312" w:hAnsi="仿宋_GB2312" w:eastAsia="仿宋_GB2312" w:cs="仿宋_GB2312"/>
          <w:sz w:val="24"/>
          <w:szCs w:val="24"/>
        </w:rPr>
        <w:t>有效穗14.7万，穗长</w:t>
      </w:r>
      <w:r>
        <w:rPr>
          <w:rFonts w:hint="eastAsia" w:ascii="仿宋_GB2312" w:hAnsi="仿宋_GB2312" w:eastAsia="仿宋_GB2312" w:cs="仿宋_GB2312"/>
          <w:kern w:val="0"/>
          <w:sz w:val="24"/>
          <w:szCs w:val="24"/>
        </w:rPr>
        <w:t>24.7</w:t>
      </w:r>
      <w:r>
        <w:rPr>
          <w:rFonts w:hint="eastAsia" w:ascii="仿宋_GB2312" w:hAnsi="仿宋_GB2312" w:eastAsia="仿宋_GB2312" w:cs="仿宋_GB2312"/>
          <w:sz w:val="24"/>
          <w:szCs w:val="24"/>
        </w:rPr>
        <w:t>厘米，每穗着粒</w:t>
      </w:r>
      <w:r>
        <w:rPr>
          <w:rFonts w:hint="eastAsia" w:ascii="仿宋_GB2312" w:hAnsi="仿宋_GB2312" w:eastAsia="仿宋_GB2312" w:cs="仿宋_GB2312"/>
          <w:kern w:val="0"/>
          <w:sz w:val="24"/>
          <w:szCs w:val="24"/>
        </w:rPr>
        <w:t>178.4</w:t>
      </w:r>
      <w:r>
        <w:rPr>
          <w:rFonts w:hint="eastAsia" w:ascii="仿宋_GB2312" w:hAnsi="仿宋_GB2312" w:eastAsia="仿宋_GB2312" w:cs="仿宋_GB2312"/>
          <w:sz w:val="24"/>
          <w:szCs w:val="24"/>
        </w:rPr>
        <w:t>粒，结实率87.9%，千粒重27.3克。谷粒细长型，无芒，糙米浅棕色。品质测定：糙米率81.0%，精米率72.6%，整精米率64.3%，粒长7.1毫米，长宽比3.</w:t>
      </w:r>
      <w:r>
        <w:rPr>
          <w:rFonts w:hint="eastAsia" w:ascii="仿宋_GB2312" w:hAnsi="仿宋_GB2312" w:eastAsia="仿宋_GB2312" w:cs="仿宋_GB2312"/>
          <w:color w:val="000000"/>
          <w:sz w:val="24"/>
          <w:szCs w:val="24"/>
        </w:rPr>
        <w:t>1，垩白粒率27%,垩白度3.1%，透明度1级，碱消值6.7级，胶稠度74</w:t>
      </w:r>
      <w:r>
        <w:rPr>
          <w:rFonts w:hint="eastAsia" w:ascii="仿宋_GB2312" w:hAnsi="仿宋_GB2312" w:eastAsia="仿宋_GB2312" w:cs="仿宋_GB2312"/>
          <w:color w:val="000000"/>
          <w:kern w:val="0"/>
          <w:sz w:val="24"/>
          <w:szCs w:val="24"/>
        </w:rPr>
        <w:t>毫米，</w:t>
      </w:r>
      <w:r>
        <w:rPr>
          <w:rFonts w:hint="eastAsia" w:ascii="仿宋_GB2312" w:hAnsi="仿宋_GB2312" w:eastAsia="仿宋_GB2312" w:cs="仿宋_GB2312"/>
          <w:color w:val="000000"/>
          <w:sz w:val="24"/>
          <w:szCs w:val="24"/>
        </w:rPr>
        <w:t>直链淀粉含量15.9%，米质达到农业行业《食用稻品种品质》标准3级</w:t>
      </w:r>
      <w:r>
        <w:rPr>
          <w:rFonts w:hint="eastAsia" w:ascii="仿宋_GB2312" w:hAnsi="仿宋_GB2312" w:eastAsia="仿宋_GB2312" w:cs="仿宋_GB2312"/>
          <w:bCs/>
          <w:sz w:val="24"/>
          <w:szCs w:val="24"/>
        </w:rPr>
        <w:t>；食味鉴评77.97分。</w:t>
      </w:r>
      <w:r>
        <w:rPr>
          <w:rFonts w:hint="eastAsia" w:ascii="仿宋_GB2312" w:hAnsi="仿宋_GB2312" w:eastAsia="仿宋_GB2312" w:cs="仿宋_GB2312"/>
          <w:color w:val="000000"/>
          <w:sz w:val="24"/>
          <w:szCs w:val="24"/>
        </w:rPr>
        <w:t>稻瘟病抗性鉴定：2019年叶瘟4、2、3、4级，颈瘟5、5、5、5级;2020年叶瘟3、4、3、4级，颈瘟7、5、5、7级；感稻瘟病。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产量表现：</w:t>
      </w:r>
      <w:r>
        <w:rPr>
          <w:rFonts w:hint="eastAsia" w:ascii="仿宋_GB2312" w:hAnsi="仿宋_GB2312" w:eastAsia="仿宋_GB2312" w:cs="仿宋_GB2312"/>
          <w:color w:val="000000"/>
          <w:sz w:val="24"/>
          <w:szCs w:val="24"/>
        </w:rPr>
        <w:t>2019年参加四川省水稻中籼迟熟组区域试验，平均亩产597.65公斤，比对照宜香优2115增产7.53%，增产点率100%；2020年续试，平均亩产581.41公斤，比对照增产8.11%，增产点率100%；两年区试平均亩产589.53公斤，比对照增产7.82%，两年共17个试点，增产点率100%。2020年同步生产试验，平均亩产568.00公斤，比对照增产6.94%，倒伏点率29%。</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栽培技术要点：</w:t>
      </w:r>
      <w:r>
        <w:rPr>
          <w:rFonts w:hint="eastAsia" w:ascii="仿宋_GB2312" w:hAnsi="仿宋_GB2312" w:eastAsia="仿宋_GB2312" w:cs="仿宋_GB2312"/>
          <w:color w:val="000000"/>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color w:val="000000"/>
          <w:sz w:val="24"/>
          <w:szCs w:val="24"/>
          <w:lang w:eastAsia="zh-CN"/>
        </w:rPr>
        <w:t>审定</w:t>
      </w:r>
      <w:r>
        <w:rPr>
          <w:rFonts w:hint="eastAsia" w:ascii="仿宋_GB2312" w:hAnsi="仿宋_GB2312" w:eastAsia="仿宋_GB2312" w:cs="仿宋_GB2312"/>
          <w:b/>
          <w:bCs/>
          <w:color w:val="000000"/>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。适宜四川省海拔800米以下的平坝丘陵地区种植（不含攀西生态区），稻瘟病重发区不宜种植。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11" w:name="_Toc16619"/>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川审稻20210013</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锦优901</w:t>
      </w:r>
      <w:bookmarkEnd w:id="11"/>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广汉泰利隆农作物研究所。</w:t>
      </w:r>
    </w:p>
    <w:p>
      <w:pPr>
        <w:keepNext w:val="0"/>
        <w:keepLines w:val="0"/>
        <w:pageBreakBefore w:val="0"/>
        <w:widowControl/>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湖南杂交水稻研究中心、广汉泰利隆农作物研究所、成都市农林科学院作物研究所。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广汉泰利隆农作物研究所利用成都市农林科学院作物研究所选育的不育系锦1A与湖南杂交水稻研究中心选育的恢复系R901配组育成的中籼迟熟三系杂交水稻新品种。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有显色，茎秆基部节间包裹，柱头中等紫色。两年区试平均全生育期147.3天，比对照宜香优2115早熟1天，亩有效穗12.9万，株高122.4厘米，穗长25.4厘米，每穗着粒数213.8粒，结实率85.1%，千粒重26.9克。谷粒细长形，无芒，糙米浅棕色。品质测定：糙米率82.4%，精米率73.5%，整精米率60.5%，粒长7.0毫米，长宽比3.0，垩白粒率7%，垩白度1.4%，透明度2级，碱消值5.2级，胶稠度56毫米，直链淀粉21.6%，米质达到农业行业《食用稻品种品质》标准3级。稻瘟病抗性鉴定：2017年叶瘟4、3、4、4级，颈瘟5、5、5、7级；2018年叶瘟4、4、4、5级，颈瘟5、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2017年参加四川省水稻中籼迟熟组区域试验，平均亩产606.96公斤，比对照宜香优2115增产7.22%，增产点率100%；2018年续试，平均亩产571.06公斤，比对照增产5.67%，增产点率88%；两年区试平均亩产589.01公斤，比对照增产6.45%，两年共17个试点，增产点率94%。2019年生产试验，平均亩产609.28公斤，比对照增产9.29%。</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(不含攀西生态区)，稻瘟病重发区不宜种植</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12" w:name="_Toc890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川审稻20210014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川优4118</w:t>
      </w:r>
      <w:bookmarkEnd w:id="12"/>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四川省农业科学院水稻高粱研究所。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四川省农业科学院水稻高粱研究所、四川省农业科学院作物研究所。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四川省农业科学院水稻高粱研究所利用四川省农业科学院作物研究所选育的不育系川345A与自育恢复系德恢4118配组育成的中籼迟熟三系杂交水稻优质新品种。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149.3天，比对照宜香优2115晚熟1.1天，株高123.8厘米，亩有效穗13.7万，穗长25.4厘米，每穗着粒169.3粒，结实率85.4%，千粒重31.3克。谷粒细长形，芒长度极短到短、分布于穗上部1/4、浅黄色，糙米浅棕色。品质测定：</w:t>
      </w:r>
      <w:r>
        <w:rPr>
          <w:rFonts w:hint="eastAsia" w:ascii="仿宋_GB2312" w:hAnsi="仿宋_GB2312" w:eastAsia="仿宋_GB2312" w:cs="仿宋_GB2312"/>
          <w:sz w:val="24"/>
          <w:szCs w:val="24"/>
        </w:rPr>
        <w:t>糙米率81.8%，精米率72.8%，整精米率61.4%，粒长7.5毫米，长宽比3.1，垩白粒率33%，垩白度3.1%，透明度1级，碱消值6.2级，胶稠度78毫米，直链淀粉17.4%，米质达到农业行业《食用稻品种品质》标准3级</w:t>
      </w:r>
      <w:r>
        <w:rPr>
          <w:rFonts w:hint="eastAsia" w:ascii="仿宋_GB2312" w:hAnsi="仿宋_GB2312" w:eastAsia="仿宋_GB2312" w:cs="仿宋_GB2312"/>
          <w:bCs/>
          <w:sz w:val="24"/>
          <w:szCs w:val="24"/>
        </w:rPr>
        <w:t>；食味鉴评78.12分。</w:t>
      </w:r>
      <w:r>
        <w:rPr>
          <w:rFonts w:hint="eastAsia" w:ascii="仿宋_GB2312" w:hAnsi="仿宋_GB2312" w:eastAsia="仿宋_GB2312" w:cs="仿宋_GB2312"/>
          <w:sz w:val="24"/>
          <w:szCs w:val="24"/>
        </w:rPr>
        <w:t>稻瘟病抗性鉴定：2018年叶瘟5、5、5、5级，颈瘟5、5、5、3级；</w:t>
      </w:r>
      <w:r>
        <w:rPr>
          <w:rFonts w:hint="eastAsia" w:ascii="仿宋_GB2312" w:hAnsi="仿宋_GB2312" w:eastAsia="仿宋_GB2312" w:cs="仿宋_GB2312"/>
          <w:color w:val="000000"/>
          <w:sz w:val="24"/>
          <w:szCs w:val="24"/>
        </w:rPr>
        <w:t>2019年叶瘟4、3、3、4级，颈瘟5、5、5、5级；中感稻瘟病。</w:t>
      </w:r>
    </w:p>
    <w:p>
      <w:pPr>
        <w:pStyle w:val="6"/>
        <w:keepNext w:val="0"/>
        <w:keepLines w:val="0"/>
        <w:pageBreakBefore w:val="0"/>
        <w:wordWrap/>
        <w:overflowPunct/>
        <w:bidi w:val="0"/>
        <w:adjustRightInd/>
        <w:snapToGrid/>
        <w:spacing w:line="360" w:lineRule="auto"/>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color w:val="000000"/>
          <w:sz w:val="24"/>
          <w:szCs w:val="24"/>
        </w:rPr>
        <w:t>2018年参加四川省水稻中籼迟熟组区域试验，平均亩产578.97公斤，比对照宜香优2115增产7.14%，增产点率100%；2019年续试，平均亩产582.85公斤，比对照增产5.06%，增产点率78%。两年区试平均亩产580.91公斤，比对照增产6.1%，两年共17个试点，增产点率88%。2020年</w:t>
      </w:r>
      <w:r>
        <w:rPr>
          <w:rFonts w:hint="eastAsia" w:ascii="仿宋_GB2312" w:hAnsi="仿宋_GB2312" w:eastAsia="仿宋_GB2312" w:cs="仿宋_GB2312"/>
          <w:sz w:val="24"/>
          <w:szCs w:val="24"/>
        </w:rPr>
        <w:t>生产试验，平均亩产560.60公斤，比对照</w:t>
      </w:r>
      <w:r>
        <w:rPr>
          <w:rFonts w:hint="eastAsia" w:ascii="仿宋_GB2312" w:hAnsi="仿宋_GB2312" w:eastAsia="仿宋_GB2312" w:cs="仿宋_GB2312"/>
          <w:color w:val="000000"/>
          <w:sz w:val="24"/>
          <w:szCs w:val="24"/>
        </w:rPr>
        <w:t>增产7.96%</w:t>
      </w:r>
      <w:r>
        <w:rPr>
          <w:rFonts w:hint="eastAsia" w:ascii="仿宋_GB2312" w:hAnsi="仿宋_GB2312" w:eastAsia="仿宋_GB2312" w:cs="仿宋_GB2312"/>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w:t>
      </w:r>
      <w:r>
        <w:rPr>
          <w:rFonts w:hint="eastAsia" w:ascii="仿宋_GB2312" w:hAnsi="仿宋_GB2312" w:eastAsia="仿宋_GB2312" w:cs="仿宋_GB2312"/>
          <w:sz w:val="24"/>
          <w:szCs w:val="24"/>
        </w:rPr>
        <w:t>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13" w:name="_Toc2310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川审稻20210015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川农优108</w:t>
      </w:r>
      <w:bookmarkEnd w:id="1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sz w:val="24"/>
          <w:szCs w:val="24"/>
        </w:rPr>
        <w:t>申 请 者：</w:t>
      </w:r>
      <w:r>
        <w:rPr>
          <w:rFonts w:hint="eastAsia" w:ascii="仿宋_GB2312" w:hAnsi="仿宋_GB2312" w:eastAsia="仿宋_GB2312" w:cs="仿宋_GB2312"/>
          <w:color w:val="000000"/>
          <w:sz w:val="24"/>
          <w:szCs w:val="24"/>
        </w:rPr>
        <w:t>绵阳市农业科学研究院</w:t>
      </w:r>
      <w:r>
        <w:rPr>
          <w:rFonts w:hint="eastAsia" w:ascii="仿宋_GB2312" w:hAnsi="仿宋_GB2312" w:eastAsia="仿宋_GB2312" w:cs="仿宋_GB2312"/>
          <w:color w:val="000000"/>
          <w:kern w:val="0"/>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育 种 者：</w:t>
      </w:r>
      <w:r>
        <w:rPr>
          <w:rFonts w:hint="eastAsia" w:ascii="仿宋_GB2312" w:hAnsi="仿宋_GB2312" w:eastAsia="仿宋_GB2312" w:cs="仿宋_GB2312"/>
          <w:color w:val="000000"/>
          <w:sz w:val="24"/>
          <w:szCs w:val="24"/>
        </w:rPr>
        <w:t>绵阳市农业科学研究院、</w:t>
      </w:r>
      <w:r>
        <w:rPr>
          <w:rFonts w:hint="eastAsia" w:ascii="仿宋_GB2312" w:hAnsi="仿宋_GB2312" w:eastAsia="仿宋_GB2312" w:cs="仿宋_GB2312"/>
          <w:color w:val="000000"/>
          <w:spacing w:val="-6"/>
          <w:sz w:val="24"/>
          <w:szCs w:val="24"/>
        </w:rPr>
        <w:t>四川农业大学水稻研究所。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品种来源：</w:t>
      </w:r>
      <w:r>
        <w:rPr>
          <w:rFonts w:hint="eastAsia" w:ascii="仿宋_GB2312" w:hAnsi="仿宋_GB2312" w:eastAsia="仿宋_GB2312" w:cs="仿宋_GB2312"/>
          <w:color w:val="000000"/>
          <w:sz w:val="24"/>
          <w:szCs w:val="24"/>
        </w:rPr>
        <w:t>绵阳市农业科学研究院利用</w:t>
      </w:r>
      <w:r>
        <w:rPr>
          <w:rFonts w:hint="eastAsia" w:ascii="仿宋_GB2312" w:hAnsi="仿宋_GB2312" w:eastAsia="仿宋_GB2312" w:cs="仿宋_GB2312"/>
          <w:color w:val="000000"/>
          <w:spacing w:val="-6"/>
          <w:sz w:val="24"/>
          <w:szCs w:val="24"/>
        </w:rPr>
        <w:t>四川农业大学水稻研究所</w:t>
      </w:r>
      <w:r>
        <w:rPr>
          <w:rFonts w:hint="eastAsia" w:ascii="仿宋_GB2312" w:hAnsi="仿宋_GB2312" w:eastAsia="仿宋_GB2312" w:cs="仿宋_GB2312"/>
          <w:color w:val="000000"/>
          <w:sz w:val="24"/>
          <w:szCs w:val="24"/>
        </w:rPr>
        <w:t>选育的不育系川农6A与自育恢复系绵恢108组配育成的中籼迟熟三系杂交水稻优质新品种。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w:t>
      </w:r>
      <w:r>
        <w:rPr>
          <w:rFonts w:hint="eastAsia" w:ascii="仿宋_GB2312" w:hAnsi="仿宋_GB2312" w:eastAsia="仿宋_GB2312" w:cs="仿宋_GB2312"/>
          <w:color w:val="000000"/>
          <w:sz w:val="24"/>
          <w:szCs w:val="24"/>
        </w:rPr>
        <w:t>两年区试平均全生育期</w:t>
      </w:r>
      <w:r>
        <w:rPr>
          <w:rFonts w:hint="eastAsia" w:ascii="仿宋_GB2312" w:hAnsi="仿宋_GB2312" w:eastAsia="仿宋_GB2312" w:cs="仿宋_GB2312"/>
          <w:color w:val="000000"/>
          <w:kern w:val="0"/>
          <w:sz w:val="24"/>
          <w:szCs w:val="24"/>
        </w:rPr>
        <w:t>148.0</w:t>
      </w:r>
      <w:r>
        <w:rPr>
          <w:rFonts w:hint="eastAsia" w:ascii="仿宋_GB2312" w:hAnsi="仿宋_GB2312" w:eastAsia="仿宋_GB2312" w:cs="仿宋_GB2312"/>
          <w:color w:val="000000"/>
          <w:sz w:val="24"/>
          <w:szCs w:val="24"/>
        </w:rPr>
        <w:t>天，比对照宜香优2115早熟0.4天，株高122.2厘米，</w:t>
      </w:r>
      <w:r>
        <w:rPr>
          <w:rFonts w:hint="eastAsia" w:ascii="仿宋_GB2312" w:hAnsi="仿宋_GB2312" w:eastAsia="仿宋_GB2312" w:cs="仿宋_GB2312"/>
          <w:color w:val="000000"/>
          <w:kern w:val="0"/>
          <w:sz w:val="24"/>
          <w:szCs w:val="24"/>
        </w:rPr>
        <w:t>亩</w:t>
      </w:r>
      <w:r>
        <w:rPr>
          <w:rFonts w:hint="eastAsia" w:ascii="仿宋_GB2312" w:hAnsi="仿宋_GB2312" w:eastAsia="仿宋_GB2312" w:cs="仿宋_GB2312"/>
          <w:color w:val="000000"/>
          <w:sz w:val="24"/>
          <w:szCs w:val="24"/>
        </w:rPr>
        <w:t>有效穗13.9万，穗长</w:t>
      </w:r>
      <w:r>
        <w:rPr>
          <w:rFonts w:hint="eastAsia" w:ascii="仿宋_GB2312" w:hAnsi="仿宋_GB2312" w:eastAsia="仿宋_GB2312" w:cs="仿宋_GB2312"/>
          <w:color w:val="000000"/>
          <w:kern w:val="0"/>
          <w:sz w:val="24"/>
          <w:szCs w:val="24"/>
        </w:rPr>
        <w:t>25.3</w:t>
      </w:r>
      <w:r>
        <w:rPr>
          <w:rFonts w:hint="eastAsia" w:ascii="仿宋_GB2312" w:hAnsi="仿宋_GB2312" w:eastAsia="仿宋_GB2312" w:cs="仿宋_GB2312"/>
          <w:color w:val="000000"/>
          <w:sz w:val="24"/>
          <w:szCs w:val="24"/>
        </w:rPr>
        <w:t>厘米，每穗着粒</w:t>
      </w:r>
      <w:r>
        <w:rPr>
          <w:rFonts w:hint="eastAsia" w:ascii="仿宋_GB2312" w:hAnsi="仿宋_GB2312" w:eastAsia="仿宋_GB2312" w:cs="仿宋_GB2312"/>
          <w:color w:val="000000"/>
          <w:kern w:val="0"/>
          <w:sz w:val="24"/>
          <w:szCs w:val="24"/>
        </w:rPr>
        <w:t>180.0</w:t>
      </w:r>
      <w:r>
        <w:rPr>
          <w:rFonts w:hint="eastAsia" w:ascii="仿宋_GB2312" w:hAnsi="仿宋_GB2312" w:eastAsia="仿宋_GB2312" w:cs="仿宋_GB2312"/>
          <w:color w:val="000000"/>
          <w:sz w:val="24"/>
          <w:szCs w:val="24"/>
        </w:rPr>
        <w:t>粒，结实率85.4%，千粒重28.9克。</w:t>
      </w:r>
      <w:r>
        <w:rPr>
          <w:rFonts w:hint="eastAsia" w:ascii="仿宋_GB2312" w:hAnsi="仿宋_GB2312" w:eastAsia="仿宋_GB2312" w:cs="仿宋_GB2312"/>
          <w:sz w:val="24"/>
          <w:szCs w:val="24"/>
        </w:rPr>
        <w:t>谷粒细长型，芒长度短到中、分布于穗上部1/2、浅黄色，糙米浅棕色。</w:t>
      </w:r>
      <w:r>
        <w:rPr>
          <w:rFonts w:hint="eastAsia" w:ascii="仿宋_GB2312" w:hAnsi="仿宋_GB2312" w:eastAsia="仿宋_GB2312" w:cs="仿宋_GB2312"/>
          <w:color w:val="000000"/>
          <w:sz w:val="24"/>
          <w:szCs w:val="24"/>
        </w:rPr>
        <w:t>品质测定：糙米率80.3%，精米率72.1%，整精米率61.0%，粒长7.3毫米，长宽比3.1，垩白粒率42%,垩白度4.2%，透明度2级，碱消值5.3级，胶稠度78</w:t>
      </w:r>
      <w:r>
        <w:rPr>
          <w:rFonts w:hint="eastAsia" w:ascii="仿宋_GB2312" w:hAnsi="仿宋_GB2312" w:eastAsia="仿宋_GB2312" w:cs="仿宋_GB2312"/>
          <w:color w:val="000000"/>
          <w:kern w:val="0"/>
          <w:sz w:val="24"/>
          <w:szCs w:val="24"/>
        </w:rPr>
        <w:t>毫米，</w:t>
      </w:r>
      <w:r>
        <w:rPr>
          <w:rFonts w:hint="eastAsia" w:ascii="仿宋_GB2312" w:hAnsi="仿宋_GB2312" w:eastAsia="仿宋_GB2312" w:cs="仿宋_GB2312"/>
          <w:color w:val="000000"/>
          <w:sz w:val="24"/>
          <w:szCs w:val="24"/>
        </w:rPr>
        <w:t>直链淀粉含量16.9%，米质达到农业行业《食用稻品种品质》标准3级</w:t>
      </w:r>
      <w:r>
        <w:rPr>
          <w:rFonts w:hint="eastAsia" w:ascii="仿宋_GB2312" w:hAnsi="仿宋_GB2312" w:eastAsia="仿宋_GB2312" w:cs="仿宋_GB2312"/>
          <w:bCs/>
          <w:sz w:val="24"/>
          <w:szCs w:val="24"/>
        </w:rPr>
        <w:t>；食味鉴评79.29分。</w:t>
      </w:r>
      <w:r>
        <w:rPr>
          <w:rFonts w:hint="eastAsia" w:ascii="仿宋_GB2312" w:hAnsi="仿宋_GB2312" w:eastAsia="仿宋_GB2312" w:cs="仿宋_GB2312"/>
          <w:color w:val="000000"/>
          <w:sz w:val="24"/>
          <w:szCs w:val="24"/>
        </w:rPr>
        <w:t>稻瘟病抗性鉴定：2018年叶瘟4、4、5、4级，颈瘟5、5、5、5级；2019年叶瘟3、5、3、4级，颈瘟5、5、5、5级；中感稻瘟病。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产量表现：</w:t>
      </w:r>
      <w:r>
        <w:rPr>
          <w:rFonts w:hint="eastAsia" w:ascii="仿宋_GB2312" w:hAnsi="仿宋_GB2312" w:eastAsia="仿宋_GB2312" w:cs="仿宋_GB2312"/>
          <w:color w:val="000000"/>
          <w:sz w:val="24"/>
          <w:szCs w:val="24"/>
        </w:rPr>
        <w:t>2018年参加四川省水稻中籼迟熟组区域试验，平均亩产590.53公斤，比对照宜香优2115增产6.66%，增产点率89%；2019年续试，平均亩产583.74公斤，比对照增产5.22%，增产点率100%；两年区试平均亩产587.13公斤，比对照增产5.94%，两年共18个试点，增产点率94%。2020年生产试验，平均亩产554.54公斤，比对照增产6.79%。</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栽培技术要点：</w:t>
      </w:r>
      <w:r>
        <w:rPr>
          <w:rFonts w:hint="eastAsia" w:ascii="仿宋_GB2312" w:hAnsi="仿宋_GB2312" w:eastAsia="仿宋_GB2312" w:cs="仿宋_GB2312"/>
          <w:color w:val="000000"/>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eastAsia="zh-CN"/>
        </w:rPr>
        <w:t>审定</w:t>
      </w:r>
      <w:r>
        <w:rPr>
          <w:rFonts w:hint="eastAsia" w:ascii="仿宋_GB2312" w:hAnsi="仿宋_GB2312" w:eastAsia="仿宋_GB2312" w:cs="仿宋_GB2312"/>
          <w:b/>
          <w:bCs/>
          <w:color w:val="000000"/>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。适宜四川省海拔800米以下的平坝丘陵地区种植（不含攀西生态区）。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4" w:name="_Toc1378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川审稻20210016</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蓉优1838</w:t>
      </w:r>
      <w:bookmarkEnd w:id="14"/>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四川省农业科学院水稻高粱研究所。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四川省农业科学院水稻高粱研究所、成都市农林科学院作物研究所。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四川省农业科学院水稻高粱研究所利用成都市农林科学院作物研究所选育的不育系蓉18A与自育恢复系德恢938配组育成的中籼迟熟三系杂交水稻新品种。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u w:val="single"/>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shd w:val="clear" w:color="auto" w:fill="FFFFFF"/>
        </w:rPr>
        <w:t>该品种基部叶鞘中等紫色，倒二叶叶片、叶耳花青甙有显色，茎秆节花青甙有显色，茎秆基部节间包裹，柱头中等紫色。两年区试平均全生育期147.6天，比对照宜香优2115早熟0.7天，株高123.3厘米，亩有效穗12.0万，穗长25.4厘米，每穗着粒209.4粒，结实率84.3%，千粒重29克。谷粒细长形，芒长度极短、分布于穗顶端、棕色，糙米浅棕色。品质测定：</w:t>
      </w:r>
      <w:bookmarkStart w:id="15" w:name="OLE_LINK6"/>
      <w:r>
        <w:rPr>
          <w:rFonts w:hint="eastAsia" w:ascii="仿宋_GB2312" w:hAnsi="仿宋_GB2312" w:eastAsia="仿宋_GB2312" w:cs="仿宋_GB2312"/>
          <w:sz w:val="24"/>
          <w:szCs w:val="24"/>
        </w:rPr>
        <w:t>糙米率80.6%，精米率72.8%，整精米率64.3%，粒长7.2毫米，长宽比3.0，垩白粒率39%，垩白度4.9%，透明度2级，碱消值5.2级，胶稠度81毫米，直链淀粉15.2%</w:t>
      </w:r>
      <w:bookmarkEnd w:id="15"/>
      <w:r>
        <w:rPr>
          <w:rFonts w:hint="eastAsia" w:ascii="仿宋_GB2312" w:hAnsi="仿宋_GB2312" w:eastAsia="仿宋_GB2312" w:cs="仿宋_GB2312"/>
          <w:bCs/>
          <w:sz w:val="24"/>
          <w:szCs w:val="24"/>
        </w:rPr>
        <w:t>；食味鉴评76.85分</w:t>
      </w:r>
      <w:r>
        <w:rPr>
          <w:rFonts w:hint="eastAsia" w:ascii="仿宋_GB2312" w:hAnsi="仿宋_GB2312" w:eastAsia="仿宋_GB2312" w:cs="仿宋_GB2312"/>
          <w:sz w:val="24"/>
          <w:szCs w:val="24"/>
        </w:rPr>
        <w:t>。稻瘟病抗性鉴定：2018年叶瘟4、5、4、3级，颈瘟5、5、5、5级；2019年叶瘟4、4、4、5级，颈瘟5、5、5、5级；中感稻瘟病。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w:t>
      </w:r>
      <w:r>
        <w:rPr>
          <w:rFonts w:hint="eastAsia" w:ascii="仿宋_GB2312" w:hAnsi="仿宋_GB2312" w:eastAsia="仿宋_GB2312" w:cs="仿宋_GB2312"/>
          <w:sz w:val="24"/>
          <w:szCs w:val="24"/>
          <w:shd w:val="clear" w:color="auto" w:fill="FFFFFF"/>
        </w:rPr>
        <w:t>迟熟组区域试验</w:t>
      </w:r>
      <w:r>
        <w:rPr>
          <w:rFonts w:hint="eastAsia" w:ascii="仿宋_GB2312" w:hAnsi="仿宋_GB2312" w:eastAsia="仿宋_GB2312" w:cs="仿宋_GB2312"/>
          <w:sz w:val="24"/>
          <w:szCs w:val="24"/>
        </w:rPr>
        <w:t>，平均亩产574.72公斤，比对照宜香优2115增产6.35%，增产点率100%，倒伏点率13%；2019年</w:t>
      </w:r>
      <w:r>
        <w:rPr>
          <w:rFonts w:hint="eastAsia" w:ascii="仿宋_GB2312" w:hAnsi="仿宋_GB2312" w:eastAsia="仿宋_GB2312" w:cs="仿宋_GB2312"/>
          <w:sz w:val="24"/>
          <w:szCs w:val="24"/>
          <w:shd w:val="clear" w:color="auto" w:fill="FFFFFF"/>
        </w:rPr>
        <w:t>续试，</w:t>
      </w:r>
      <w:r>
        <w:rPr>
          <w:rFonts w:hint="eastAsia" w:ascii="仿宋_GB2312" w:hAnsi="仿宋_GB2312" w:eastAsia="仿宋_GB2312" w:cs="仿宋_GB2312"/>
          <w:sz w:val="24"/>
          <w:szCs w:val="24"/>
        </w:rPr>
        <w:t>平均亩产569.96公斤，比对照增产3.00%，增产点率78%；两年区试平均亩产572.34公斤，比对照增产4.70%，两年共18个试点，增产点率83%。2020年生产试验，平均亩产552.65公斤，比对照增产6.84%。</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kern w:val="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6" w:name="_Toc45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川审稻20210017</w:t>
      </w:r>
    </w:p>
    <w:p>
      <w:pPr>
        <w:keepNext w:val="0"/>
        <w:keepLines w:val="0"/>
        <w:pageBreakBefore w:val="0"/>
        <w:widowControl w:val="0"/>
        <w:kinsoku/>
        <w:wordWrap/>
        <w:overflowPunct/>
        <w:autoSpaceDE/>
        <w:autoSpaceDN/>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内7优573</w:t>
      </w:r>
      <w:bookmarkEnd w:id="16"/>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四川农业大学。</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四川农业大学、内江杂交水稻科技开发中心。</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四川农业大学利用内江杂交水稻科技开发中心选育的不育系内香7A与自育恢复系蜀恢573配组育成的中籼迟熟三系杂交水稻优质新品种。</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shd w:val="clear" w:color="auto" w:fill="FFFFFF"/>
        </w:rPr>
        <w:t>该品种基部叶鞘中等紫色，倒二叶叶片、叶耳花青甙有显色，茎秆节花青甙有显色，茎秆基部节间包裹，柱头中等紫色</w:t>
      </w:r>
      <w:r>
        <w:rPr>
          <w:rFonts w:hint="eastAsia" w:ascii="仿宋_GB2312" w:hAnsi="仿宋_GB2312" w:eastAsia="仿宋_GB2312" w:cs="仿宋_GB2312"/>
          <w:sz w:val="24"/>
          <w:szCs w:val="24"/>
        </w:rPr>
        <w:t>。2017-2018年参加四川省水稻中籼迟熟组区域试验，平均全生育期147.3天，比对照宜香优2115早熟1.0天，株高114.9厘米，亩有效穗13.0万，穗长24.6厘米，每穗着粒数184.1粒，结实率88.9%，千粒重29.6克。</w:t>
      </w:r>
      <w:r>
        <w:rPr>
          <w:rFonts w:hint="eastAsia" w:ascii="仿宋_GB2312" w:hAnsi="仿宋_GB2312" w:eastAsia="仿宋_GB2312" w:cs="仿宋_GB2312"/>
          <w:sz w:val="24"/>
          <w:szCs w:val="24"/>
          <w:shd w:val="clear" w:color="auto" w:fill="FFFFFF"/>
        </w:rPr>
        <w:t>谷粒椭圆形，无芒，糙米浅棕色。</w:t>
      </w:r>
      <w:r>
        <w:rPr>
          <w:rFonts w:hint="eastAsia" w:ascii="仿宋_GB2312" w:hAnsi="仿宋_GB2312" w:eastAsia="仿宋_GB2312" w:cs="仿宋_GB2312"/>
          <w:sz w:val="24"/>
          <w:szCs w:val="24"/>
        </w:rPr>
        <w:t>品质测定：糙米率80.8%，精米率73.0%，整精米率66.1%，粒长6.7毫米，长宽比2.5，垩白粒率13%，垩白度1.3%，透明度2级，碱消值5.1级，胶稠度80毫米，直链淀粉14.1%，米质达到农业行业《食用稻品种品质》标准3级</w:t>
      </w:r>
      <w:r>
        <w:rPr>
          <w:rFonts w:hint="eastAsia" w:ascii="仿宋_GB2312" w:hAnsi="仿宋_GB2312" w:eastAsia="仿宋_GB2312" w:cs="仿宋_GB2312"/>
          <w:bCs/>
          <w:sz w:val="24"/>
          <w:szCs w:val="24"/>
        </w:rPr>
        <w:t>；食味鉴评77.25分。</w:t>
      </w:r>
      <w:r>
        <w:rPr>
          <w:rFonts w:hint="eastAsia" w:ascii="仿宋_GB2312" w:hAnsi="仿宋_GB2312" w:eastAsia="仿宋_GB2312" w:cs="仿宋_GB2312"/>
          <w:sz w:val="24"/>
          <w:szCs w:val="24"/>
        </w:rPr>
        <w:t>2018-2019年参试四川省水稻攀西迟熟组区域试验，平均全生育期170.6天，比对照早熟0.1天，亩有效穗14.9万，株高111.3厘米，穗长24.7厘米，每穗着粒数219.0粒，结实率86.4%，千粒重30.0克。品质测定：糙米率80.6%，整精米率72.0%，垩白度2.9%，透明度1级，碱消值6.2级，胶稠度77毫米，直链淀粉16.2%，粒长6.3毫米，精米率75.0%，长宽比2.4，垩白粒率20%，米质达到农业行业《食用稻品种品质》标准2级。稻瘟病抗性鉴定：2017年叶瘟4、6、6、4级，颈瘟5、7、5、5级；2018年叶瘟4、5、6、5级，颈瘟5、5、5、5级；</w:t>
      </w:r>
      <w:r>
        <w:rPr>
          <w:rFonts w:hint="eastAsia" w:ascii="仿宋_GB2312" w:hAnsi="仿宋_GB2312" w:eastAsia="仿宋_GB2312" w:cs="仿宋_GB2312"/>
          <w:sz w:val="24"/>
          <w:szCs w:val="24"/>
          <w:shd w:val="clear" w:color="auto" w:fill="FFFFFF"/>
        </w:rPr>
        <w:t>感稻瘟病</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rPr>
        <w:t>2017年参加四川省水稻中籼迟熟组区域试验，平均亩产612.15公斤，比对照宜香优2115增产6.57%，增产点率89%；2018年中籼迟熟组续试，平均亩产579.62公斤，比对照增产4.69%，增产点率89%；两年区试平均亩产595.89公斤，比对照增产5.63%，两年共18个试点，增产点率89%。2019年中籼迟熟组生产试验，平均亩产581.54公斤，比对照增产3.84%。2018年参加四川省水稻攀西迟熟组区域试验，平均亩产845.98公斤，比对照宜香优2115增产3.38%，增产点率100%；2019年攀西迟熟组续试，平均亩产758.09公斤，比对照增产5.79%，增产点率80%；两年区试平均亩产802.04公斤，比对照增产4.59%，两年共10个试点，增产点率90%。2020年攀西迟熟组生产试验，平均亩产751.82公斤，比对照增产1.28%。</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。适宜四川省海拔</w:t>
      </w:r>
      <w:r>
        <w:rPr>
          <w:rFonts w:hint="eastAsia" w:ascii="仿宋_GB2312" w:hAnsi="仿宋_GB2312" w:eastAsia="仿宋_GB2312" w:cs="仿宋_GB2312"/>
          <w:sz w:val="24"/>
          <w:szCs w:val="24"/>
        </w:rPr>
        <w:t>800米以下的平坝丘陵地区及攀西生态区海拔1600米以下地区种植，稻瘟病重发区不宜种植。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17" w:name="_Toc5396"/>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川审稻20210018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千乡优236</w:t>
      </w:r>
      <w:bookmarkEnd w:id="17"/>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四川农业大学水稻研究所。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四川农业大学水稻研究所、四川省内江市农业科学院。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四川农业大学水稻研究所利用四川省内江市农业科学院选育的不育系千乡654A与自育恢复系蜀恢236配组育成的中籼迟熟三系杂交水稻新品种。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有显色，茎秆基部节间包裹，柱头中等紫色。两年区试平均全生育期148.6天，比对照宜香优2115早熟0.5天，株高124.6厘米，亩有效穗13.2万，穗长25.0厘米，每穗着粒199.9粒，结实率84.0%，千粒重27.6克。谷粒细长形，芒分布于穗顶端、棕色，糙米浅棕色。品质测定：糙米率79.6%,整精米率66.2%,垩白度6%,透明度2级,碱消值4.3级,胶稠度79毫米,直链淀粉15.4%,粒长6.7毫米,精米率72.3%,长宽比2.8,垩白粒率37%。稻瘟病抗性鉴定：2018年叶瘟4、4、4、3级，颈瘟3、5、5、5级；2019年叶瘟4、4、3、4级；颈瘟5、5、5、5级；中感稻瘟病。</w:t>
      </w:r>
    </w:p>
    <w:p>
      <w:pPr>
        <w:keepNext w:val="0"/>
        <w:keepLines w:val="0"/>
        <w:pageBreakBefore w:val="0"/>
        <w:widowControl/>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迟熟组区域试验，平均亩产601.82公斤，比对照宜香优2115增产8.7%，增产点率100%；2019年续试，平均亩产量586.80公斤，比对照增产6.04%，增产点率100%；两年区试平均亩产594.31公斤，比对照增产7.37%，两年共18个试点，增产点率100%。2020年生产试验，平均亩产560.61公斤，比对照增产12.09%。</w:t>
      </w:r>
    </w:p>
    <w:p>
      <w:pPr>
        <w:keepNext w:val="0"/>
        <w:keepLines w:val="0"/>
        <w:pageBreakBefore w:val="0"/>
        <w:widowControl/>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。适宜四川</w:t>
      </w:r>
      <w:r>
        <w:rPr>
          <w:rFonts w:hint="eastAsia" w:ascii="仿宋_GB2312" w:hAnsi="仿宋_GB2312" w:eastAsia="仿宋_GB2312" w:cs="仿宋_GB2312"/>
          <w:sz w:val="24"/>
          <w:szCs w:val="24"/>
        </w:rPr>
        <w:t>省海拔800米以下的平坝丘陵地区种植(不含攀西生态区)｡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8" w:name="_Toc2408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川审稻20210019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蜀优1281</w:t>
      </w:r>
      <w:bookmarkEnd w:id="18"/>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四川省蜀玉科技农业发展有限公司。</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四川农业大学、四川省蜀玉科技农业发展有限公司。</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利用四川农业大学选育的不育系蜀1312A和恢复系蜀恢181配组育成的中籼迟熟三系杂交水稻新品种。</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有显色，茎秆基部节间包裹，柱头中等紫色。两年区试平均全生育期148.3天，比对照宜香优2115早熟0.1天，株高118.6厘米，亩有效穗12.9万，穗长25.9厘米，每穗着粒187.2粒，结实率87.4%，千粒重29.9克。谷粒细长形，芒长度极短到短、分布于穗上部1/4、棕色，糙米浅棕色。品质测定：糙米率80.3%，精米率71.9%，整精米率60.9%，粒长7.1毫米，长宽比2.9，垩白粒率51%，垩白度7.1%，透明度2级，碱消值5.9级，胶稠度80毫米，直链淀粉22.2%。稻瘟病抗性鉴定：2018年叶瘟4、5、5、3级，颈瘟3、5、5、5级；2019年叶瘟3、2、3、4级；颈瘟5、5、5、5级；中感稻瘟病。</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迟熟组区域试验，平均亩产571.81公斤，比对照宜香优2115增产4.47%，增产点率78%，倒伏点率11%；2019年续试，平均亩产583.56公斤，比对照增产6.25%，增产点率89%；两年平均亩产577.69公斤，比对照增产5.37%，两年共18个试点，增产点率83%。2020年生产试验，平均亩产565.15公斤，比对照增产13.00%。</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bCs/>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p>
    <w:p>
      <w:pPr>
        <w:keepNext w:val="0"/>
        <w:keepLines w:val="0"/>
        <w:pageBreakBefore w:val="0"/>
        <w:wordWrap/>
        <w:overflowPunct/>
        <w:autoSpaceDE w:val="0"/>
        <w:autoSpaceDN w:val="0"/>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9" w:name="_Toc38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川审稻20210020</w:t>
      </w:r>
    </w:p>
    <w:p>
      <w:pPr>
        <w:keepNext w:val="0"/>
        <w:keepLines w:val="0"/>
        <w:pageBreakBefore w:val="0"/>
        <w:wordWrap/>
        <w:overflowPunct/>
        <w:autoSpaceDE w:val="0"/>
        <w:autoSpaceDN w:val="0"/>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千乡优618</w:t>
      </w:r>
      <w:bookmarkEnd w:id="19"/>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四川省内江市农业科学院。</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四川省内江市农业科学院、四川千乡生物科技有限公司。</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利用四川省内江市农业科学院选育的不育系千乡654A和恢复系千恢0818配组育成的中籼迟熟三系杂交水稻新品种。</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w:t>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rPr>
        <w:t>显色，茎秆节花青甙有显色，茎秆基部节间包裹，柱头中等紫色。两年区试平均全生育期148天，比对照宜香优2115早熟0.3天，株高124.3厘米，亩有效穗13.5万，穗长25.3厘米，每穗着粒182.2粒，结实率85%，千粒重29.6克。谷粒细长形，芒长度极短到短、分布于顶端、棕色，糙米浅棕色。品质测定：糙米率80.6%，精米率73.4%，整精米率63.3%，粒长7.1毫米，长宽比2.9，垩白粒率53%，垩白度5.4%，透明度2级，碱消值4.8级，胶稠度79毫米，直链淀粉15.1%。稻瘟病抗性鉴定：2018年叶瘟4、4、4、4级，颈瘟5、5、5、5级；2019年叶瘟3、3、3、4级，颈瘟5、5、5、5级；中感稻瘟病。</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迟熟组区域试验，平均亩产589.42公斤，比对照宜香优2115增产7.68%，增产点率100%，倒伏点率11%；2019年续试，平均亩产581.93公斤，比对照增产5.16%，增产点率89%；两年区试平均亩产585.68公斤，比对照增产6.42%，两年共18个试点，增产点率94%。2020年生产试验，平均亩产557.45公斤，比对照增产7.77%，倒伏点率17%。</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bCs/>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。适宜四</w:t>
      </w:r>
      <w:r>
        <w:rPr>
          <w:rFonts w:hint="eastAsia" w:ascii="仿宋_GB2312" w:hAnsi="仿宋_GB2312" w:eastAsia="仿宋_GB2312" w:cs="仿宋_GB2312"/>
          <w:sz w:val="24"/>
          <w:szCs w:val="24"/>
        </w:rPr>
        <w:t>川省海拔800米以下的平坝丘陵地区种植(不含攀西生态区)。</w:t>
      </w:r>
      <w:bookmarkStart w:id="20" w:name="品种简介"/>
      <w:bookmarkEnd w:id="20"/>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21" w:name="_Toc2953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川审稻20210021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千乡优604</w:t>
      </w:r>
      <w:bookmarkEnd w:id="21"/>
    </w:p>
    <w:p>
      <w:pPr>
        <w:pStyle w:val="34"/>
        <w:keepNext w:val="0"/>
        <w:keepLines w:val="0"/>
        <w:pageBreakBefore w:val="0"/>
        <w:widowControl w:val="0"/>
        <w:tabs>
          <w:tab w:val="left" w:pos="844"/>
        </w:tabs>
        <w:wordWrap/>
        <w:overflowPunct/>
        <w:autoSpaceDE w:val="0"/>
        <w:autoSpaceDN w:val="0"/>
        <w:bidi w:val="0"/>
        <w:adjustRightInd/>
        <w:snapToGrid/>
        <w:spacing w:line="360" w:lineRule="auto"/>
        <w:ind w:firstLine="418"/>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pacing w:val="-1"/>
          <w:sz w:val="24"/>
          <w:szCs w:val="24"/>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四川省内江市农业科学院。</w:t>
      </w:r>
    </w:p>
    <w:p>
      <w:pPr>
        <w:pStyle w:val="34"/>
        <w:keepNext w:val="0"/>
        <w:keepLines w:val="0"/>
        <w:pageBreakBefore w:val="0"/>
        <w:widowControl w:val="0"/>
        <w:tabs>
          <w:tab w:val="left" w:pos="844"/>
        </w:tabs>
        <w:wordWrap/>
        <w:overflowPunct/>
        <w:autoSpaceDE w:val="0"/>
        <w:autoSpaceDN w:val="0"/>
        <w:bidi w:val="0"/>
        <w:adjustRightInd/>
        <w:snapToGrid/>
        <w:spacing w:line="360" w:lineRule="auto"/>
        <w:ind w:firstLine="422"/>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b/>
          <w:bCs/>
          <w:spacing w:val="-1"/>
          <w:sz w:val="24"/>
          <w:szCs w:val="24"/>
        </w:rPr>
        <w:t>：</w:t>
      </w:r>
      <w:r>
        <w:rPr>
          <w:rFonts w:hint="eastAsia" w:ascii="仿宋_GB2312" w:hAnsi="仿宋_GB2312" w:eastAsia="仿宋_GB2312" w:cs="仿宋_GB2312"/>
          <w:sz w:val="24"/>
          <w:szCs w:val="24"/>
        </w:rPr>
        <w:t>四川省内江市农业科学院、四川千乡生物科技有限公司。</w:t>
      </w:r>
    </w:p>
    <w:p>
      <w:pPr>
        <w:pStyle w:val="34"/>
        <w:keepNext w:val="0"/>
        <w:keepLines w:val="0"/>
        <w:pageBreakBefore w:val="0"/>
        <w:widowControl w:val="0"/>
        <w:tabs>
          <w:tab w:val="left" w:pos="844"/>
        </w:tabs>
        <w:wordWrap/>
        <w:overflowPunct/>
        <w:autoSpaceDE w:val="0"/>
        <w:autoSpaceDN w:val="0"/>
        <w:bidi w:val="0"/>
        <w:adjustRightInd/>
        <w:snapToGrid/>
        <w:spacing w:line="360" w:lineRule="auto"/>
        <w:ind w:firstLine="382"/>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pacing w:val="-10"/>
          <w:sz w:val="24"/>
          <w:szCs w:val="24"/>
        </w:rPr>
        <w:t>品种来源：</w:t>
      </w:r>
      <w:r>
        <w:rPr>
          <w:rFonts w:hint="eastAsia" w:ascii="仿宋_GB2312" w:hAnsi="仿宋_GB2312" w:eastAsia="仿宋_GB2312" w:cs="仿宋_GB2312"/>
          <w:spacing w:val="-6"/>
          <w:sz w:val="24"/>
          <w:szCs w:val="24"/>
        </w:rPr>
        <w:t>利用四</w:t>
      </w:r>
      <w:r>
        <w:rPr>
          <w:rFonts w:hint="eastAsia" w:ascii="仿宋_GB2312" w:hAnsi="仿宋_GB2312" w:eastAsia="仿宋_GB2312" w:cs="仿宋_GB2312"/>
          <w:spacing w:val="-3"/>
          <w:sz w:val="24"/>
          <w:szCs w:val="24"/>
        </w:rPr>
        <w:t>川省内江市农业科学院选育的不育系千乡</w:t>
      </w:r>
      <w:r>
        <w:rPr>
          <w:rFonts w:hint="eastAsia" w:ascii="仿宋_GB2312" w:hAnsi="仿宋_GB2312" w:eastAsia="仿宋_GB2312" w:cs="仿宋_GB2312"/>
          <w:sz w:val="24"/>
          <w:szCs w:val="24"/>
        </w:rPr>
        <w:t>654A</w:t>
      </w:r>
      <w:r>
        <w:rPr>
          <w:rFonts w:hint="eastAsia" w:ascii="仿宋_GB2312" w:hAnsi="仿宋_GB2312" w:eastAsia="仿宋_GB2312" w:cs="仿宋_GB2312"/>
          <w:spacing w:val="-8"/>
          <w:sz w:val="24"/>
          <w:szCs w:val="24"/>
        </w:rPr>
        <w:t>和</w:t>
      </w:r>
      <w:r>
        <w:rPr>
          <w:rFonts w:hint="eastAsia" w:ascii="仿宋_GB2312" w:hAnsi="仿宋_GB2312" w:eastAsia="仿宋_GB2312" w:cs="仿宋_GB2312"/>
          <w:spacing w:val="-16"/>
          <w:sz w:val="24"/>
          <w:szCs w:val="24"/>
        </w:rPr>
        <w:t>恢复系千恢</w:t>
      </w:r>
      <w:r>
        <w:rPr>
          <w:rFonts w:hint="eastAsia" w:ascii="仿宋_GB2312" w:hAnsi="仿宋_GB2312" w:eastAsia="仿宋_GB2312" w:cs="仿宋_GB2312"/>
          <w:sz w:val="24"/>
          <w:szCs w:val="24"/>
        </w:rPr>
        <w:t>1204</w:t>
      </w:r>
      <w:r>
        <w:rPr>
          <w:rFonts w:hint="eastAsia" w:ascii="仿宋_GB2312" w:hAnsi="仿宋_GB2312" w:eastAsia="仿宋_GB2312" w:cs="仿宋_GB2312"/>
          <w:spacing w:val="-8"/>
          <w:sz w:val="24"/>
          <w:szCs w:val="24"/>
        </w:rPr>
        <w:t>配组育成的中籼迟熟三系杂交水稻新品种。</w:t>
      </w:r>
    </w:p>
    <w:p>
      <w:pPr>
        <w:pStyle w:val="34"/>
        <w:keepNext w:val="0"/>
        <w:keepLines w:val="0"/>
        <w:pageBreakBefore w:val="0"/>
        <w:widowControl w:val="0"/>
        <w:tabs>
          <w:tab w:val="left" w:pos="844"/>
        </w:tabs>
        <w:wordWrap/>
        <w:overflowPunct/>
        <w:autoSpaceDE w:val="0"/>
        <w:autoSpaceDN w:val="0"/>
        <w:bidi w:val="0"/>
        <w:adjustRightInd/>
        <w:snapToGrid/>
        <w:spacing w:line="360" w:lineRule="auto"/>
        <w:ind w:firstLine="406"/>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pacing w:val="-4"/>
          <w:sz w:val="24"/>
          <w:szCs w:val="24"/>
        </w:rPr>
        <w:t>特征特性：</w:t>
      </w:r>
      <w:r>
        <w:rPr>
          <w:rFonts w:hint="eastAsia" w:ascii="仿宋_GB2312" w:hAnsi="仿宋_GB2312" w:eastAsia="仿宋_GB2312" w:cs="仿宋_GB2312"/>
          <w:spacing w:val="-9"/>
          <w:sz w:val="24"/>
          <w:szCs w:val="24"/>
        </w:rPr>
        <w:t>该品种基部叶鞘中等紫色，</w:t>
      </w:r>
      <w:r>
        <w:rPr>
          <w:rFonts w:hint="eastAsia" w:ascii="仿宋_GB2312" w:hAnsi="仿宋_GB2312" w:eastAsia="仿宋_GB2312" w:cs="仿宋_GB2312"/>
          <w:sz w:val="24"/>
          <w:szCs w:val="24"/>
        </w:rPr>
        <w:t>倒二叶</w:t>
      </w:r>
      <w:r>
        <w:rPr>
          <w:rFonts w:hint="eastAsia" w:ascii="仿宋_GB2312" w:hAnsi="仿宋_GB2312" w:eastAsia="仿宋_GB2312" w:cs="仿宋_GB2312"/>
          <w:spacing w:val="-8"/>
          <w:sz w:val="24"/>
          <w:szCs w:val="24"/>
        </w:rPr>
        <w:t>叶片、叶耳花青甙有显色，茎秆节花青甙有显色，茎秆</w:t>
      </w:r>
      <w:r>
        <w:rPr>
          <w:rFonts w:hint="eastAsia" w:ascii="仿宋_GB2312" w:hAnsi="仿宋_GB2312" w:eastAsia="仿宋_GB2312" w:cs="仿宋_GB2312"/>
          <w:spacing w:val="-9"/>
          <w:sz w:val="24"/>
          <w:szCs w:val="24"/>
        </w:rPr>
        <w:t>基部节间包裹，柱头中等紫色。</w:t>
      </w:r>
      <w:r>
        <w:rPr>
          <w:rFonts w:hint="eastAsia" w:ascii="仿宋_GB2312" w:hAnsi="仿宋_GB2312" w:eastAsia="仿宋_GB2312" w:cs="仿宋_GB2312"/>
          <w:spacing w:val="-12"/>
          <w:sz w:val="24"/>
          <w:szCs w:val="24"/>
        </w:rPr>
        <w:t>两年区试平均全生育期</w:t>
      </w:r>
      <w:r>
        <w:rPr>
          <w:rFonts w:hint="eastAsia" w:ascii="仿宋_GB2312" w:hAnsi="仿宋_GB2312" w:eastAsia="仿宋_GB2312" w:cs="仿宋_GB2312"/>
          <w:sz w:val="24"/>
          <w:szCs w:val="24"/>
        </w:rPr>
        <w:t>147.5</w:t>
      </w:r>
      <w:r>
        <w:rPr>
          <w:rFonts w:hint="eastAsia" w:ascii="仿宋_GB2312" w:hAnsi="仿宋_GB2312" w:eastAsia="仿宋_GB2312" w:cs="仿宋_GB2312"/>
          <w:spacing w:val="-15"/>
          <w:sz w:val="24"/>
          <w:szCs w:val="24"/>
        </w:rPr>
        <w:t>天，比对照早熟</w:t>
      </w:r>
      <w:r>
        <w:rPr>
          <w:rFonts w:hint="eastAsia" w:ascii="仿宋_GB2312" w:hAnsi="仿宋_GB2312" w:eastAsia="仿宋_GB2312" w:cs="仿宋_GB2312"/>
          <w:sz w:val="24"/>
          <w:szCs w:val="24"/>
        </w:rPr>
        <w:t>0.9</w:t>
      </w:r>
      <w:r>
        <w:rPr>
          <w:rFonts w:hint="eastAsia" w:ascii="仿宋_GB2312" w:hAnsi="仿宋_GB2312" w:eastAsia="仿宋_GB2312" w:cs="仿宋_GB2312"/>
          <w:spacing w:val="-1"/>
          <w:sz w:val="24"/>
          <w:szCs w:val="24"/>
        </w:rPr>
        <w:t>天，亩有效穗</w:t>
      </w:r>
      <w:r>
        <w:rPr>
          <w:rFonts w:hint="eastAsia" w:ascii="仿宋_GB2312" w:hAnsi="仿宋_GB2312" w:eastAsia="仿宋_GB2312" w:cs="仿宋_GB2312"/>
          <w:spacing w:val="-4"/>
          <w:sz w:val="24"/>
          <w:szCs w:val="24"/>
        </w:rPr>
        <w:t>13.1</w:t>
      </w:r>
      <w:r>
        <w:rPr>
          <w:rFonts w:hint="eastAsia" w:ascii="仿宋_GB2312" w:hAnsi="仿宋_GB2312" w:eastAsia="仿宋_GB2312" w:cs="仿宋_GB2312"/>
          <w:sz w:val="24"/>
          <w:szCs w:val="24"/>
        </w:rPr>
        <w:t>万，株高124.0厘米，穗长24.2厘米，每穗着粒数185粒，结实率</w:t>
      </w:r>
      <w:r>
        <w:rPr>
          <w:rFonts w:hint="eastAsia" w:ascii="仿宋_GB2312" w:hAnsi="仿宋_GB2312" w:eastAsia="仿宋_GB2312" w:cs="仿宋_GB2312"/>
          <w:spacing w:val="-4"/>
          <w:sz w:val="24"/>
          <w:szCs w:val="24"/>
        </w:rPr>
        <w:t>86.7%，</w:t>
      </w:r>
      <w:r>
        <w:rPr>
          <w:rFonts w:hint="eastAsia" w:ascii="仿宋_GB2312" w:hAnsi="仿宋_GB2312" w:eastAsia="仿宋_GB2312" w:cs="仿宋_GB2312"/>
          <w:spacing w:val="3"/>
          <w:sz w:val="24"/>
          <w:szCs w:val="24"/>
        </w:rPr>
        <w:t>千粒重</w:t>
      </w:r>
      <w:r>
        <w:rPr>
          <w:rFonts w:hint="eastAsia" w:ascii="仿宋_GB2312" w:hAnsi="仿宋_GB2312" w:eastAsia="仿宋_GB2312" w:cs="仿宋_GB2312"/>
          <w:sz w:val="24"/>
          <w:szCs w:val="24"/>
        </w:rPr>
        <w:t>29.3</w:t>
      </w:r>
      <w:r>
        <w:rPr>
          <w:rFonts w:hint="eastAsia" w:ascii="仿宋_GB2312" w:hAnsi="仿宋_GB2312" w:eastAsia="仿宋_GB2312" w:cs="仿宋_GB2312"/>
          <w:spacing w:val="-5"/>
          <w:sz w:val="24"/>
          <w:szCs w:val="24"/>
        </w:rPr>
        <w:t>克。</w:t>
      </w:r>
      <w:r>
        <w:rPr>
          <w:rFonts w:hint="eastAsia" w:ascii="仿宋_GB2312" w:hAnsi="仿宋_GB2312" w:eastAsia="仿宋_GB2312" w:cs="仿宋_GB2312"/>
          <w:spacing w:val="-9"/>
          <w:sz w:val="24"/>
          <w:szCs w:val="24"/>
        </w:rPr>
        <w:t>谷粒椭圆形，无芒，糙米</w:t>
      </w:r>
      <w:r>
        <w:rPr>
          <w:rFonts w:hint="eastAsia" w:ascii="仿宋_GB2312" w:hAnsi="仿宋_GB2312" w:eastAsia="仿宋_GB2312" w:cs="仿宋_GB2312"/>
          <w:spacing w:val="-12"/>
          <w:sz w:val="24"/>
          <w:szCs w:val="24"/>
        </w:rPr>
        <w:t>浅棕色。</w:t>
      </w:r>
      <w:r>
        <w:rPr>
          <w:rFonts w:hint="eastAsia" w:ascii="仿宋_GB2312" w:hAnsi="仿宋_GB2312" w:eastAsia="仿宋_GB2312" w:cs="仿宋_GB2312"/>
          <w:spacing w:val="-5"/>
          <w:sz w:val="24"/>
          <w:szCs w:val="24"/>
        </w:rPr>
        <w:t>品质测定：糙米率</w:t>
      </w:r>
      <w:r>
        <w:rPr>
          <w:rFonts w:hint="eastAsia" w:ascii="仿宋_GB2312" w:hAnsi="仿宋_GB2312" w:eastAsia="仿宋_GB2312" w:cs="仿宋_GB2312"/>
          <w:sz w:val="24"/>
          <w:szCs w:val="24"/>
        </w:rPr>
        <w:t>81.5</w:t>
      </w:r>
      <w:r>
        <w:rPr>
          <w:rFonts w:hint="eastAsia" w:ascii="仿宋_GB2312" w:hAnsi="仿宋_GB2312" w:eastAsia="仿宋_GB2312" w:cs="仿宋_GB2312"/>
          <w:spacing w:val="-10"/>
          <w:sz w:val="24"/>
          <w:szCs w:val="24"/>
        </w:rPr>
        <w:t>%，精米率</w:t>
      </w:r>
      <w:r>
        <w:rPr>
          <w:rFonts w:hint="eastAsia" w:ascii="仿宋_GB2312" w:hAnsi="仿宋_GB2312" w:eastAsia="仿宋_GB2312" w:cs="仿宋_GB2312"/>
          <w:sz w:val="24"/>
          <w:szCs w:val="24"/>
        </w:rPr>
        <w:t>73.9</w:t>
      </w:r>
      <w:r>
        <w:rPr>
          <w:rFonts w:hint="eastAsia" w:ascii="仿宋_GB2312" w:hAnsi="仿宋_GB2312" w:eastAsia="仿宋_GB2312" w:cs="仿宋_GB2312"/>
          <w:spacing w:val="-8"/>
          <w:sz w:val="24"/>
          <w:szCs w:val="24"/>
        </w:rPr>
        <w:t>%，整精米率</w:t>
      </w:r>
      <w:r>
        <w:rPr>
          <w:rFonts w:hint="eastAsia" w:ascii="仿宋_GB2312" w:hAnsi="仿宋_GB2312" w:eastAsia="仿宋_GB2312" w:cs="仿宋_GB2312"/>
          <w:sz w:val="24"/>
          <w:szCs w:val="24"/>
        </w:rPr>
        <w:t>62.1%，</w:t>
      </w:r>
      <w:r>
        <w:rPr>
          <w:rFonts w:hint="eastAsia" w:ascii="仿宋_GB2312" w:hAnsi="仿宋_GB2312" w:eastAsia="仿宋_GB2312" w:cs="仿宋_GB2312"/>
          <w:spacing w:val="-21"/>
          <w:sz w:val="24"/>
          <w:szCs w:val="24"/>
        </w:rPr>
        <w:t>粒长</w:t>
      </w:r>
      <w:r>
        <w:rPr>
          <w:rFonts w:hint="eastAsia" w:ascii="仿宋_GB2312" w:hAnsi="仿宋_GB2312" w:eastAsia="仿宋_GB2312" w:cs="仿宋_GB2312"/>
          <w:sz w:val="24"/>
          <w:szCs w:val="24"/>
        </w:rPr>
        <w:t>6.9毫米</w:t>
      </w:r>
      <w:r>
        <w:rPr>
          <w:rFonts w:hint="eastAsia" w:ascii="仿宋_GB2312" w:hAnsi="仿宋_GB2312" w:eastAsia="仿宋_GB2312" w:cs="仿宋_GB2312"/>
          <w:spacing w:val="-12"/>
          <w:sz w:val="24"/>
          <w:szCs w:val="24"/>
        </w:rPr>
        <w:t>，长宽比</w:t>
      </w:r>
      <w:r>
        <w:rPr>
          <w:rFonts w:hint="eastAsia" w:ascii="仿宋_GB2312" w:hAnsi="仿宋_GB2312" w:eastAsia="仿宋_GB2312" w:cs="仿宋_GB2312"/>
          <w:spacing w:val="-3"/>
          <w:sz w:val="24"/>
          <w:szCs w:val="24"/>
        </w:rPr>
        <w:t>2.8</w:t>
      </w:r>
      <w:r>
        <w:rPr>
          <w:rFonts w:hint="eastAsia" w:ascii="仿宋_GB2312" w:hAnsi="仿宋_GB2312" w:eastAsia="仿宋_GB2312" w:cs="仿宋_GB2312"/>
          <w:spacing w:val="-12"/>
          <w:sz w:val="24"/>
          <w:szCs w:val="24"/>
        </w:rPr>
        <w:t>，垩白粒率</w:t>
      </w:r>
      <w:r>
        <w:rPr>
          <w:rFonts w:hint="eastAsia" w:ascii="仿宋_GB2312" w:hAnsi="仿宋_GB2312" w:eastAsia="仿宋_GB2312" w:cs="仿宋_GB2312"/>
          <w:sz w:val="24"/>
          <w:szCs w:val="24"/>
        </w:rPr>
        <w:t>36%</w:t>
      </w:r>
      <w:r>
        <w:rPr>
          <w:rFonts w:hint="eastAsia" w:ascii="仿宋_GB2312" w:hAnsi="仿宋_GB2312" w:eastAsia="仿宋_GB2312" w:cs="仿宋_GB2312"/>
          <w:spacing w:val="-13"/>
          <w:sz w:val="24"/>
          <w:szCs w:val="24"/>
        </w:rPr>
        <w:t>，垩白度</w:t>
      </w:r>
      <w:r>
        <w:rPr>
          <w:rFonts w:hint="eastAsia" w:ascii="仿宋_GB2312" w:hAnsi="仿宋_GB2312" w:eastAsia="仿宋_GB2312" w:cs="仿宋_GB2312"/>
          <w:sz w:val="24"/>
          <w:szCs w:val="24"/>
        </w:rPr>
        <w:t>3.8%,</w:t>
      </w:r>
      <w:r>
        <w:rPr>
          <w:rFonts w:hint="eastAsia" w:ascii="仿宋_GB2312" w:hAnsi="仿宋_GB2312" w:eastAsia="仿宋_GB2312" w:cs="仿宋_GB2312"/>
          <w:spacing w:val="-16"/>
          <w:sz w:val="24"/>
          <w:szCs w:val="24"/>
        </w:rPr>
        <w:t>透明度</w:t>
      </w:r>
      <w:r>
        <w:rPr>
          <w:rFonts w:hint="eastAsia" w:ascii="仿宋_GB2312" w:hAnsi="仿宋_GB2312" w:eastAsia="仿宋_GB2312" w:cs="仿宋_GB2312"/>
          <w:sz w:val="24"/>
          <w:szCs w:val="24"/>
        </w:rPr>
        <w:t>2</w:t>
      </w:r>
      <w:r>
        <w:rPr>
          <w:rFonts w:hint="eastAsia" w:ascii="仿宋_GB2312" w:hAnsi="仿宋_GB2312" w:eastAsia="仿宋_GB2312" w:cs="仿宋_GB2312"/>
          <w:spacing w:val="-20"/>
          <w:sz w:val="24"/>
          <w:szCs w:val="24"/>
        </w:rPr>
        <w:t>级，碱消值</w:t>
      </w:r>
      <w:r>
        <w:rPr>
          <w:rFonts w:hint="eastAsia" w:ascii="仿宋_GB2312" w:hAnsi="仿宋_GB2312" w:eastAsia="仿宋_GB2312" w:cs="仿宋_GB2312"/>
          <w:sz w:val="24"/>
          <w:szCs w:val="24"/>
        </w:rPr>
        <w:t>4.6</w:t>
      </w:r>
      <w:r>
        <w:rPr>
          <w:rFonts w:hint="eastAsia" w:ascii="仿宋_GB2312" w:hAnsi="仿宋_GB2312" w:eastAsia="仿宋_GB2312" w:cs="仿宋_GB2312"/>
          <w:spacing w:val="-10"/>
          <w:sz w:val="24"/>
          <w:szCs w:val="24"/>
        </w:rPr>
        <w:t>级，胶稠度</w:t>
      </w:r>
      <w:r>
        <w:rPr>
          <w:rFonts w:hint="eastAsia" w:ascii="仿宋_GB2312" w:hAnsi="仿宋_GB2312" w:eastAsia="仿宋_GB2312" w:cs="仿宋_GB2312"/>
          <w:sz w:val="24"/>
          <w:szCs w:val="24"/>
        </w:rPr>
        <w:t>76毫米，</w:t>
      </w:r>
      <w:r>
        <w:rPr>
          <w:rFonts w:hint="eastAsia" w:ascii="仿宋_GB2312" w:hAnsi="仿宋_GB2312" w:eastAsia="仿宋_GB2312" w:cs="仿宋_GB2312"/>
          <w:spacing w:val="-12"/>
          <w:sz w:val="24"/>
          <w:szCs w:val="24"/>
        </w:rPr>
        <w:t>直链淀粉</w:t>
      </w:r>
      <w:r>
        <w:rPr>
          <w:rFonts w:hint="eastAsia" w:ascii="仿宋_GB2312" w:hAnsi="仿宋_GB2312" w:eastAsia="仿宋_GB2312" w:cs="仿宋_GB2312"/>
          <w:sz w:val="24"/>
          <w:szCs w:val="24"/>
        </w:rPr>
        <w:t>14.2%。稻瘟病抗性鉴定：2018</w:t>
      </w:r>
      <w:r>
        <w:rPr>
          <w:rFonts w:hint="eastAsia" w:ascii="仿宋_GB2312" w:hAnsi="仿宋_GB2312" w:eastAsia="仿宋_GB2312" w:cs="仿宋_GB2312"/>
          <w:spacing w:val="-24"/>
          <w:sz w:val="24"/>
          <w:szCs w:val="24"/>
        </w:rPr>
        <w:t>年叶瘟</w:t>
      </w:r>
      <w:r>
        <w:rPr>
          <w:rFonts w:hint="eastAsia" w:ascii="仿宋_GB2312" w:hAnsi="仿宋_GB2312" w:eastAsia="仿宋_GB2312" w:cs="仿宋_GB2312"/>
          <w:sz w:val="24"/>
          <w:szCs w:val="24"/>
        </w:rPr>
        <w:t>5、4、3、4</w:t>
      </w:r>
      <w:r>
        <w:rPr>
          <w:rFonts w:hint="eastAsia" w:ascii="仿宋_GB2312" w:hAnsi="仿宋_GB2312" w:eastAsia="仿宋_GB2312" w:cs="仿宋_GB2312"/>
          <w:spacing w:val="-12"/>
          <w:sz w:val="24"/>
          <w:szCs w:val="24"/>
        </w:rPr>
        <w:t>级，颈瘟</w:t>
      </w:r>
      <w:r>
        <w:rPr>
          <w:rFonts w:hint="eastAsia" w:ascii="仿宋_GB2312" w:hAnsi="仿宋_GB2312" w:eastAsia="仿宋_GB2312" w:cs="仿宋_GB2312"/>
          <w:sz w:val="24"/>
          <w:szCs w:val="24"/>
        </w:rPr>
        <w:t>5、5、5、3</w:t>
      </w:r>
      <w:r>
        <w:rPr>
          <w:rFonts w:hint="eastAsia" w:ascii="仿宋_GB2312" w:hAnsi="仿宋_GB2312" w:eastAsia="仿宋_GB2312" w:cs="仿宋_GB2312"/>
          <w:spacing w:val="-30"/>
          <w:sz w:val="24"/>
          <w:szCs w:val="24"/>
        </w:rPr>
        <w:t>级</w:t>
      </w:r>
      <w:r>
        <w:rPr>
          <w:rFonts w:hint="eastAsia" w:ascii="仿宋_GB2312" w:hAnsi="仿宋_GB2312" w:eastAsia="仿宋_GB2312" w:cs="仿宋_GB2312"/>
          <w:sz w:val="24"/>
          <w:szCs w:val="24"/>
        </w:rPr>
        <w:t>；2019</w:t>
      </w:r>
      <w:r>
        <w:rPr>
          <w:rFonts w:hint="eastAsia" w:ascii="仿宋_GB2312" w:hAnsi="仿宋_GB2312" w:eastAsia="仿宋_GB2312" w:cs="仿宋_GB2312"/>
          <w:spacing w:val="-24"/>
          <w:sz w:val="24"/>
          <w:szCs w:val="24"/>
        </w:rPr>
        <w:t>年叶瘟</w:t>
      </w:r>
      <w:r>
        <w:rPr>
          <w:rFonts w:hint="eastAsia" w:ascii="仿宋_GB2312" w:hAnsi="仿宋_GB2312" w:eastAsia="仿宋_GB2312" w:cs="仿宋_GB2312"/>
          <w:sz w:val="24"/>
          <w:szCs w:val="24"/>
        </w:rPr>
        <w:t>4、3、3、4</w:t>
      </w:r>
      <w:r>
        <w:rPr>
          <w:rFonts w:hint="eastAsia" w:ascii="仿宋_GB2312" w:hAnsi="仿宋_GB2312" w:eastAsia="仿宋_GB2312" w:cs="仿宋_GB2312"/>
          <w:spacing w:val="-20"/>
          <w:sz w:val="24"/>
          <w:szCs w:val="24"/>
        </w:rPr>
        <w:t>级，颈瘟</w:t>
      </w:r>
      <w:r>
        <w:rPr>
          <w:rFonts w:hint="eastAsia" w:ascii="仿宋_GB2312" w:hAnsi="仿宋_GB2312" w:eastAsia="仿宋_GB2312" w:cs="仿宋_GB2312"/>
          <w:sz w:val="24"/>
          <w:szCs w:val="24"/>
        </w:rPr>
        <w:t>5、5、5、5</w:t>
      </w:r>
      <w:r>
        <w:rPr>
          <w:rFonts w:hint="eastAsia" w:ascii="仿宋_GB2312" w:hAnsi="仿宋_GB2312" w:eastAsia="仿宋_GB2312" w:cs="仿宋_GB2312"/>
          <w:spacing w:val="-20"/>
          <w:sz w:val="24"/>
          <w:szCs w:val="24"/>
        </w:rPr>
        <w:t>级；中感稻瘟病。</w:t>
      </w:r>
    </w:p>
    <w:p>
      <w:pPr>
        <w:pStyle w:val="34"/>
        <w:keepNext w:val="0"/>
        <w:keepLines w:val="0"/>
        <w:pageBreakBefore w:val="0"/>
        <w:widowControl w:val="0"/>
        <w:tabs>
          <w:tab w:val="left" w:pos="852"/>
        </w:tabs>
        <w:wordWrap/>
        <w:overflowPunct/>
        <w:autoSpaceDE w:val="0"/>
        <w:autoSpaceDN w:val="0"/>
        <w:bidi w:val="0"/>
        <w:adjustRightInd/>
        <w:snapToGrid/>
        <w:spacing w:line="360" w:lineRule="auto"/>
        <w:ind w:firstLine="462"/>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pacing w:val="10"/>
          <w:sz w:val="24"/>
          <w:szCs w:val="24"/>
        </w:rPr>
        <w:t>产量表现：</w:t>
      </w:r>
      <w:r>
        <w:rPr>
          <w:rFonts w:hint="eastAsia" w:ascii="仿宋_GB2312" w:hAnsi="仿宋_GB2312" w:eastAsia="仿宋_GB2312" w:cs="仿宋_GB2312"/>
          <w:spacing w:val="2"/>
          <w:sz w:val="24"/>
          <w:szCs w:val="24"/>
        </w:rPr>
        <w:t>2018</w:t>
      </w:r>
      <w:r>
        <w:rPr>
          <w:rFonts w:hint="eastAsia" w:ascii="仿宋_GB2312" w:hAnsi="仿宋_GB2312" w:eastAsia="仿宋_GB2312" w:cs="仿宋_GB2312"/>
          <w:spacing w:val="-3"/>
          <w:sz w:val="24"/>
          <w:szCs w:val="24"/>
        </w:rPr>
        <w:t>年参加四川省水稻中籼迟熟</w:t>
      </w:r>
      <w:r>
        <w:rPr>
          <w:rFonts w:hint="eastAsia" w:ascii="仿宋_GB2312" w:hAnsi="仿宋_GB2312" w:eastAsia="仿宋_GB2312" w:cs="仿宋_GB2312"/>
          <w:spacing w:val="1"/>
          <w:sz w:val="24"/>
          <w:szCs w:val="24"/>
        </w:rPr>
        <w:t>组区域试验，平均亩产</w:t>
      </w:r>
      <w:r>
        <w:rPr>
          <w:rFonts w:hint="eastAsia" w:ascii="仿宋_GB2312" w:hAnsi="仿宋_GB2312" w:eastAsia="仿宋_GB2312" w:cs="仿宋_GB2312"/>
          <w:sz w:val="24"/>
          <w:szCs w:val="24"/>
        </w:rPr>
        <w:t>589.21</w:t>
      </w:r>
      <w:r>
        <w:rPr>
          <w:rFonts w:hint="eastAsia" w:ascii="仿宋_GB2312" w:hAnsi="仿宋_GB2312" w:eastAsia="仿宋_GB2312" w:cs="仿宋_GB2312"/>
          <w:spacing w:val="-9"/>
          <w:sz w:val="24"/>
          <w:szCs w:val="24"/>
        </w:rPr>
        <w:t>公斤，比对照宜香优</w:t>
      </w:r>
      <w:r>
        <w:rPr>
          <w:rFonts w:hint="eastAsia" w:ascii="仿宋_GB2312" w:hAnsi="仿宋_GB2312" w:eastAsia="仿宋_GB2312" w:cs="仿宋_GB2312"/>
          <w:sz w:val="24"/>
          <w:szCs w:val="24"/>
        </w:rPr>
        <w:t>2115</w:t>
      </w:r>
      <w:r>
        <w:rPr>
          <w:rFonts w:hint="eastAsia" w:ascii="仿宋_GB2312" w:hAnsi="仿宋_GB2312" w:eastAsia="仿宋_GB2312" w:cs="仿宋_GB2312"/>
          <w:spacing w:val="-27"/>
          <w:sz w:val="24"/>
          <w:szCs w:val="24"/>
        </w:rPr>
        <w:t>增产</w:t>
      </w:r>
      <w:r>
        <w:rPr>
          <w:rFonts w:hint="eastAsia" w:ascii="仿宋_GB2312" w:hAnsi="仿宋_GB2312" w:eastAsia="仿宋_GB2312" w:cs="仿宋_GB2312"/>
          <w:sz w:val="24"/>
          <w:szCs w:val="24"/>
        </w:rPr>
        <w:t>6.43%，</w:t>
      </w:r>
      <w:r>
        <w:rPr>
          <w:rFonts w:hint="eastAsia" w:ascii="仿宋_GB2312" w:hAnsi="仿宋_GB2312" w:eastAsia="仿宋_GB2312" w:cs="仿宋_GB2312"/>
          <w:spacing w:val="-4"/>
          <w:sz w:val="24"/>
          <w:szCs w:val="24"/>
        </w:rPr>
        <w:t>增产点率89%；2019</w:t>
      </w:r>
      <w:r>
        <w:rPr>
          <w:rFonts w:hint="eastAsia" w:ascii="仿宋_GB2312" w:hAnsi="仿宋_GB2312" w:eastAsia="仿宋_GB2312" w:cs="仿宋_GB2312"/>
          <w:spacing w:val="-11"/>
          <w:sz w:val="24"/>
          <w:szCs w:val="24"/>
        </w:rPr>
        <w:t>年续试，平均亩产</w:t>
      </w:r>
      <w:r>
        <w:rPr>
          <w:rFonts w:hint="eastAsia" w:ascii="仿宋_GB2312" w:hAnsi="仿宋_GB2312" w:eastAsia="仿宋_GB2312" w:cs="仿宋_GB2312"/>
          <w:sz w:val="24"/>
          <w:szCs w:val="24"/>
        </w:rPr>
        <w:t>593.54</w:t>
      </w:r>
      <w:r>
        <w:rPr>
          <w:rFonts w:hint="eastAsia" w:ascii="仿宋_GB2312" w:hAnsi="仿宋_GB2312" w:eastAsia="仿宋_GB2312" w:cs="仿宋_GB2312"/>
          <w:spacing w:val="-14"/>
          <w:sz w:val="24"/>
          <w:szCs w:val="24"/>
        </w:rPr>
        <w:t>公斤，</w:t>
      </w:r>
      <w:r>
        <w:rPr>
          <w:rFonts w:hint="eastAsia" w:ascii="仿宋_GB2312" w:hAnsi="仿宋_GB2312" w:eastAsia="仿宋_GB2312" w:cs="仿宋_GB2312"/>
          <w:spacing w:val="-22"/>
          <w:sz w:val="24"/>
          <w:szCs w:val="24"/>
        </w:rPr>
        <w:t>比对照增产</w:t>
      </w:r>
      <w:r>
        <w:rPr>
          <w:rFonts w:hint="eastAsia" w:ascii="仿宋_GB2312" w:hAnsi="仿宋_GB2312" w:eastAsia="仿宋_GB2312" w:cs="仿宋_GB2312"/>
          <w:sz w:val="24"/>
          <w:szCs w:val="24"/>
        </w:rPr>
        <w:t>6.99%，</w:t>
      </w:r>
      <w:r>
        <w:rPr>
          <w:rFonts w:hint="eastAsia" w:ascii="仿宋_GB2312" w:hAnsi="仿宋_GB2312" w:eastAsia="仿宋_GB2312" w:cs="仿宋_GB2312"/>
          <w:spacing w:val="-24"/>
          <w:sz w:val="24"/>
          <w:szCs w:val="24"/>
        </w:rPr>
        <w:t>增产点率</w:t>
      </w:r>
      <w:r>
        <w:rPr>
          <w:rFonts w:hint="eastAsia" w:ascii="仿宋_GB2312" w:hAnsi="仿宋_GB2312" w:eastAsia="仿宋_GB2312" w:cs="仿宋_GB2312"/>
          <w:sz w:val="24"/>
          <w:szCs w:val="24"/>
        </w:rPr>
        <w:t>89%</w:t>
      </w:r>
      <w:r>
        <w:rPr>
          <w:rFonts w:hint="eastAsia" w:ascii="仿宋_GB2312" w:hAnsi="仿宋_GB2312" w:eastAsia="仿宋_GB2312" w:cs="仿宋_GB2312"/>
          <w:spacing w:val="-18"/>
          <w:sz w:val="24"/>
          <w:szCs w:val="24"/>
        </w:rPr>
        <w:t>；两年区试平均亩产</w:t>
      </w:r>
      <w:r>
        <w:rPr>
          <w:rFonts w:hint="eastAsia" w:ascii="仿宋_GB2312" w:hAnsi="仿宋_GB2312" w:eastAsia="仿宋_GB2312" w:cs="仿宋_GB2312"/>
          <w:spacing w:val="-3"/>
          <w:sz w:val="24"/>
          <w:szCs w:val="24"/>
        </w:rPr>
        <w:t>591.38</w:t>
      </w:r>
      <w:r>
        <w:rPr>
          <w:rFonts w:hint="eastAsia" w:ascii="仿宋_GB2312" w:hAnsi="仿宋_GB2312" w:eastAsia="仿宋_GB2312" w:cs="仿宋_GB2312"/>
          <w:spacing w:val="-6"/>
          <w:sz w:val="24"/>
          <w:szCs w:val="24"/>
        </w:rPr>
        <w:t>公斤，比对照增产</w:t>
      </w:r>
      <w:r>
        <w:rPr>
          <w:rFonts w:hint="eastAsia" w:ascii="仿宋_GB2312" w:hAnsi="仿宋_GB2312" w:eastAsia="仿宋_GB2312" w:cs="仿宋_GB2312"/>
          <w:sz w:val="24"/>
          <w:szCs w:val="24"/>
        </w:rPr>
        <w:t>6.71</w:t>
      </w:r>
      <w:r>
        <w:rPr>
          <w:rFonts w:hint="eastAsia" w:ascii="仿宋_GB2312" w:hAnsi="仿宋_GB2312" w:eastAsia="仿宋_GB2312" w:cs="仿宋_GB2312"/>
          <w:spacing w:val="-9"/>
          <w:sz w:val="24"/>
          <w:szCs w:val="24"/>
        </w:rPr>
        <w:t>%，两年共</w:t>
      </w:r>
      <w:r>
        <w:rPr>
          <w:rFonts w:hint="eastAsia" w:ascii="仿宋_GB2312" w:hAnsi="仿宋_GB2312" w:eastAsia="仿宋_GB2312" w:cs="仿宋_GB2312"/>
          <w:sz w:val="24"/>
          <w:szCs w:val="24"/>
        </w:rPr>
        <w:t>18</w:t>
      </w:r>
      <w:r>
        <w:rPr>
          <w:rFonts w:hint="eastAsia" w:ascii="仿宋_GB2312" w:hAnsi="仿宋_GB2312" w:eastAsia="仿宋_GB2312" w:cs="仿宋_GB2312"/>
          <w:spacing w:val="-11"/>
          <w:sz w:val="24"/>
          <w:szCs w:val="24"/>
        </w:rPr>
        <w:t>个试点，</w:t>
      </w:r>
      <w:r>
        <w:rPr>
          <w:rFonts w:hint="eastAsia" w:ascii="仿宋_GB2312" w:hAnsi="仿宋_GB2312" w:eastAsia="仿宋_GB2312" w:cs="仿宋_GB2312"/>
          <w:spacing w:val="-13"/>
          <w:sz w:val="24"/>
          <w:szCs w:val="24"/>
        </w:rPr>
        <w:t>增产点率</w:t>
      </w:r>
      <w:r>
        <w:rPr>
          <w:rFonts w:hint="eastAsia" w:ascii="仿宋_GB2312" w:hAnsi="仿宋_GB2312" w:eastAsia="仿宋_GB2312" w:cs="仿宋_GB2312"/>
          <w:sz w:val="24"/>
          <w:szCs w:val="24"/>
        </w:rPr>
        <w:t>89%。2020</w:t>
      </w:r>
      <w:r>
        <w:rPr>
          <w:rFonts w:hint="eastAsia" w:ascii="仿宋_GB2312" w:hAnsi="仿宋_GB2312" w:eastAsia="仿宋_GB2312" w:cs="仿宋_GB2312"/>
          <w:spacing w:val="3"/>
          <w:sz w:val="24"/>
          <w:szCs w:val="24"/>
        </w:rPr>
        <w:t>年生产试验，平均亩产</w:t>
      </w:r>
      <w:r>
        <w:rPr>
          <w:rFonts w:hint="eastAsia" w:ascii="仿宋_GB2312" w:hAnsi="仿宋_GB2312" w:eastAsia="仿宋_GB2312" w:cs="仿宋_GB2312"/>
          <w:sz w:val="24"/>
          <w:szCs w:val="24"/>
        </w:rPr>
        <w:t>544.39</w:t>
      </w:r>
      <w:r>
        <w:rPr>
          <w:rFonts w:hint="eastAsia" w:ascii="仿宋_GB2312" w:hAnsi="仿宋_GB2312" w:eastAsia="仿宋_GB2312" w:cs="仿宋_GB2312"/>
          <w:spacing w:val="-1"/>
          <w:sz w:val="24"/>
          <w:szCs w:val="24"/>
        </w:rPr>
        <w:t>公斤，比对照增产4.84%。</w:t>
      </w:r>
    </w:p>
    <w:p>
      <w:pPr>
        <w:pStyle w:val="34"/>
        <w:keepNext w:val="0"/>
        <w:keepLines w:val="0"/>
        <w:pageBreakBefore w:val="0"/>
        <w:widowControl w:val="0"/>
        <w:tabs>
          <w:tab w:val="left" w:pos="844"/>
        </w:tabs>
        <w:wordWrap/>
        <w:overflowPunct/>
        <w:autoSpaceDE w:val="0"/>
        <w:autoSpaceDN w:val="0"/>
        <w:bidi w:val="0"/>
        <w:adjustRightInd/>
        <w:snapToGrid/>
        <w:spacing w:line="360" w:lineRule="auto"/>
        <w:ind w:firstLine="414"/>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pacing w:val="-2"/>
          <w:sz w:val="24"/>
          <w:szCs w:val="24"/>
        </w:rPr>
        <w:t>栽培技术要点：</w:t>
      </w:r>
      <w:r>
        <w:rPr>
          <w:rFonts w:hint="eastAsia" w:ascii="仿宋_GB2312" w:hAnsi="仿宋_GB2312" w:eastAsia="仿宋_GB2312" w:cs="仿宋_GB2312"/>
          <w:spacing w:val="-12"/>
          <w:sz w:val="24"/>
          <w:szCs w:val="24"/>
        </w:rPr>
        <w:t>①适时播种，培育壮秧；②合理密植；③肥水管理：科学</w:t>
      </w:r>
      <w:r>
        <w:rPr>
          <w:rFonts w:hint="eastAsia" w:ascii="仿宋_GB2312" w:hAnsi="仿宋_GB2312" w:eastAsia="仿宋_GB2312" w:cs="仿宋_GB2312"/>
          <w:spacing w:val="-10"/>
          <w:sz w:val="24"/>
          <w:szCs w:val="24"/>
        </w:rPr>
        <w:t>配方施肥，重底早追，氮、磷、钾配合施用，科学管水；④病虫防治：根据植保</w:t>
      </w:r>
      <w:r>
        <w:rPr>
          <w:rFonts w:hint="eastAsia" w:ascii="仿宋_GB2312" w:hAnsi="仿宋_GB2312" w:eastAsia="仿宋_GB2312" w:cs="仿宋_GB2312"/>
          <w:sz w:val="24"/>
          <w:szCs w:val="24"/>
        </w:rPr>
        <w:t>预测预报，综合防治病虫害</w:t>
      </w:r>
      <w:r>
        <w:rPr>
          <w:rFonts w:hint="eastAsia" w:ascii="仿宋_GB2312" w:hAnsi="仿宋_GB2312" w:eastAsia="仿宋_GB2312" w:cs="仿宋_GB2312"/>
          <w:bCs/>
          <w:sz w:val="24"/>
          <w:szCs w:val="24"/>
          <w:shd w:val="clear" w:color="auto" w:fill="FFFFFF"/>
        </w:rPr>
        <w:t>。</w:t>
      </w:r>
    </w:p>
    <w:p>
      <w:pPr>
        <w:keepNext w:val="0"/>
        <w:keepLines w:val="0"/>
        <w:pageBreakBefore w:val="0"/>
        <w:wordWrap/>
        <w:overflowPunct/>
        <w:bidi w:val="0"/>
        <w:adjustRightInd/>
        <w:snapToGrid/>
        <w:spacing w:line="360" w:lineRule="auto"/>
        <w:ind w:firstLine="428"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pacing w:val="-13"/>
          <w:sz w:val="24"/>
          <w:szCs w:val="24"/>
          <w:lang w:eastAsia="zh-CN"/>
        </w:rPr>
        <w:t>审定</w:t>
      </w:r>
      <w:r>
        <w:rPr>
          <w:rFonts w:hint="eastAsia" w:ascii="仿宋_GB2312" w:hAnsi="仿宋_GB2312" w:eastAsia="仿宋_GB2312" w:cs="仿宋_GB2312"/>
          <w:b/>
          <w:bCs/>
          <w:spacing w:val="-13"/>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。适宜四川省海</w:t>
      </w:r>
      <w:r>
        <w:rPr>
          <w:rFonts w:hint="eastAsia" w:ascii="仿宋_GB2312" w:hAnsi="仿宋_GB2312" w:eastAsia="仿宋_GB2312" w:cs="仿宋_GB2312"/>
          <w:spacing w:val="-8"/>
          <w:sz w:val="24"/>
          <w:szCs w:val="24"/>
        </w:rPr>
        <w:t>拔</w:t>
      </w:r>
      <w:r>
        <w:rPr>
          <w:rFonts w:hint="eastAsia" w:ascii="仿宋_GB2312" w:hAnsi="仿宋_GB2312" w:eastAsia="仿宋_GB2312" w:cs="仿宋_GB2312"/>
          <w:sz w:val="24"/>
          <w:szCs w:val="24"/>
        </w:rPr>
        <w:t>800</w:t>
      </w:r>
      <w:r>
        <w:rPr>
          <w:rFonts w:hint="eastAsia" w:ascii="仿宋_GB2312" w:hAnsi="仿宋_GB2312" w:eastAsia="仿宋_GB2312" w:cs="仿宋_GB2312"/>
          <w:spacing w:val="-9"/>
          <w:sz w:val="24"/>
          <w:szCs w:val="24"/>
        </w:rPr>
        <w:t>米以下的平坝</w:t>
      </w:r>
      <w:r>
        <w:rPr>
          <w:rFonts w:hint="eastAsia" w:ascii="仿宋_GB2312" w:hAnsi="仿宋_GB2312" w:eastAsia="仿宋_GB2312" w:cs="仿宋_GB2312"/>
          <w:spacing w:val="-2"/>
          <w:sz w:val="24"/>
          <w:szCs w:val="24"/>
        </w:rPr>
        <w:t>丘陵地区种植(不含攀</w:t>
      </w:r>
      <w:r>
        <w:rPr>
          <w:rFonts w:hint="eastAsia" w:ascii="仿宋_GB2312" w:hAnsi="仿宋_GB2312" w:eastAsia="仿宋_GB2312" w:cs="仿宋_GB2312"/>
          <w:sz w:val="24"/>
          <w:szCs w:val="24"/>
        </w:rPr>
        <w:t>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22" w:name="_Toc1716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川审稻20210022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蜀优236</w:t>
      </w:r>
      <w:bookmarkEnd w:id="22"/>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四川禾嘉新品地种业有限公司。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四川农业大学水稻研究所、四川禾嘉新品地种业有限公司。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四川农业大学水稻研究所利用自育不育系蜀9A与自育恢复系蜀恢236配组育成的中籼迟熟三系杂交水稻新品种。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有显色，茎秆基部节间包裹，柱头中等紫色。两年区试平均全生育期150.1天，比对照宜香优2115晚熟1.5天，株高119.9厘米，亩有效穗13.3万，穗长25.4厘米，每穗着粒206.6粒，结实率81.5%，千粒重28.0克。谷粒细长形，芒长度极短到短、分布于穗顶端1/4、棕色，糙米浅棕色。品质测定：糙米率79.9%,整精米率60.1%,垩白度2.4%,透明度2级,碱消值4.3级,胶稠度78毫米,直链淀粉15.9%,粒长7.1毫米,精米率71.5%,长宽比3.2,垩白粒率22%。稻瘟病抗性鉴定：2018年叶瘟4、4、4、4级，颈瘟5、5、5、5级；2019年叶瘟4、2、3、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迟熟组区域试验，平均亩产586.5公斤，比对照宜香优2115增产8.32%，增产点率88%；2019年续试，平均亩产量589.96公斤，比对照增产6.35%，增产点率100%；两年区试平均亩产588.23公斤，比对照增产7.34%，两年共17个试点，增产点率94%。2020年生产试验，平均亩产532.06公斤，比对照增产2.46%。</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w:t>
      </w:r>
      <w:r>
        <w:rPr>
          <w:rFonts w:hint="eastAsia" w:ascii="仿宋_GB2312" w:hAnsi="仿宋_GB2312" w:eastAsia="仿宋_GB2312" w:cs="仿宋_GB2312"/>
          <w:color w:val="333333"/>
          <w:sz w:val="24"/>
          <w:szCs w:val="24"/>
          <w:shd w:val="clear" w:color="auto" w:fill="FFFFFF"/>
        </w:rPr>
        <w:t>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kern w:val="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23" w:name="_Toc3050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川审稻20210023</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赣优7938</w:t>
      </w:r>
      <w:bookmarkEnd w:id="23"/>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四川省农业科学院水稻高粱研究所。</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四川省农业科学院水稻高粱研究所、江西省农业科学院水稻研究所、四川国豪种业股份有限公司。</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四川省农业科学院水稻高粱研究所利用江西省农业科学院水稻研究所选育的不育系赣73A与自育恢复系德恢938配组育成的中籼迟熟三系杂交水稻新品种。</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有显色，茎秆基部节间包裹，柱头中等紫色。两年区试平均全生育期143.2天，比对照宜香优2115早熟5.1天，株高119.2厘米，亩有效穗12.7万，穗长23.4厘米，每穗着粒197.9粒，结实率83.6%，千粒重29.9克。谷粒细长形，芒长度极短到短、分布于穗顶端、棕色，糙米浅棕色。品质测定：糙米率80.5%，精米率72.6%，整精米率61.9%，粒长7.2毫米，长宽比2.9，垩白粒率67%，垩白度7.8%，透明度2级，碱消值6.7级，胶稠度72毫米，直链淀粉14.8%。稻瘟病抗性鉴定：2018年叶瘟4、4、5、4级，颈瘟5、5、5、5级；2019年叶瘟4、2、3、4级，颈瘟5、5、5、7级；感稻瘟病。</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迟熟组区域试验，平均亩产561.87公斤，比对照宜香优2115增产3.97%，增产点率100%，倒伏点率13%；2019年续试，平均亩产577.39公斤，比对照增产4.34%，增产点率78%；两年区试平均亩产569.38公斤，比对照增产4.16%，两年共17个试点，增产点率88%。2020年生产试验，平均亩产556.69公斤，比对照增产7.21%，倒伏点率33%。</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zh-CN"/>
        </w:rPr>
        <w:t>适</w:t>
      </w:r>
      <w:r>
        <w:rPr>
          <w:rFonts w:hint="eastAsia" w:ascii="仿宋_GB2312" w:hAnsi="仿宋_GB2312" w:eastAsia="仿宋_GB2312" w:cs="仿宋_GB2312"/>
          <w:sz w:val="24"/>
          <w:szCs w:val="24"/>
          <w:lang w:val="zh-CN"/>
        </w:rPr>
        <w:t>宜四川省海拔800米以下的平坝丘陵地区种植(不含攀西生态区)，稻瘟病重发区不宜种植｡</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24" w:name="_Toc3089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川审稻20210024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千乡优189</w:t>
      </w:r>
      <w:bookmarkEnd w:id="24"/>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bookmarkStart w:id="25" w:name="_Hlk63782050"/>
      <w:r>
        <w:rPr>
          <w:rFonts w:hint="eastAsia" w:ascii="仿宋_GB2312" w:hAnsi="仿宋_GB2312" w:eastAsia="仿宋_GB2312" w:cs="仿宋_GB2312"/>
          <w:sz w:val="24"/>
          <w:szCs w:val="24"/>
        </w:rPr>
        <w:t>自贡市农业科学研究所</w:t>
      </w:r>
      <w:bookmarkEnd w:id="25"/>
      <w:r>
        <w:rPr>
          <w:rFonts w:hint="eastAsia" w:ascii="仿宋_GB2312" w:hAnsi="仿宋_GB2312" w:eastAsia="仿宋_GB2312" w:cs="仿宋_GB2312"/>
          <w:sz w:val="24"/>
          <w:szCs w:val="24"/>
        </w:rPr>
        <w:t>。</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自贡市农业科学研究所、</w:t>
      </w:r>
      <w:bookmarkStart w:id="26" w:name="_Hlk63782359"/>
      <w:r>
        <w:rPr>
          <w:rFonts w:hint="eastAsia" w:ascii="仿宋_GB2312" w:hAnsi="仿宋_GB2312" w:eastAsia="仿宋_GB2312" w:cs="仿宋_GB2312"/>
          <w:sz w:val="24"/>
          <w:szCs w:val="24"/>
        </w:rPr>
        <w:t>四川省内江市农业科学院</w:t>
      </w:r>
      <w:bookmarkEnd w:id="26"/>
      <w:r>
        <w:rPr>
          <w:rFonts w:hint="eastAsia" w:ascii="仿宋_GB2312" w:hAnsi="仿宋_GB2312" w:eastAsia="仿宋_GB2312" w:cs="仿宋_GB2312"/>
          <w:sz w:val="24"/>
          <w:szCs w:val="24"/>
        </w:rPr>
        <w:t>。</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自贡市农业科学研究所利用内江市农业科学院选育的不育系千乡654A与自育恢复系贡恢189配组育成的中籼迟熟三系杂交水稻新品种。</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有显色，茎秆基部节间包裹，柱头中等紫色。两年区试平均全生育期148.9天，比对照宜香优2115晚熟0.7天，株高128.6厘米，亩有效穗12.9万，穗长26.4厘米，每穗着粒199.7粒，结实率84.8%，千粒重27.4克。谷粒椭圆形，芒长度极短到短、分布于穗顶端、棕色，糙米浅棕色。品质测定：糙米率81.5%，精米率71.8%，整精米率59.0%，粒长6.9毫米，长宽比2.8，垩白粒率14%，垩白度1.6%，透明度2级，碱消值4.5级，胶稠度82毫米，直链淀粉13.9%。稻瘟病抗性鉴定：2018年叶瘟4、4、4、4级，颈瘟3、5、5、5级；2019年叶瘟3、4、3、4级，颈瘟5、5、5、5级；中感稻瘟病。</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w:t>
      </w:r>
      <w:bookmarkStart w:id="27" w:name="_Hlk63784977"/>
      <w:r>
        <w:rPr>
          <w:rFonts w:hint="eastAsia" w:ascii="仿宋_GB2312" w:hAnsi="仿宋_GB2312" w:eastAsia="仿宋_GB2312" w:cs="仿宋_GB2312"/>
          <w:sz w:val="24"/>
          <w:szCs w:val="24"/>
        </w:rPr>
        <w:t>参加四川省水稻中籼迟熟组区域试验，</w:t>
      </w:r>
      <w:bookmarkEnd w:id="27"/>
      <w:r>
        <w:rPr>
          <w:rFonts w:hint="eastAsia" w:ascii="仿宋_GB2312" w:hAnsi="仿宋_GB2312" w:eastAsia="仿宋_GB2312" w:cs="仿宋_GB2312"/>
          <w:sz w:val="24"/>
          <w:szCs w:val="24"/>
        </w:rPr>
        <w:t>平均亩产583.33公斤，比对照宜香优2115增产6.57%，增产点率89%，倒伏点率22%；2019年续试，平均亩产量573.06公斤，比对照增产3.56%，增产点率89%；两年区试平均亩产578.2公斤，比对照增产5.07%，两年共18个试点，增产点率89%。2020年生产试验，平均亩产540.66公斤，比对照增产4.52%，倒伏点率17%。</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28" w:name="_Toc176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川审稻20210025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千乡优635</w:t>
      </w:r>
      <w:bookmarkEnd w:id="28"/>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四川省农业科学院作物研究所。</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四川省农业科学院作物研究所、四川省内江市农业科学院。</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四川省农业科学院作物研究所利用内江市农业科学院选育的不育系千乡654A与自育恢复系成恢51335配组育成的中籼迟熟三系杂交水稻新品种。</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有显色，茎秆基部节间包裹，柱头中等紫色。两年区试平均全生育期148.6天，比对照宜香优2115晚熟0.2天，株高126.7厘米，亩有效穗13.5万，穗长25.8厘米，每穗着粒194.7粒，结实率85.8%，千粒重27.3克。</w:t>
      </w:r>
      <w:r>
        <w:rPr>
          <w:rFonts w:hint="eastAsia" w:ascii="仿宋_GB2312" w:hAnsi="仿宋_GB2312" w:eastAsia="仿宋_GB2312" w:cs="仿宋_GB2312"/>
          <w:sz w:val="24"/>
          <w:szCs w:val="24"/>
          <w:shd w:val="clear" w:color="auto" w:fill="FFFFFF"/>
        </w:rPr>
        <w:t>谷粒椭圆形，无芒，糙米浅棕色。</w:t>
      </w:r>
      <w:r>
        <w:rPr>
          <w:rFonts w:hint="eastAsia" w:ascii="仿宋_GB2312" w:hAnsi="仿宋_GB2312" w:eastAsia="仿宋_GB2312" w:cs="仿宋_GB2312"/>
          <w:sz w:val="24"/>
          <w:szCs w:val="24"/>
        </w:rPr>
        <w:t>品质测定：2018年糙米率80.8%，整精米率67.5%，透明度2级，碱消值6.0级，胶稠度84毫米，直链淀粉10.5%，粒长6.7毫米，精米率73.1%，长宽比2.8。稻瘟病抗性鉴定：2018年叶瘟6、4、4、4级，颈瘟5、5、5、5级；2019年叶瘟4、3、3、4级；颈瘟5、5、5、5级；中感稻瘟病。</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迟熟组区域试验，平均亩产594.16公斤，比对照宜香优2115增产7.32%，增产点率89%；2019年续试，平均亩产量571.43公斤，比对照增产3.26%，增产点率89%；两年区试平均亩产582.8公斤，比对照增产5.29%，两年共18个试点，增产点率89%。2020年生产试验，平均亩产533.71公斤，比对照增产2.78%，倒伏点率17%。</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bCs/>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w:t>
      </w:r>
      <w:r>
        <w:rPr>
          <w:rFonts w:hint="eastAsia" w:ascii="仿宋_GB2312" w:hAnsi="仿宋_GB2312" w:eastAsia="仿宋_GB2312" w:cs="仿宋_GB2312"/>
          <w:sz w:val="24"/>
          <w:szCs w:val="24"/>
        </w:rPr>
        <w:t>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29" w:name="_Toc1195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川审稻20210026</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雅优2115</w:t>
      </w:r>
      <w:bookmarkEnd w:id="29"/>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四川国豪种业股份有限公司。</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四川农业大学农学院。</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四川农业大学农学院利用自育不育系雅1A与自育恢复系雅恢2115配组育成的中籼中熟三系杂交水稻优质新品种。</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140.6天，比对照辐优838早熟0.3天，亩有效穗14.3万，株高113.3厘米，穗长25.5厘米，每穗着粒数161.2粒，结实率84.6%，千粒重30.6克。谷粒细长形，无芒、浅棕色，糙米浅棕色。品质测定：糙米率20.5%，整精米率55.6%，垩白度1.7%，透明度1级，碱消值6.2级，胶稠度75毫米，直链淀粉17.7%，粒长7.4毫米，精米率71.0%，长宽比3.1，垩白粒率15%，米质达到农业行业《食用稻品种品质》标准2级</w:t>
      </w:r>
      <w:r>
        <w:rPr>
          <w:rFonts w:hint="eastAsia" w:ascii="仿宋_GB2312" w:hAnsi="仿宋_GB2312" w:eastAsia="仿宋_GB2312" w:cs="仿宋_GB2312"/>
          <w:bCs/>
          <w:sz w:val="24"/>
          <w:szCs w:val="24"/>
        </w:rPr>
        <w:t>；食味鉴评81.15分，优于宜香优2115（80分）</w:t>
      </w:r>
      <w:r>
        <w:rPr>
          <w:rFonts w:hint="eastAsia" w:ascii="仿宋_GB2312" w:hAnsi="仿宋_GB2312" w:eastAsia="仿宋_GB2312" w:cs="仿宋_GB2312"/>
          <w:sz w:val="24"/>
          <w:szCs w:val="24"/>
        </w:rPr>
        <w:t>。稻瘟病抗性鉴定：2018年叶瘟5、5、4、3级，颈瘟5、5、5、7级；2019年叶瘟5、4、3、4级；颈瘟5、5、5、5级；感稻瘟病。</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中熟组区域试验，平均亩产584.15公斤，比对照辐优838增产7.54%，增产点率90%；2019年续试，平均亩产579.65公斤，比对照增产7.05%，增产点率100%；两年区试平均亩产581.90公斤，比对照增产7.3%，两年共20个试点，增产点率95%。2020年生产试验，平均亩产539.26公斤，比对照增产1.74%。</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rPr>
        <w:t>适宜四川省海拔800米以下平坝丘陵地区作中熟中稻种植（不含攀西生态区），稻瘟病重发区不宜种植</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30" w:name="_Toc9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川审稻20210027</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德优651</w:t>
      </w:r>
      <w:bookmarkEnd w:id="30"/>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绵阳市农业科学研究院、四川省农业科学院水稻高粱研究所。</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绵阳市农业科学研究院、四川省农业科学院水稻高粱研究所。</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绵阳市农业科学研究院利用四川省农业科学院水稻高粱研究所选育的不育系德66A与自育恢复系绵恢451配组育成的中籼中熟杂交水稻优质新品种。</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平均全生育期139.8天，比对照辐优838早熟3.8天；亩有效穗14.8万，株高118.1厘米，穗长24.7厘米，每穗着粒数170.1粒，结实率85.7%，千粒重28.0克；谷粒细长形，无芒，糙米浅棕色。品质</w:t>
      </w:r>
      <w:r>
        <w:rPr>
          <w:rFonts w:hint="eastAsia" w:ascii="仿宋_GB2312" w:hAnsi="仿宋_GB2312" w:eastAsia="仿宋_GB2312" w:cs="仿宋_GB2312"/>
          <w:sz w:val="24"/>
          <w:szCs w:val="24"/>
          <w:lang w:eastAsia="zh-CN"/>
        </w:rPr>
        <w:t>测定</w:t>
      </w:r>
      <w:r>
        <w:rPr>
          <w:rFonts w:hint="eastAsia" w:ascii="仿宋_GB2312" w:hAnsi="仿宋_GB2312" w:eastAsia="仿宋_GB2312" w:cs="仿宋_GB2312"/>
          <w:sz w:val="24"/>
          <w:szCs w:val="24"/>
        </w:rPr>
        <w:t>：糙米率80.4%,整精米率64.0%,垩白度1.4%,透明度1级,碱消值6.8级,胶稠度78毫米,直链淀粉18.2%,粒长7.1毫米,精米率70.8%,长宽比3.1,垩白粒率15%,米质达到农业行业《食用稻品种品质》标准2级</w:t>
      </w:r>
      <w:r>
        <w:rPr>
          <w:rFonts w:hint="eastAsia" w:ascii="仿宋_GB2312" w:hAnsi="仿宋_GB2312" w:eastAsia="仿宋_GB2312" w:cs="仿宋_GB2312"/>
          <w:bCs/>
          <w:sz w:val="24"/>
          <w:szCs w:val="24"/>
        </w:rPr>
        <w:t>；食味鉴评79.89分。</w:t>
      </w:r>
      <w:r>
        <w:rPr>
          <w:rFonts w:hint="eastAsia" w:ascii="仿宋_GB2312" w:hAnsi="仿宋_GB2312" w:eastAsia="仿宋_GB2312" w:cs="仿宋_GB2312"/>
          <w:sz w:val="24"/>
          <w:szCs w:val="24"/>
        </w:rPr>
        <w:t>稻瘟病抗性鉴定：2019年叶瘟4、3、3、4级，颈瘟5、5、7、5级；2020年叶瘟4、3、4、3级，颈瘟5、5、5、5级，感稻瘟病。</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水稻中籼中熟组区域试验，平均亩产577.79公斤，比对照辐优838增产4.21%，增产点率70%；2020年续试，平均亩产576.66公斤，比对照增产6.88%，增产点率89%。两年区试平均亩产577.22公斤，比对照增产5.55%，</w:t>
      </w:r>
      <w:r>
        <w:rPr>
          <w:rFonts w:hint="eastAsia" w:ascii="仿宋_GB2312" w:hAnsi="仿宋_GB2312" w:eastAsia="仿宋_GB2312" w:cs="仿宋_GB2312"/>
          <w:sz w:val="24"/>
          <w:szCs w:val="24"/>
          <w:lang w:eastAsia="zh-CN"/>
        </w:rPr>
        <w:t>两年共</w:t>
      </w:r>
      <w:r>
        <w:rPr>
          <w:rFonts w:hint="eastAsia" w:ascii="仿宋_GB2312" w:hAnsi="仿宋_GB2312" w:eastAsia="仿宋_GB2312" w:cs="仿宋_GB2312"/>
          <w:sz w:val="24"/>
          <w:szCs w:val="24"/>
        </w:rPr>
        <w:t>19个试点，增产点率79%。2020年同步生产试验，平均亩产522.58公斤，比对照增产4.15%，增产点率86%。</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。适宜四川省海拔800米以下的平坝丘陵地区作中熟中稻种植（不含攀西生态区），稻瘟病重发区不宜种植。</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31" w:name="_Toc509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川审稻20210028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绵两优2115</w:t>
      </w:r>
      <w:bookmarkEnd w:id="31"/>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绵阳市农业科学研究院、四川农业大学农学院。</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绵阳市农业科学研究院、四川农业大学农学院。</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绵阳市农业科学研究院利用自育两用核不育系绵13S与四川农业大学农学院选育的恢复系雅恢2115配组育成的中籼中熟两系杂交水稻优质新品种。</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140.7天，比对照辐优838早熟0.2天；株高平均114.7厘米，平均亩有效穗13.5万，穗长24.9厘米，每穗着粒数166.4粒，结实率88.5%，千粒重30.4克。谷粒细长形；芒长度极短到短、分布于穗顶端、浅黄色；糙米浅棕色。品质测试：糙米率80.8%,精米率73.5%,整精米率70.2%,垩白度2.8%,透明度2级,碱消值6.8级,胶稠度72毫米,直链淀粉15.7%,粒长7.1毫米,长宽比2.9,垩白粒率24%,米质达到农业行业《食用稻品种品质》标准2级。稻瘟病抗性鉴定：2018年叶瘟4、4、6、3级，颈瘟5、5、5、5级；2019年叶瘟3、3、3、3级；颈瘟7、5、5、5级；感稻瘟病。</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中熟组区域试验，平均亩产570.21公斤，比对照辐优838增产4.97%，增产点率90%；2019年续试，平均亩产593.87公斤，比对照增产6.89%，增产点率80%；两年区试平均亩产582.04公斤，比对照增产5.93%，两年共20个试点，增产点率85%。2019年同步生产试验，平均亩产560.17公斤，比对照增产2.54%，增产点率100%。</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。适宜四川省海拔800米以下的平坝丘陵地区作中熟中稻种植（不含攀西生态区），稻瘟病重发区不宜种植。</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32" w:name="_Toc90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川审稻20210029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泰两优1332</w:t>
      </w:r>
      <w:bookmarkEnd w:id="32"/>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贵州筑农科种业有限责任公司。</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浙江科原种业有限公司、温州市农业科学研究院、深圳粤香种业科技有限公司。</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利用温州市农业科学研究院选育的不育系泰1S与温州市农业科学研究院选育的恢复系R1332配组育成的中籼中熟两系杂交水稻优质新品种。</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144.6天，比对照辐优838晚熟1.0天，株高106.6厘米，亩有效穗16.5万，穗长22.3厘米，每穗着粒173.0粒，结实率88.0%，千粒重23.4克。谷粒细长形，无芒，糙米浅棕色。品质测定：糙米率80.8%，精米率72.7%，整精米率70.8%，粒长6.5毫米，长宽比3.0，垩白粒率9%，垩白度1%，透明度1级，碱消值6.8级，胶稠度80毫米，直链淀粉16.1%，米质达到农业行业《食用稻品种品质》标准2级</w:t>
      </w:r>
      <w:r>
        <w:rPr>
          <w:rFonts w:hint="eastAsia" w:ascii="仿宋_GB2312" w:hAnsi="仿宋_GB2312" w:eastAsia="仿宋_GB2312" w:cs="仿宋_GB2312"/>
          <w:bCs/>
          <w:sz w:val="24"/>
          <w:szCs w:val="24"/>
        </w:rPr>
        <w:t>；食味鉴评83.43分，优于宜香优2115（80分）。</w:t>
      </w:r>
      <w:r>
        <w:rPr>
          <w:rFonts w:hint="eastAsia" w:ascii="仿宋_GB2312" w:hAnsi="仿宋_GB2312" w:eastAsia="仿宋_GB2312" w:cs="仿宋_GB2312"/>
          <w:sz w:val="24"/>
          <w:szCs w:val="24"/>
        </w:rPr>
        <w:t>稻瘟病抗性鉴定：2019年叶瘟4、3、4、3级，颈瘟5、3、5、5级；2020年叶瘟3、3、3、4级，颈瘟5、5、3、5级；中感稻瘟病。</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水稻中籼中熟组区域试验，平均亩产569.95公斤，比对照宜辐优838增产2.80%，增产点率80%；2020年续试，平均亩产575.74公斤，比对照增产6.71%，增产点率100%；两年区试平均亩产572.84公斤，比对照增产4.75%，两年共19个试点，增产点率89%。2020年同步生产试验，平均亩产520.49公斤，比对照增产4.27%。</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33" w:name="_Toc1136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川审稻20210030</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雅5优2275</w:t>
      </w:r>
      <w:bookmarkEnd w:id="3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四川省绿丹种业有限责任公司、四川农业大学农学院。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四川农业大学农学院、四川省绿丹种业有限责任公司。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利用四川农业大学农学院选育的不育系雅5A和恢复系雅恢2275配组育成的中籼中熟三系杂交水稻优质新品种。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139.8天，比对照辐优838早熟0.8天，亩有效穗15万穗，株高110.5厘米，穗长25.6厘米，每穗着粒数158.8粒，结实率80.6%，千粒重29.2克。谷粒细长形，芒分布于穗顶端、中等黄色，糙米浅棕色。品质测定：糙米率80.7%，整精米率63.0%，垩白度1.4%，透明度1级，碱消值6.5级，胶稠度78毫米，直链淀粉17.1%，粒长7.3毫米，精米率72.0%，长宽比3.1，垩白粒率14%，米质达到农业行业《食用稻品种品质》标准2级</w:t>
      </w:r>
      <w:r>
        <w:rPr>
          <w:rFonts w:hint="eastAsia" w:ascii="仿宋_GB2312" w:hAnsi="仿宋_GB2312" w:eastAsia="仿宋_GB2312" w:cs="仿宋_GB2312"/>
          <w:bCs/>
          <w:sz w:val="24"/>
          <w:szCs w:val="24"/>
        </w:rPr>
        <w:t>；食味鉴评78.89分。</w:t>
      </w:r>
      <w:r>
        <w:rPr>
          <w:rFonts w:hint="eastAsia" w:ascii="仿宋_GB2312" w:hAnsi="仿宋_GB2312" w:eastAsia="仿宋_GB2312" w:cs="仿宋_GB2312"/>
          <w:sz w:val="24"/>
          <w:szCs w:val="24"/>
        </w:rPr>
        <w:t>稻瘟病抗性鉴定：2018年叶瘟4、5、4、4级，颈瘟5、5、5、5级；2019年叶瘟4、4、3、4级；颈瘟5、5、5、5级；中感稻瘟病。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中熟组区域试验，平均亩产575.68公斤，比对照辐优838增产5.98%，增产点率90%；2019年续试，平均亩产568.17公斤，比对照增产2.48%，增产点率70%；两年区试平均亩产571.93公斤，比对照增产4.23%，两年共20个试点，增产点率80%。2020年生产试验，平均亩产544.38公斤，比对照增产2.70%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34" w:name="_Toc1739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川审稻20210031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川绿优2718</w:t>
      </w:r>
      <w:bookmarkEnd w:id="34"/>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四川省农业科学院水稻高粱研究所。</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四川省农业科学院水稻高粱研究所、四川省农业科学院作物研究所、四川福糠农业科技有限公司。</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四川省农业科学院水稻高粱研究所利用四川省农业科学院作物研究所选育的不育系川绿392A与自育恢复系德恢2718配组育成的中籼中熟三系杂交水稻优质新品种。</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浅紫色，倒二叶叶片、叶耳花青甙有显色，茎秆节花青甙有显色，茎秆基部节间包裹，柱头中等紫色。两年区试平均全生育期144.9天，比对照辐优838晚熟1.4天，株高123.2厘米，亩有效穗15.6万，穗长25.6厘米，每穗着粒170.9粒，结实率79.7%，千粒重27.6克。谷粒细长形，无芒，糙米浅棕色。品质测定：糙米率80.9%，精米率72.5%，整精米率64.8%，粒长7.0毫米，长宽比3.0，垩白粒率17%，垩白度1.5%，透明度1级，碱消值6.3级，胶稠度78毫米，直链淀粉16.5%，米质达到农业行业《食用稻品种品质》标准2级</w:t>
      </w:r>
      <w:r>
        <w:rPr>
          <w:rFonts w:hint="eastAsia" w:ascii="仿宋_GB2312" w:hAnsi="仿宋_GB2312" w:eastAsia="仿宋_GB2312" w:cs="仿宋_GB2312"/>
          <w:bCs/>
          <w:sz w:val="24"/>
          <w:szCs w:val="24"/>
        </w:rPr>
        <w:t>；食味鉴评79.33分。</w:t>
      </w:r>
      <w:r>
        <w:rPr>
          <w:rFonts w:hint="eastAsia" w:ascii="仿宋_GB2312" w:hAnsi="仿宋_GB2312" w:eastAsia="仿宋_GB2312" w:cs="仿宋_GB2312"/>
          <w:sz w:val="24"/>
          <w:szCs w:val="24"/>
        </w:rPr>
        <w:t>稻瘟病抗性鉴定：2019年叶瘟4、4、3、3级，颈瘟5、3、5、5级；2020年叶瘟3、3、3、4级，颈瘟5、5、5、7级；感稻瘟病。</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水稻中籼中熟组区域试验，平均亩产597.91公斤，比对照辐优838增产7.84%，增产点率100%；2020年续试，平均亩产574.73公斤，比对照增产6.52%，增产点率89%，倒伏点率22%。两年区试平均亩产586.32公斤，比对照增产7.18%，两年共19个试点，增产点率95%。2020年同步生产试验，平均亩产490.86公斤，比对照减产3.29%，倒伏点率14%。</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autoSpaceDE w:val="0"/>
        <w:autoSpaceDN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。适宜四川省海滨800米以下的平坝丘陵地区作中熟中稻种植（不含攀西生态区），稻瘟病重发区不宜种植。</w:t>
      </w:r>
    </w:p>
    <w:p>
      <w:pPr>
        <w:keepNext w:val="0"/>
        <w:keepLines w:val="0"/>
        <w:pageBreakBefore w:val="0"/>
        <w:wordWrap/>
        <w:overflowPunct/>
        <w:autoSpaceDE w:val="0"/>
        <w:autoSpaceDN w:val="0"/>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35" w:name="_Toc66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川审稻20210032</w:t>
      </w:r>
    </w:p>
    <w:p>
      <w:pPr>
        <w:keepNext w:val="0"/>
        <w:keepLines w:val="0"/>
        <w:pageBreakBefore w:val="0"/>
        <w:wordWrap/>
        <w:overflowPunct/>
        <w:autoSpaceDE w:val="0"/>
        <w:autoSpaceDN w:val="0"/>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玉优637</w:t>
      </w:r>
      <w:bookmarkEnd w:id="35"/>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四川天宇种业有限责任公司。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四川天宇种业有限责任公司、四川川种种业有限责任公司。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四川天宇种业有限责任公司利用四川川种种业有限责任公司选育的不育系玉1A与自育恢复系宇恢637配组育成的中籼中熟三系杂交水稻优质新品种。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平均全生育期142.3天，比对照辐优838早熟1.3天，株高125.9厘米，亩有效穗12.9万，穗长25.9厘米，每穗着粒数194.6粒，结实率86.4%，千粒重27.5克。谷粒细长形，芒长度极短、分布于穗顶端、浅黄色，糙米浅棕色。品质测定：糙米率80.0%,精米率70.5%，整精米率59.6%,粒长7.3毫米,长宽比3.3,垩白粒率18%,垩白度1.3%,透明度1级,碱消值6.7级,胶稠度77毫米,直链淀粉15.4%,米质达到农业行业《食用稻品种品质》标准2级</w:t>
      </w:r>
      <w:r>
        <w:rPr>
          <w:rFonts w:hint="eastAsia" w:ascii="仿宋_GB2312" w:hAnsi="仿宋_GB2312" w:eastAsia="仿宋_GB2312" w:cs="仿宋_GB2312"/>
          <w:bCs/>
          <w:sz w:val="24"/>
          <w:szCs w:val="24"/>
        </w:rPr>
        <w:t>；食味鉴评81.78分，优于宜香优2115（80分）。</w:t>
      </w:r>
      <w:r>
        <w:rPr>
          <w:rFonts w:hint="eastAsia" w:ascii="仿宋_GB2312" w:hAnsi="仿宋_GB2312" w:eastAsia="仿宋_GB2312" w:cs="仿宋_GB2312"/>
          <w:sz w:val="24"/>
          <w:szCs w:val="24"/>
        </w:rPr>
        <w:t>稻瘟病抗性鉴定：2019年叶瘟3、4、3、3级，颈瘟5、5、7、5级；2020年叶瘟3、3、2、4级，颈瘟5、5、3、7级；感稻瘟病。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rPr>
        <w:t>2019年参加四川省水稻中籼中熟组区域试验，平均亩产551.76公斤，比对照辐优838减产0.48%，增产点率40%；2020年续试，平均亩产558.87公斤，比对照增产3.58%，增产点率78%。两年区试平均亩产555.32公斤，比对照增产1.55%，</w:t>
      </w:r>
      <w:r>
        <w:rPr>
          <w:rFonts w:hint="eastAsia" w:ascii="仿宋_GB2312" w:hAnsi="仿宋_GB2312" w:eastAsia="仿宋_GB2312" w:cs="仿宋_GB2312"/>
          <w:sz w:val="24"/>
          <w:szCs w:val="24"/>
          <w:lang w:eastAsia="zh-CN"/>
        </w:rPr>
        <w:t>两年共</w:t>
      </w:r>
      <w:r>
        <w:rPr>
          <w:rFonts w:hint="eastAsia" w:ascii="仿宋_GB2312" w:hAnsi="仿宋_GB2312" w:eastAsia="仿宋_GB2312" w:cs="仿宋_GB2312"/>
          <w:sz w:val="24"/>
          <w:szCs w:val="24"/>
        </w:rPr>
        <w:t>19个试点，增产点率58%。2020年同步生产试验，平均亩产532.3公斤，比对照增产6.09%，增产点率100%。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：①适时播种，培育多蘖壮秧；②适龄栽插，合理密植；③肥水管理：科学配方施肥，重底早追，氮、磷、钾配合施用，科学管水；④病虫防治：根据植保预测预报，综合防治病虫害。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。适宜四川省海拔800米以下的平坝丘陵地区作中熟中稻种植（不含攀西生态区），稻瘟病重发区不宜种植</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36" w:name="_Toc250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川审稻20210033</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锦花99</w:t>
      </w:r>
      <w:bookmarkEnd w:id="36"/>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四川省农业科学院生物技术核技术研究所。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四川省农业科学院生物技术核技术研究所。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四川省农科院生物技术核技术研究所利用自育不育系锦花4A与自育恢复系川恢992配组育成的中籼中熟三系杂交水稻优质新品种。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140.9天，比对照辐优838早熟3.0天，亩有效穗15万，株高111.4厘米，穗长24.3厘米，每穗着粒数208.4粒，结实率82.8%，千粒重23.3克。谷粒椭圆形，无芒，糙米浅棕色。品质测定：糙米率80.1%，整精米率69.2%，垩白度1.2%，透明度1级，碱消值6.5级，胶稠度79毫米，直链淀粉17.9%，粒长6.8毫米，精米率72.0%，长宽比3.2，垩白粒率6%，米质达到农业行业《食用稻品种品质》标准2级</w:t>
      </w:r>
      <w:r>
        <w:rPr>
          <w:rFonts w:hint="eastAsia" w:ascii="仿宋_GB2312" w:hAnsi="仿宋_GB2312" w:eastAsia="仿宋_GB2312" w:cs="仿宋_GB2312"/>
          <w:bCs/>
          <w:sz w:val="24"/>
          <w:szCs w:val="24"/>
        </w:rPr>
        <w:t>；食味鉴评80.33分，优于宜香优2115（80分）。</w:t>
      </w:r>
      <w:r>
        <w:rPr>
          <w:rFonts w:hint="eastAsia" w:ascii="仿宋_GB2312" w:hAnsi="仿宋_GB2312" w:eastAsia="仿宋_GB2312" w:cs="仿宋_GB2312"/>
          <w:sz w:val="24"/>
          <w:szCs w:val="24"/>
        </w:rPr>
        <w:t>稻瘟病抗性鉴定：2019年叶瘟3、4、2、3级，颈瘟5、5、7、5级；2020年叶瘟3、3、4、4级，颈瘟5、5、5、5级；感稻瘟病。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水稻中籼中熟组区域试验，平均亩产559.86公斤，比对照辐优838增产3.4%，增产点率60%；2020年续试，平均亩产559.19公斤，比对照增产3.64%，增产点率78%；两年区试平均亩产559.53公斤，比对照增产3.52%，两年共19个试点，增产点率68%。2020年同步生产试验，平均亩产497.35公斤，比对照减产0.87%，倒伏点率14%。</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bookmarkStart w:id="37" w:name="OLE_LINK1"/>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。适宜四川省海拔800米以下的平坝丘陵地区作中熟中稻种植（不含攀西生态区），稻瘟病重发区不宜种植</w:t>
      </w:r>
      <w:bookmarkEnd w:id="37"/>
      <w:r>
        <w:rPr>
          <w:rFonts w:hint="eastAsia" w:ascii="仿宋_GB2312" w:hAnsi="仿宋_GB2312" w:eastAsia="仿宋_GB2312" w:cs="仿宋_GB2312"/>
          <w:sz w:val="24"/>
          <w:szCs w:val="24"/>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38" w:name="_Toc29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川审稻20210034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蓉6优575</w:t>
      </w:r>
      <w:bookmarkEnd w:id="38"/>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四川农业大学。</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四川农业大学、成都市农林科学院作物研究所。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四川农业大学利用成都市农林科学院作物研究所选育的不育系蓉6A与自育恢复系蜀恢575配组育成的中籼中熟三系杂交水稻优质新品种。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有显色，茎秆基部节间包裹，柱头中等紫色。两年区试平均全生育期140.9天，与对照辐优838生育期一致，株高122.2厘米，亩有效穗14.4万，穗长25.2厘米，每穗着粒数164粒，结实率88.2%，千粒重29.7克。谷粒细长形，芒长度极短到短、分布于穗上部1/4、棕色，糙米浅棕色。品质测定：糙米率81.0%，整精米率62.3%，垩白度1.3%，透明度2级，碱消值5.2级，胶稠度75毫米，直链淀粉13.9%，粒长7.3毫米，精米率72.7%，长宽比3.2，垩白粒率15%，米质达到农业行业《食用稻品种品质》标准3级</w:t>
      </w:r>
      <w:r>
        <w:rPr>
          <w:rFonts w:hint="eastAsia" w:ascii="仿宋_GB2312" w:hAnsi="仿宋_GB2312" w:eastAsia="仿宋_GB2312" w:cs="仿宋_GB2312"/>
          <w:bCs/>
          <w:sz w:val="24"/>
          <w:szCs w:val="24"/>
        </w:rPr>
        <w:t>；食味鉴评78.89分。</w:t>
      </w:r>
      <w:r>
        <w:rPr>
          <w:rFonts w:hint="eastAsia" w:ascii="仿宋_GB2312" w:hAnsi="仿宋_GB2312" w:eastAsia="仿宋_GB2312" w:cs="仿宋_GB2312"/>
          <w:sz w:val="24"/>
          <w:szCs w:val="24"/>
        </w:rPr>
        <w:t>稻瘟病抗性鉴定：2018年叶瘟4、4、4、4级，颈瘟7、5、5、5级；2019年叶瘟4、3、3、3级；颈瘟5、5、5、5级；感稻瘟病。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中熟组区域试验，平均亩产592.18公斤，比对照辐优838增产8.58%，增产点率100%；2019年续试，平均亩产594.83公斤，比对照增产9.67%，增产点率100%；两年区试平均亩产593.51公斤，比对照增产9.13%，两年共20个试点，增产点率100%。2020年生产试验，平均亩产545.01公斤，比对照增产2.82%。</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。适宜四川省海拔800米以下的平坝丘陵地区作中熟中稻种植（不含攀西生态区），稻瘟病重发区不宜种植</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0" w:firstLineChars="0"/>
        <w:textAlignment w:val="auto"/>
        <w:outlineLvl w:val="0"/>
        <w:rPr>
          <w:rFonts w:hint="eastAsia" w:ascii="仿宋_GB2312" w:hAnsi="仿宋_GB2312" w:eastAsia="仿宋_GB2312" w:cs="仿宋_GB2312"/>
          <w:b/>
          <w:bCs/>
          <w:color w:val="000000"/>
          <w:sz w:val="24"/>
          <w:szCs w:val="24"/>
        </w:rPr>
      </w:pPr>
      <w:bookmarkStart w:id="39" w:name="_Toc124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川审稻20210035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蓉6优5970</w:t>
      </w:r>
      <w:bookmarkEnd w:id="39"/>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四川省农业科学院水稻高粱研究所。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四川省农业科学院水稻高粱研究所、成都市农林科学院作物研究所。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四川省农业科学院水稻高粱研究所用成都市农林科学院作物研究所选育的不育系蓉6A与自育恢复系德恢5970配组育成的中籼中熟三系杂交水稻优新品种。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有显色，茎秆基部节间包裹，柱头中等紫色。两年区试平均全生育期141.8天，比对照辐优838晚熟1.3天，亩有效穗13.9万，株高122厘米，穗长24.6厘米，每穗着粒数173.6粒，结实率84.0%，千粒重28.7克。谷粒细长形，芒长度极短、分布于穗上部顶端、棕色，糙米浅棕色。品质测定：2018年糙米率81.8%，整精米率61.4%，粒长7.0毫米，精米率72.5%，长宽比3.0,垩白粒率22%，垩白度3.2%，透明度2级，碱消值5.3级，胶稠度74毫米，直链淀粉15.4%，米质达到农业行业《食用稻品种品质》标准3级</w:t>
      </w:r>
      <w:r>
        <w:rPr>
          <w:rFonts w:hint="eastAsia" w:ascii="仿宋_GB2312" w:hAnsi="仿宋_GB2312" w:eastAsia="仿宋_GB2312" w:cs="仿宋_GB2312"/>
          <w:bCs/>
          <w:sz w:val="24"/>
          <w:szCs w:val="24"/>
        </w:rPr>
        <w:t>；食味鉴评79.44分。</w:t>
      </w:r>
      <w:r>
        <w:rPr>
          <w:rFonts w:hint="eastAsia" w:ascii="仿宋_GB2312" w:hAnsi="仿宋_GB2312" w:eastAsia="仿宋_GB2312" w:cs="仿宋_GB2312"/>
          <w:sz w:val="24"/>
          <w:szCs w:val="24"/>
        </w:rPr>
        <w:t>稻瘟病抗性鉴定：2018年叶瘟4、4、5、4级，颈瘟3、5、3、5级；2019年叶瘟5、4、3、3级；颈瘟5、3、5、5级；中感稻瘟病。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2018年参加四川省水稻中籼中熟组区域试验，平均亩产583.48公斤，比对照辐优838增产6.99%，增产点率90%；2019年续试，平均亩产586.01公斤，比对照增产5.70%，增产点率80%；两年区试平均亩产584.75公斤，比对照增产6.35%，两年共20个试点，增产点率85%。2020年生产试验，平均亩产548.69公斤，比对照增产3.52%。</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40" w:name="_Toc1198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川审稻20210036</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荃9优66</w:t>
      </w:r>
      <w:bookmarkEnd w:id="40"/>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四川荃银种业有限公司。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安徽荃银高科种业股份有限公司、四川荃银种业有限公司。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四川荃银种业有限公司利用安徽荃银高科种业股份有限公司选育的不育系荃香9A与自育恢复系荃恢966配组育成的中籼中熟三系杂交水水稻优质新品种。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139.3天，比对照辐优838晚熟0.1天，株高118.0厘米，亩有效穗14.6万，穗长23.2厘米，每穗着粒180.0粒，结实率86.3%，千粒重27.3克。谷粒细长形，芒长度极短到短、分布于穗上部1/4、浅黄色，糙米浅棕色。品质测定：糙米率81.3%，精米率72.8%，整精米率60.8%，粒长7.1毫米，长宽比2.9，垩白粒率13%，垩白度2.0%，透明度2级，碱消值5.1级，胶稠度68毫米，直链淀粉16.5%，米质达到农业行业《食用稻品种品质》标准3级。稻瘟病抗性鉴定：2017年叶瘟4、5、5、5级，颈瘟5、5、7、5级；2018年叶瘟4、4、5、5级，颈瘟5、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2017年参加四川省水稻中籼中熟组区域试验，平均亩产584.41公斤，比对照辐优838增产4.93%，增产点率89%；2018年续试，平均亩产583.04公斤，比对照增产6.91%，增产点率100%；两年区试平均亩产583.73公斤，比对照增产5.92%，两年共19个试点，增产点率95%。2019年生产试验，平均亩产563.07公斤，比对照增产3.83%。</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。适宜四川省海拔800米以下的平坝丘陵地区作中熟中稻种植（不含攀西生态区），稻瘟病重发区不宜种植｡</w:t>
      </w:r>
    </w:p>
    <w:p>
      <w:pPr>
        <w:keepNext w:val="0"/>
        <w:keepLines w:val="0"/>
        <w:pageBreakBefore w:val="0"/>
        <w:wordWrap/>
        <w:overflowPunct/>
        <w:bidi w:val="0"/>
        <w:adjustRightInd/>
        <w:snapToGrid/>
        <w:spacing w:line="360" w:lineRule="auto"/>
        <w:ind w:firstLine="0" w:firstLineChars="0"/>
        <w:textAlignment w:val="auto"/>
        <w:outlineLvl w:val="0"/>
        <w:rPr>
          <w:rFonts w:hint="eastAsia" w:ascii="仿宋_GB2312" w:hAnsi="仿宋_GB2312" w:eastAsia="仿宋_GB2312" w:cs="仿宋_GB2312"/>
          <w:b/>
          <w:bCs/>
          <w:color w:val="000000"/>
          <w:sz w:val="24"/>
          <w:szCs w:val="24"/>
        </w:rPr>
      </w:pPr>
      <w:bookmarkStart w:id="41" w:name="_Toc1184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川审稻20210037</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欣荣优粤农丝苗</w:t>
      </w:r>
      <w:bookmarkEnd w:id="41"/>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四川川单种业有限责任公司。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北京金色农华种业科技股份有限公司、广东省农业科学院水稻研究所。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北京金色农华种业科技股份有限公司利用自育不育系欣荣A与广东省农业科学院水稻研究所选育的恢复系粤农丝苗配组育成的中籼中熟三系杂交水稻新品种。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无显色，茎秆节花青甙有显色，茎秆基部节间包裹，柱头中等紫色。两年区试平均全生育期139.1天，比对照辐优838早熟1.8天，株高105.7厘米，亩有效穗14.8万，穗长21.9厘米，每穗着粒187.6粒，结实率88.6%，千粒重24.8克。谷粒椭圆形，芒长度极短、分布于穗上部1/4、浅黄色，糙米浅棕色。品质测定：糙米率79.7%,整精米率70.8%,垩白度2.6%,透明度2级,碱消值5.3级,胶稠度74毫米,直链淀粉15.7%,粒长6.2毫米,精米率72.5%,长宽比2.6,垩白粒率22%,米质达到农业行业《食用稻品种品质》标准3级</w:t>
      </w:r>
      <w:r>
        <w:rPr>
          <w:rFonts w:hint="eastAsia" w:ascii="仿宋_GB2312" w:hAnsi="仿宋_GB2312" w:eastAsia="仿宋_GB2312" w:cs="仿宋_GB2312"/>
          <w:bCs/>
          <w:sz w:val="24"/>
          <w:szCs w:val="24"/>
        </w:rPr>
        <w:t>；食味鉴评79.75分。</w:t>
      </w:r>
      <w:r>
        <w:rPr>
          <w:rFonts w:hint="eastAsia" w:ascii="仿宋_GB2312" w:hAnsi="仿宋_GB2312" w:eastAsia="仿宋_GB2312" w:cs="仿宋_GB2312"/>
          <w:sz w:val="24"/>
          <w:szCs w:val="24"/>
        </w:rPr>
        <w:t>稻瘟病抗性鉴定：2018年叶瘟3、4、6、4级，颈瘟3、5、5、3级；2019年叶瘟4、4、3、3级；颈瘟7、5、5、7级；感稻瘟病。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中籼中熟组区域试验，平均亩产571.01公斤，比对照辐优838增产5.12%，增产点率70%；2019年续试，平均亩产574.21公斤，比对照增产3.35%，增产点率70%；两年区试平均亩产572.61公斤，比对照增产4.24%，两年共20个试点，增产点率70%。2020年生产试验，平均亩产556.21公斤，比对照增产4.94%。</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。适宜四川省海拔800米以下的平坝丘陵地区作中熟中稻种植（不含攀西生态区），稻瘟病重发区不宜种植。</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42" w:name="_Toc1404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川审稻20210038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安优粤农丝苗</w:t>
      </w:r>
      <w:bookmarkEnd w:id="42"/>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北京金色农华种业科技股份有限公司成都分公司。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北京金色农华种业科技股份有限公司、广东省农业科学院水稻研究所。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北京金色农华种业科技股份有限公司利用广东省农业科学院水稻研究所选育的不育系安田A和恢复系粤农丝苗配组育成的中籼中熟三系杂交水稻新品种。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136.7天，比对照辐优838早熟2.9天，株高108.6厘米，亩有效穗14.4万，穗长22.4厘米，每穗着粒177.5粒，结实率89.4%，千粒重26.9克。谷粒细长形，芒长度极短到短、分布于穗上部1/2、浅黄色，糙米浅棕色。品质测定：糙米率81.9%，精米率73.0%，整精米率64.9%，粒长6.7毫米，长宽比2.8，垩白粒率15%，垩白度3.3%，透明度2，碱消值6.0级，胶稠度70毫米，直链淀粉24.1%。稻瘟病抗性鉴定：2017年叶瘟4、3、5、3级；颈瘟5、5、5、5级；2018年叶瘟4、4、4、4级，颈瘟5、5、3、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2017年参加四川省水稻中籼中熟组区域试验，平均亩产598.00公斤，比对照辐优838增产5.28%，增产点率75%，倒伏点率13%；2018年续试，平均亩产578.99公斤，比对照增产6.59%，增产点率80%；两年区试平均亩产588.50公斤，比对照增产5.94%，两年共18个试点，增产点率78%。2019年生产试验，平均亩产548.70公斤，比对照增产2.63%。</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。适宜四川省海拔800米以下的平坝丘陵地区作中熟中稻种植（不含攀西生态区），稻瘟病重发区不宜种植。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43" w:name="_Toc264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川审稻20210039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德优9516</w:t>
      </w:r>
      <w:bookmarkEnd w:id="4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泸州泰丰居里隆夫水稻育种有限公司。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四川省农业科学院水稻高粱研究所、泸州泰丰种业有限公司、泸州泰丰居里隆夫水稻育种有限公司。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泸州泰丰居里隆夫水稻育种有限公司利用四川省农业科学院作物所选育的不育系德66A与泸州泰丰种业有限公司选育的恢复系泰恢9516配组育成的中籼早熟三系杂交水稻优质新品种。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156.3天，比对照川作优8727晚熟3.8天，亩有效穗15.2万，株高98.9厘米，穗长24.0厘米，每穗着粒数134.2粒，结实率84.3%，千粒重31.4克。谷粒细长形，芒长度短、分布于穗顶部、中等黄色，糙米浅棕色。品质测定：糙米率81.1%,整精米率65.5%,垩白度2.4%,透明度1级,碱消值6.5级,胶稠度80毫米,直链淀粉17.9%,粒长7.5毫米,精米率72.7%,长宽比3.1,垩白粒率27%,米质达到农业行业《食用稻品种品质》标准2级。稻瘟病抗性鉴定：2019年叶瘟5、4、2、5级，颈瘟5、3、7、5级；2020年叶瘟4、3、3、5级，颈瘟5、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水稻山区组区域试验，平均亩产533.18公斤，比对照川作优8727增产15.85%，增产点率100%；2020年续试，平均亩产511.41公斤，比对照增产5.23%，增产点率83%；两年区试平均亩产522.30公斤，比对照增产10.54%，两年共13个试点，增产点率92%。2020年自主生产试验，平均亩产511.41公斤，比对照增产5.23%，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：①适时播种、稀播匀播，培育多蘖壮秧。②合理密植。③肥水管理：科学配方施肥，重底早追，氮、磷、钾配合施用，科学管水；④病虫防治：根据植保预测预报，综合防治病虫害。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。适宜四川省海拔800米以上适宜汕窄8号的地区种植（不含攀西生态区），稻瘟病重发区不宜种植。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44" w:name="_Toc6885"/>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川审稻20210040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旌3优2115</w:t>
      </w:r>
      <w:bookmarkEnd w:id="4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四川绿丹至诚种业有限公司、四川农业大学农学院、四川省农业科学院水稻高粱研究所。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四川绿丹至诚种业有限公司、四川农业大学农学院、四川省农业科学院水稻高粱研究所。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利用四川省农业科学院水稻高粱研究所选育的不育系旌3A与四川农业大学农学院选育的恢复系雅恢2115配组育成的中籼迟熟三系杂交水稻优质新品种。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171.3天，比对照宜香优2115晚熟0.6天，亩有效穗15.3万，株高116.7厘米，穗长25.4厘米，每穗着粒数207.3粒，结实率88.8%，千粒重29.7克。谷粒细长形，无芒，糙米浅棕色。品质测定：糙米率81.0%，整精米率65.2%，垩白度1.5%，透明度2级，碱消值6.3级，胶稠度82毫米，直链淀粉16.6%，粒长7.3毫米，精米率73.5%，长宽比3.0，垩白粒率11%，米质达到农业行业《食用稻品种品质》标准2级</w:t>
      </w:r>
      <w:r>
        <w:rPr>
          <w:rFonts w:hint="eastAsia" w:ascii="仿宋_GB2312" w:hAnsi="仿宋_GB2312" w:eastAsia="仿宋_GB2312" w:cs="仿宋_GB2312"/>
          <w:bCs/>
          <w:sz w:val="24"/>
          <w:szCs w:val="24"/>
        </w:rPr>
        <w:t>；食味鉴评79.63分。</w:t>
      </w:r>
      <w:r>
        <w:rPr>
          <w:rFonts w:hint="eastAsia" w:ascii="仿宋_GB2312" w:hAnsi="仿宋_GB2312" w:eastAsia="仿宋_GB2312" w:cs="仿宋_GB2312"/>
          <w:sz w:val="24"/>
          <w:szCs w:val="24"/>
        </w:rPr>
        <w:t>稻瘟病抗性鉴定：2017年叶瘟5、5、4、5级，颈瘟5、5、5、7级；2018年叶瘟4、5、4、3级，颈瘟3、5、5、5级；感稻瘟病。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攀西迟熟组区域试验，平均亩产837.51公斤，比对照宜香优2115增产2.35%，增产点率60%；2019年续试，平均亩产772.18公斤，比对照增产7.76%，增产点率80%；两年区试平均亩产804.85公斤，比对照增产5.06%，两年共10个试点，增产点率70%。2020年生产试验，平均亩产782.62公斤，比对照增产5.93%。</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。适宜四川省攀西生态区海拔1600米以下地区种植，稻瘟病重发区不宜种植</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根据《关于公布第五十三次农作物品种审定结果的通知》（川农函[2019]498号），该品种适宜四川省海拔800米以下的平坝丘陵地区种植。</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45" w:name="_Toc21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川审稻20210041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川优6099</w:t>
      </w:r>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四川省农业科学院水稻高粱研究所。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四川省农业科学院水稻高粱研究所、四川省农业科学院作物研究所、四川福糠农业科技有限公司。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四川省农业科学院水稻高粱研究所利用四川省农业科学院作物所选育的不育系川106A与自育恢复系德恢6099配组育成的中籼迟熟三系杂交水稻优质新品种。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171.4天，比对照宜香优2115晚熟1.1天，株高119.3厘米，亩有效穗16.0万，穗长27.7厘米，每穗着粒222.4粒，结实率83.0%，千粒重28.7克。谷粒细长形，芒长度短、分布于穗上部1/2、浅黄色，糙米浅棕色。品质测定：糙米率81.0%，精米率73.4%，整精米率66.0%，粒长7.4毫米，长宽比3.6，垩白粒率14%，垩白度1.9%，透明度1级，碱消值6.8级，胶稠度74毫米，直链淀粉18.1%，米质达到农业行业《食用稻品种品质》标准2级</w:t>
      </w:r>
      <w:r>
        <w:rPr>
          <w:rFonts w:hint="eastAsia" w:ascii="仿宋_GB2312" w:hAnsi="仿宋_GB2312" w:eastAsia="仿宋_GB2312" w:cs="仿宋_GB2312"/>
          <w:bCs/>
          <w:sz w:val="24"/>
          <w:szCs w:val="24"/>
        </w:rPr>
        <w:t>；食味鉴评83.86分，优于宜香优2115（80分）。</w:t>
      </w:r>
      <w:r>
        <w:rPr>
          <w:rFonts w:hint="eastAsia" w:ascii="仿宋_GB2312" w:hAnsi="仿宋_GB2312" w:eastAsia="仿宋_GB2312" w:cs="仿宋_GB2312"/>
          <w:sz w:val="24"/>
          <w:szCs w:val="24"/>
        </w:rPr>
        <w:t>稻瘟病抗性鉴定：2017年叶瘟5、4、5、4级，颈瘟3、5、5、5级；2018年叶瘟3、5、5、4级，颈瘟5、3、5、5级；中感稻瘟病。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攀西迟熟组区域试验，平均亩产837.54公斤，比对照宜香优2115增产1.74%，增产点率80%；2019年续试，平均亩产791.09公斤，比对照增产6.32%，增产点率80%；两年区试平均亩产814.32公斤，比对照增产4.03%，两年共10个试点，增产点率80%。2020年生产试验，平均亩产761.66公斤，比对照增产3.09%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。适宜四川省攀西生态区海拔1600米以下地区种植。根据《关于公布第五十三次农作物品种审定结果的通知》（川农函[2019]498号），该品种适宜四川省海拔800米以下的平坝丘陵地区种植。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46" w:name="_Toc25382"/>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川审稻20210042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川优6139</w:t>
      </w:r>
      <w:bookmarkEnd w:id="46"/>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绵阳市农业科学研究院。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绵阳市农业科学研究院、四川省农业科学院作物研究所。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绵阳市农业科学研究院利用四川省农业科学院作物研究所选育的不育系川106A与自育恢复系绵恢6139组配育成的中籼迟熟三系杂交水稻优质新品种。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171.2天，比对照宜香优2115晚熟0.3天。亩有效穗17.0万，株高117.3厘米，穗长27.7厘米，每穗着粒数207.0粒，结实率84.8%，千粒重29.2克。谷粒细长形，芒长度短、分布于穗上部1/2、浅黄色，糙米浅棕色。品质测定：出糙率80.9%，精米率72.5%，整精米率61.4%，粒长7.7毫米，长宽比3.8，垩白粒率22%,垩白度1.9%，透明度1级，碱消值7.0级，胶稠度78毫米，直链淀粉17.4%，米质达到农业行业《食用稻品种品质》标准2级</w:t>
      </w:r>
      <w:r>
        <w:rPr>
          <w:rFonts w:hint="eastAsia" w:ascii="仿宋_GB2312" w:hAnsi="仿宋_GB2312" w:eastAsia="仿宋_GB2312" w:cs="仿宋_GB2312"/>
          <w:bCs/>
          <w:sz w:val="24"/>
          <w:szCs w:val="24"/>
        </w:rPr>
        <w:t>；食味鉴评82.54分，优于宜香优2115（80分）。</w:t>
      </w:r>
      <w:r>
        <w:rPr>
          <w:rFonts w:hint="eastAsia" w:ascii="仿宋_GB2312" w:hAnsi="仿宋_GB2312" w:eastAsia="仿宋_GB2312" w:cs="仿宋_GB2312"/>
          <w:sz w:val="24"/>
          <w:szCs w:val="24"/>
        </w:rPr>
        <w:t>稻瘟病抗性鉴定：2017年叶瘟5、3、5、4级，颈瘟5、5、5、7级；2018年叶瘟4、4、4、5级，颈瘟5、5、5、5级；感稻瘟病。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水稻攀西迟熟组区域试验，平均亩产821.18公斤，比对照宜香优2115增产2.35%，增产点率80%；2019年续试，平均亩产772.13公斤，比对照增产7.75%，增产点率80%；两年区试平均亩产796.66公斤，比对照增产5.05%，两年共10个试点，增产点率80%。2020年生产试验，平均亩产740.82公斤，比对照增产0.27%。</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。适宜四川省攀西生态区海拔1600米以下地区种植，稻瘟病重发区不宜种植。根据《关于公布第五十三次农作物品种审定结果的通知》（川农函[2019]498号），该品种适宜四川省海拔800米以下的平坝丘陵地区种植。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47" w:name="_Toc29513"/>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川审稻20212001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品香优秱珍</w:t>
      </w:r>
      <w:bookmarkEnd w:id="47"/>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四川丰大种业有限公司。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四川丰大种业有限公司、四川省农业科学院水稻高粱研究所。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利用四川省农业科学院水稻高粱研究所选育的不育系品香A和恢复系秱珍配组育成的中籼迟熟三系杂交水稻优质新品种。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153.6天，比对照宜香优2115早熟0.6天，株高124.8厘米，亩有效穗13.7万，穗长25.9厘米，每穗着粒181.0粒，结实率84.4%，千粒重30.1克。谷粒细长形，无芒，糙米浅棕色。品质测定：糙米率82.2%，精米率72.2%，整精米率60.1%，粒长7.4毫米，长宽比3.2，垩白粒率7%，垩白度1.0%，透明度1级，碱消值6.9级，胶稠度70毫米，直链淀粉14.9%，米质达到农业行业《食用稻品种品质》标准1级。稻瘟病抗性鉴定：2019年叶瘟4、6、4、7级，颈瘟5、5、5、5级；2020年叶瘟4、3、4、5级，颈瘟5、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蜀丰水稻试验联合体中籼迟熟组区域试验，平均亩产612.63公斤，比对照宜香优2115增产4.49%，增产点率90%；2020年续试，平均亩产625.88公斤，比对照增产5.78%，增产点率100%；两年区试平均亩产619.26公斤，比对照增产5.14%，两年共20个试点，增产点率95%。2020年同步生产试验，平均亩产620.56公斤，比对照增产5.17%。</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(不含攀西生态区)，稻瘟病重发区不宜种植</w:t>
      </w:r>
      <w:r>
        <w:rPr>
          <w:rFonts w:hint="eastAsia" w:ascii="仿宋_GB2312" w:hAnsi="仿宋_GB2312" w:eastAsia="仿宋_GB2312" w:cs="仿宋_GB2312"/>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000000"/>
          <w:sz w:val="24"/>
          <w:szCs w:val="24"/>
          <w:lang w:val="en-US" w:eastAsia="zh-CN"/>
        </w:rPr>
      </w:pPr>
      <w:bookmarkStart w:id="48" w:name="_Toc80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川审稻20212002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内两优778</w:t>
      </w:r>
      <w:bookmarkEnd w:id="48"/>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四川丰大农业科技有限责任公司。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四川丰大农业科技有限责任公司、内江杂交水稻科技开发中心。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四川丰大农业科技有限责任公司利用内江杂交水稻科技开发中心选育的不育系内7S和恢复系内恢6478配组育成的中籼迟熟两系杂交水稻优质新品种。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生育期145.5天，比对照宜香2115早熟1.3天，株高121.3厘米，亩有效穗12.8万，穗长27.6厘米，每穗着粒数182.4粒，结实率87.5%，千粒重27.8克。谷粒细长形，芒长度极短到短、分布于穗顶部、黄色，糙米浅棕色。品质测定：糙米率81.7%，整精米率61.9%，垩白度1%，胶稠度74毫米，直链淀粉15.3%，透明度1级，碱消值6.7级，粒长7.0毫米，长宽比3.0，精米率71.7%，垩白粒率15%，米质达到农业行业《食用稻品种品质》标准1级。稻瘟病抗性鉴定：2018年叶瘟4、4、5、5级，颈瘟5、5、5、5级；2019年叶瘟5、3、2、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科企水稻试验联合体中籼迟熟组区域试验，平均亩产575.37公斤，比对照宜香优2115增产4.23%，增产点率78%；2019年续试，平均亩产655.00公斤，比对照增产5.17%，增产点率100%；两年区试平均亩产615.19公斤，比对照增产4.73%，两年共18个试点，增产点率89%。2019年同步生产试验，平均亩产549.55公斤，比对照增产3.42%。</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000000"/>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szCs w:val="24"/>
        </w:rPr>
        <w:t>⑤注意防止倒伏。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。适宜四川省海拔800米以下的平坝丘陵地区种植(不含攀西生态区)。</w:t>
      </w:r>
    </w:p>
    <w:p>
      <w:pPr>
        <w:pStyle w:val="2"/>
        <w:keepNext w:val="0"/>
        <w:keepLines w:val="0"/>
        <w:pageBreakBefore w:val="0"/>
        <w:wordWrap/>
        <w:overflowPunct/>
        <w:bidi w:val="0"/>
        <w:spacing w:line="360" w:lineRule="auto"/>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49" w:name="_Toc27684"/>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川审稻20212003</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千乡优650</w:t>
      </w:r>
      <w:bookmarkEnd w:id="49"/>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四川农业大学水稻研究所。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四川农业大学水稻研究所、四川省内江市农业科学院。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四川农业大学水稻研究所利用四川省内江市农业科学院选育的不育系千乡654A与自育恢复系蜀恢550配组育成的中籼迟熟三系杂交水稻优质新品种。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shd w:val="clear" w:color="auto" w:fill="FFFFFF"/>
        </w:rPr>
        <w:t>该品种基部叶鞘绿色，倒二叶叶片、叶耳花青甙无显色，茎秆节花青甙无显色，茎秆基部节间包裹，柱头白色。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两年区试平均全生育期148.6天，比对照宜香优2115早熟1天，株高125.4厘米，亩有效穗13.3万，穗长24.8厘米，每穗着粒194.6粒，结实率87.6%，千粒重27.4克。</w:t>
      </w:r>
      <w:r>
        <w:rPr>
          <w:rFonts w:hint="eastAsia" w:ascii="仿宋_GB2312" w:hAnsi="仿宋_GB2312" w:eastAsia="仿宋_GB2312" w:cs="仿宋_GB2312"/>
          <w:sz w:val="24"/>
          <w:szCs w:val="24"/>
          <w:shd w:val="clear" w:color="auto" w:fill="FFFFFF"/>
        </w:rPr>
        <w:t>谷粒椭圆形，芒长度极短到短、分布于穗部顶端、浅黄色，糙米浅棕色。</w:t>
      </w:r>
      <w:r>
        <w:rPr>
          <w:rFonts w:hint="eastAsia" w:ascii="仿宋_GB2312" w:hAnsi="仿宋_GB2312" w:eastAsia="仿宋_GB2312" w:cs="仿宋_GB2312"/>
          <w:color w:val="333333"/>
          <w:sz w:val="24"/>
          <w:szCs w:val="24"/>
          <w:shd w:val="clear" w:color="auto" w:fill="FFFFFF"/>
        </w:rPr>
        <w:t>品质测定：糙米率80.3%，整精米率68.7%，垩白度2.8%，透明度2级，碱消值6.8级，胶稠度74毫米，直链淀粉17%，粒长6.9毫米，精米率73%，长宽比3.0，垩白粒率23%，米质达到农业行业《食用稻品种品质》标准2级。稻瘟病抗性鉴定：2019年叶瘟5、4、4、5级，颈瘟5、5、5、5级；2020年叶瘟4、3、4、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w:t>
      </w:r>
      <w:r>
        <w:rPr>
          <w:rFonts w:hint="eastAsia" w:ascii="仿宋_GB2312" w:hAnsi="仿宋_GB2312" w:eastAsia="仿宋_GB2312" w:cs="仿宋_GB2312"/>
          <w:color w:val="333333"/>
          <w:sz w:val="24"/>
          <w:szCs w:val="24"/>
          <w:shd w:val="clear" w:color="auto" w:fill="FFFFFF"/>
        </w:rPr>
        <w:t>2019年参加四川农业大学水稻试验</w:t>
      </w:r>
      <w:r>
        <w:rPr>
          <w:rFonts w:hint="eastAsia" w:ascii="仿宋_GB2312" w:hAnsi="仿宋_GB2312" w:eastAsia="仿宋_GB2312" w:cs="仿宋_GB2312"/>
          <w:sz w:val="24"/>
          <w:szCs w:val="24"/>
        </w:rPr>
        <w:t>联合体中籼迟熟组区域试验，平均亩产607.61公斤，比对照宜香优2115增产5.50%，增产点率80%；2020年续试，平均亩产量619.75公斤，比对照增产10.21%，增产点率100%；两年区试平均亩产613.68公斤，比对照增产7.86%，两年共19个试点，增产点率89%。2020年同步生产试验，平均亩产623.45公斤，比对照增产10.44%。</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kern w:val="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50" w:name="_Toc69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川审稻20212004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忠香优丽晶</w:t>
      </w:r>
      <w:bookmarkEnd w:id="50"/>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成都天府农作物研究所。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成都天府农作物研究所、重庆市忠县皇华种业农作物研究所、四川奥力星农业科技有限公司。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成都天府农作物研究所利用重庆忠县皇华农作物研究所选育的不育系忠香A与四川奥力星农业科技有限公司选育的恢复系奥丽晶配组育成的中籼迟熟三系杂交水稻优质新品种。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148.4天，比对照宜香优2115早熟3.0天，株高116.4厘米，亩有效穗14.3万，穗长25.0厘米，每穗着粒196.9粒，结实率87.3%，千粒重26.1克。谷粒细长形，无芒，糙米浅棕色。品质测定：糙米率82.3%，精米率71.4%，整精米率64.0%，粒长6.7毫米，长宽比3.2，垩白粒率14%，垩白度2.3%，透明度1级，碱消值7.0级，胶稠度72毫米，直链淀粉15.5%，米质达到农业行业《食用稻品种品质》标准2级。稻瘟病抗性鉴定：2018年叶瘟4、5、5、4级，颈瘟5、5、5、5级；2019年叶瘟3、3、4、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奥力星水稻试验联合体中籼迟熟组区域试验，平均亩产607.17公斤，比对照宜香优2115增产10.69%，增产点率100%；2019年续试，平均亩产607.50公斤，比对照增产6.66%，增产点率100%；两年区试平均亩产607.34公斤，比对照增产8.68%，两年共18个试点，增产点率100%。2019年同步生产试验，平均亩产582.78公斤，比对照增产5.19%。</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000000"/>
          <w:sz w:val="24"/>
          <w:szCs w:val="24"/>
          <w:lang w:val="en-US" w:eastAsia="zh-CN"/>
        </w:rPr>
      </w:pPr>
      <w:bookmarkStart w:id="51" w:name="_Toc3008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川审稻20212005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蜀6优177</w:t>
      </w:r>
      <w:bookmarkEnd w:id="51"/>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四川禾嘉新品地种业有限公司。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四川禾嘉新品地种业有限公司、四川农业大学水稻研究所、四川省农业科学院作物研究所。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四川禾嘉新品地种业有限公司利用四川农业大学水稻研究所选育的不育系蜀6A与四川省农业科学院作物研究所选育的恢复系成恢177配组育成的中籼迟熟三系杂交水稻优质新品种。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154.6天，比对照宜香优2115晚熟1.4天，株高119.2厘米，亩有效穗14.5万，穗长26.0厘米，每穗着粒176.8粒，结实率84.2%，千粒重28.6克。谷粒细长形，芒长度短到中、分布于穗上部1/4、中等黄色，糙米浅棕色。品质测定：糙米率80.0%，整精米率56.5%，垩白度1.5%，透明度1级，碱消值7.0级，胶稠度68毫米，直链淀粉17.5%，粒长7.6毫米，精米率70.4%，长宽比3.5，垩白粒率10%，米质达到农业行业《食用稻品种品质》标准2级。稻瘟病抗性鉴定：2019年叶瘟4、5、5、4级，颈瘟5、5、5、5级；2020年叶3、4、4、4级，颈瘟5、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原子能水稻试验联合体中籼迟熟组区域试验，平均亩产577.92公斤，比对照宜香优2115增产5.53%，增产点率90%；2020年续试，平均亩产591.67公斤，比对照增产7.20%，增产点率100%；两年区试平均亩产584.80公斤，比对照增产6.37%，两年共19个试点，增产点率95%。2020年同步生产试验，平均亩产617.16公斤，比对照增产9.02%。</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。适宜四川省海拔800米以下的平坝丘陵地区种植(不含攀西生态区)，稻瘟病重发区不宜种植。</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52" w:name="_Toc4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川审稻20212006</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天泰优808</w:t>
      </w:r>
      <w:bookmarkEnd w:id="52"/>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四川泰隆汇智生物科技有限公司。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四川泰隆汇智生物科技有限公司、四川泰隆农业科技有限公司。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利用四川泰隆汇智生物科技有限公司选育的不育系天泰A与四川泰隆农业科技有限公司选育的恢复系泰恢808配组育成的中籼迟熟三系杂交水稻新品种。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基部节间包裹，茎秆节花青甙无显色，柱头白色。两年区试平均全生育期147.9天，比对照宜香优2115早熟2.9天，亩有效穗15.1万，株高117.0厘米，穗长24.1厘米，每穗着粒数194.5粒，结实率85.5%，千粒重26.3克。谷粒细长型，糙米浅棕色。品种测定：糙米率81.4%，整精米率64.2%，垩白度2.7%，透明度2级，碱消值7.0级，胶稠度70毫米，直链淀粉17.4%，粒长6.6毫米，精米率73.1%，长宽比3.0，垩白粒率17%,米质达到农业行业《食用稻品种品质》标准2级。稻瘟病抗性鉴定：2018年叶瘟5、5、5、4级，颈瘟5、5、5、5级；2020年叶瘟5、4、4、3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泰隆汇智水稻试验联合体中籼迟熟组区域试验，平均亩产610.47公斤，比对照宜香优2115增产6.36%，增产点率90%；2019年续试，平均亩产585.31公斤，比对照增产6.25%，增产点率100%；两年区试平均亩产597.89公斤，比对照增产6.31%，两年共20个试点，增产点率95%。2020年生产试验，平均亩产618.22公斤，比对照增产8.95%，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①适时播种，培育壮秧；②合理密植；③肥水管理：科学配方施肥，重底早追，氮、磷、钾配合施用，科学管水；④根据植保预测预报，综合防治病虫害，注意防治稻瘟病。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。四川省海拔800米以下平坝丘陵地区种植（不含攀西生态区）。</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53" w:name="_Toc2240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川审稻20212007</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花优707</w:t>
      </w:r>
      <w:bookmarkEnd w:id="5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color w:val="000000"/>
          <w:sz w:val="24"/>
          <w:szCs w:val="24"/>
        </w:rPr>
        <w:t>申 请 者</w:t>
      </w:r>
      <w:r>
        <w:rPr>
          <w:rFonts w:hint="eastAsia" w:ascii="仿宋_GB2312" w:hAnsi="仿宋_GB2312" w:eastAsia="仿宋_GB2312" w:cs="仿宋_GB2312"/>
          <w:sz w:val="24"/>
          <w:szCs w:val="24"/>
        </w:rPr>
        <w:t>：四川华锐农业开发有限公司。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color w:val="000000"/>
          <w:sz w:val="24"/>
          <w:szCs w:val="24"/>
        </w:rPr>
        <w:t>育 种 者：</w:t>
      </w:r>
      <w:r>
        <w:rPr>
          <w:rFonts w:hint="eastAsia" w:ascii="仿宋_GB2312" w:hAnsi="仿宋_GB2312" w:eastAsia="仿宋_GB2312" w:cs="仿宋_GB2312"/>
          <w:sz w:val="24"/>
          <w:szCs w:val="24"/>
        </w:rPr>
        <w:t>四川华锐农业开发有限公司、四川省农业科学院生物技术核技术研究所、四川省水稻航天育种工程研究中心。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color w:val="000000"/>
          <w:sz w:val="24"/>
          <w:szCs w:val="24"/>
        </w:rPr>
        <w:t>品种来源：</w:t>
      </w:r>
      <w:r>
        <w:rPr>
          <w:rFonts w:hint="eastAsia" w:ascii="仿宋_GB2312" w:hAnsi="仿宋_GB2312" w:eastAsia="仿宋_GB2312" w:cs="仿宋_GB2312"/>
          <w:sz w:val="24"/>
          <w:szCs w:val="24"/>
        </w:rPr>
        <w:t>利用四川省农业科学院生物技术核技术研究所选育的不育系花香7A和恢复系川恢907配组育成的中籼迟熟三系杂交水稻优质新品种。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color w:val="000000"/>
          <w:sz w:val="24"/>
          <w:szCs w:val="24"/>
        </w:rPr>
        <w:t>特征特性：</w:t>
      </w:r>
      <w:r>
        <w:rPr>
          <w:rFonts w:hint="eastAsia" w:ascii="仿宋_GB2312" w:hAnsi="仿宋_GB2312" w:eastAsia="仿宋_GB2312" w:cs="仿宋_GB2312"/>
          <w:sz w:val="24"/>
          <w:szCs w:val="24"/>
          <w:shd w:val="clear" w:color="auto" w:fill="FFFFFF"/>
        </w:rPr>
        <w:t>该品种基部叶鞘绿色、</w:t>
      </w:r>
      <w:r>
        <w:rPr>
          <w:rFonts w:hint="eastAsia" w:ascii="仿宋_GB2312" w:hAnsi="仿宋_GB2312" w:eastAsia="仿宋_GB2312" w:cs="仿宋_GB2312"/>
          <w:color w:val="000000"/>
          <w:sz w:val="24"/>
          <w:szCs w:val="24"/>
        </w:rPr>
        <w:t>倒二叶叶片、叶耳花青</w:t>
      </w:r>
      <w:r>
        <w:rPr>
          <w:rFonts w:hint="eastAsia" w:ascii="仿宋_GB2312" w:hAnsi="仿宋_GB2312" w:eastAsia="仿宋_GB2312" w:cs="仿宋_GB2312"/>
          <w:sz w:val="24"/>
          <w:szCs w:val="24"/>
        </w:rPr>
        <w:t>甙无显色，茎秆节花青甙无显色，茎秆基部节间包裹</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shd w:val="clear" w:color="auto" w:fill="FFFFFF"/>
        </w:rPr>
        <w:t>柱头白色。两年区试平均全生育期148.4天，比对照宜香优2115早熟4.8天。株高平均116.2厘米。平均亩有效穗14.5万，穗长25.7厘米，每穗着粒169.9粒，结实率87.9%，千粒重27.9克。谷粒椭圆形，无芒，糙米浅棕色。品质测定：</w:t>
      </w:r>
      <w:r>
        <w:rPr>
          <w:rFonts w:hint="eastAsia" w:ascii="仿宋_GB2312" w:hAnsi="仿宋_GB2312" w:eastAsia="仿宋_GB2312" w:cs="仿宋_GB2312"/>
          <w:sz w:val="24"/>
          <w:szCs w:val="24"/>
        </w:rPr>
        <w:t>出糙率81.1%，精米率73.7%，整精米率67.3%，粒长6.7毫米，长宽比3.2，垩白粒率9%，垩白度1.3%，透明度1.0级，碱消值6.8级，胶稠度63毫米，直链淀粉17.8%，米质达到农业行业《食用稻品种品质》标准2级。稻瘟病抗性鉴定：2019年叶瘟4、4、5、3级，颈瘟7、5、5、7级；2020年叶级4、4、3、5级，颈瘟7、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color w:val="000000"/>
          <w:sz w:val="24"/>
          <w:szCs w:val="24"/>
        </w:rPr>
        <w:t>产量表现</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2019年参加四川锦花香水稻试验联合体中籼迟熟组区试，平均亩产580.00公斤，比对照宜香优2115增产4.51%，增产点率90%；2020年续试，平均亩产589.43公斤，比对照增产6.90%，增产点率90%；两年区试平均亩产584.72公斤，比对照增产5.70%，两年共20个试点，增产点率90%。2020年同步生产试验，平均亩产602.63公斤，比对照增产8.53%。</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color w:val="000000"/>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kern w:val="0"/>
          <w:sz w:val="24"/>
          <w:szCs w:val="24"/>
          <w:lang w:val="zh-CN"/>
        </w:rPr>
      </w:pPr>
      <w:r>
        <w:rPr>
          <w:rFonts w:hint="eastAsia" w:ascii="仿宋_GB2312" w:hAnsi="仿宋_GB2312" w:eastAsia="仿宋_GB2312" w:cs="仿宋_GB2312"/>
          <w:b/>
          <w:color w:val="000000"/>
          <w:sz w:val="24"/>
          <w:szCs w:val="24"/>
          <w:lang w:eastAsia="zh-CN"/>
        </w:rPr>
        <w:t>审定</w:t>
      </w:r>
      <w:r>
        <w:rPr>
          <w:rFonts w:hint="eastAsia" w:ascii="仿宋_GB2312" w:hAnsi="仿宋_GB2312" w:eastAsia="仿宋_GB2312" w:cs="仿宋_GB2312"/>
          <w:b/>
          <w:color w:val="000000"/>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rPr>
        <w:t>适宜</w:t>
      </w:r>
      <w:r>
        <w:rPr>
          <w:rFonts w:hint="eastAsia" w:ascii="仿宋_GB2312" w:hAnsi="仿宋_GB2312" w:eastAsia="仿宋_GB2312" w:cs="仿宋_GB2312"/>
          <w:bCs/>
          <w:kern w:val="0"/>
          <w:sz w:val="24"/>
          <w:szCs w:val="24"/>
          <w:lang w:val="zh-CN"/>
        </w:rPr>
        <w:t>四川省海拔</w:t>
      </w:r>
      <w:r>
        <w:rPr>
          <w:rFonts w:hint="eastAsia" w:ascii="仿宋_GB2312" w:hAnsi="仿宋_GB2312" w:eastAsia="仿宋_GB2312" w:cs="仿宋_GB2312"/>
          <w:bCs/>
          <w:kern w:val="0"/>
          <w:sz w:val="24"/>
          <w:szCs w:val="24"/>
        </w:rPr>
        <w:t>800米以下的</w:t>
      </w:r>
      <w:r>
        <w:rPr>
          <w:rFonts w:hint="eastAsia" w:ascii="仿宋_GB2312" w:hAnsi="仿宋_GB2312" w:eastAsia="仿宋_GB2312" w:cs="仿宋_GB2312"/>
          <w:bCs/>
          <w:kern w:val="0"/>
          <w:sz w:val="24"/>
          <w:szCs w:val="24"/>
          <w:lang w:val="zh-CN"/>
        </w:rPr>
        <w:t>平坝丘陵地区种植</w:t>
      </w:r>
      <w:r>
        <w:rPr>
          <w:rFonts w:hint="eastAsia" w:ascii="仿宋_GB2312" w:hAnsi="仿宋_GB2312" w:eastAsia="仿宋_GB2312" w:cs="仿宋_GB2312"/>
          <w:bCs/>
          <w:kern w:val="0"/>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bCs/>
          <w:kern w:val="0"/>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54" w:name="_Toc168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川审稻20212008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川康优6150</w:t>
      </w:r>
      <w:bookmarkEnd w:id="54"/>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成都科源农作物研究所。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成都科源农作物研究所、四川省农业科学院水稻高粱研究所、四川省农业科学院作物研究所、四川万德科技有限公司。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利用四川省农业科学院作物所选育的不育系川康606A与四川省农业科学院水稻高粱研究所选育的恢复系泸恢6150配组育成的中籼迟熟三系杂交水稻优质新品种。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148.3天，比对照宜香优2115早熟2.0天，株高113.5厘米，亩有效穗16.1万，穗长25.9厘米，每穗着粒203.2粒，结实率84.0%，千粒重27.4克。谷粒细长形，芒长度短、分布于穗顶部、中等黄色，糙米浅棕色。品质测定：糙米率80.6%，精米率71.7%，整精米率69.1%，粒长7.5毫米，长宽比3.8，垩白粒率6%，垩白度1.4%，透明度1级，碱消值7.0级，胶稠度60毫米，直链淀粉16.7%，米质达到农业行业《食用稻品种品质》标准2级。稻瘟病抗性鉴定：2019年叶瘟4、4、6、5级，颈瘟5、5、5、5级；2020年叶瘟4、3、3、4级，颈瘟5、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金牌水稻试验联合体中籼迟熟组区域试验，平均亩产630.68公斤，比对照宜香优2115增产8.51%，增产点率100%；2020年续试，平均亩产626.92公斤，比对照增产5.46%，增产点率100%；两年区试平均亩产628.80公斤，比对照增产6.99%，两年共19个试点，增产点率100%。2020年同步生产试验，平均亩产623.75公斤，比对照增产4.78%。</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。适宜四川省海拔800米以下的平坝丘陵地区种植(不含攀西生态区)，稻瘟病重发区不宜种植｡</w:t>
      </w:r>
    </w:p>
    <w:p>
      <w:pPr>
        <w:keepNext w:val="0"/>
        <w:keepLines w:val="0"/>
        <w:pageBreakBefore w:val="0"/>
        <w:wordWrap/>
        <w:overflowPunct/>
        <w:bidi w:val="0"/>
        <w:adjustRightInd/>
        <w:snapToGrid/>
        <w:spacing w:line="360" w:lineRule="auto"/>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55" w:name="_Toc28353"/>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川审稻20212009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川8优1883</w:t>
      </w:r>
      <w:bookmarkEnd w:id="55"/>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四川科瑞种业有限公司。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四川科瑞种业有限公司、四川省农业科学院作物研究所。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四川科瑞种业有限公司利用四川省农业科学院作物研究所选育的不育系川608A和恢复系成恢1883配组育成的中籼迟熟三系杂交水稻优质新品种。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color w:val="333333"/>
          <w:sz w:val="24"/>
          <w:szCs w:val="24"/>
          <w:shd w:val="clear" w:color="auto" w:fill="FFFFFF"/>
        </w:rPr>
        <w:t>该品种基部叶鞘绿色，倒二叶叶片、叶耳花青甙无显色，茎秆节花青甙无显色，茎秆基部茎节包裹，柱头白色。两年区试平均全生育期153.1天，比对照宜香优2115晚熟0.5天，亩有效穗14.5万，株高120.7厘米，穗长28厘米，每穗着粒数174.5粒，结实率80.1%，千粒重29.0克。谷粒细长形，芒长度短、分布于穗顶部、中等黄色，糙米浅棕色。品质测定：糙米率80.4%，整精米率68.0%，垩白度1.4%，透明度1级，碱消值7.0级，胶稠度78毫米，直链淀粉17.4%，粒长7.7毫米，精米率72.4%，长宽比3.4，垩白粒率9%，米质达到农业行业《食用稻品种品质》标准2级。稻瘟病抗性鉴定：2019年叶瘟5、5、4、6级，颈瘟5、5、5、5级；2020年叶瘟6、4、4、5级，颈瘟7、5、5、5级；感稻瘟病</w:t>
      </w:r>
      <w:r>
        <w:rPr>
          <w:rFonts w:hint="eastAsia" w:ascii="仿宋_GB2312" w:hAnsi="仿宋_GB2312" w:eastAsia="仿宋_GB2312" w:cs="仿宋_GB2312"/>
          <w:bCs/>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color w:val="333333"/>
          <w:sz w:val="24"/>
          <w:szCs w:val="24"/>
          <w:shd w:val="clear" w:color="auto" w:fill="FFFFFF"/>
        </w:rPr>
        <w:t>2019年参加四川科瑞水稻试验联合体中籼迟熟组区域试验，平均亩产597.63公斤，比对照宜香优2115增产8.14%，增产点率100%；2020年续试，平均亩产601.80公斤，比对照增产5.00%，增产点率80%；两年平均亩产599.72公斤，比对照增产6.54%，两年共21个试点，增产点率90%。2020年同步生产试验，平均亩产583.91公斤，比对照增产5.17%</w:t>
      </w:r>
      <w:r>
        <w:rPr>
          <w:rFonts w:hint="eastAsia" w:ascii="仿宋_GB2312" w:hAnsi="仿宋_GB2312" w:eastAsia="仿宋_GB2312" w:cs="仿宋_GB2312"/>
          <w:bCs/>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Cs/>
          <w:color w:val="333333"/>
          <w:sz w:val="24"/>
          <w:szCs w:val="24"/>
          <w:shd w:val="clear" w:color="auto" w:fill="FFFFFF"/>
        </w:rPr>
        <w:t>适宜</w:t>
      </w:r>
      <w:r>
        <w:rPr>
          <w:rFonts w:hint="eastAsia" w:ascii="仿宋_GB2312" w:hAnsi="仿宋_GB2312" w:eastAsia="仿宋_GB2312" w:cs="仿宋_GB2312"/>
          <w:bCs/>
          <w:color w:val="333333"/>
          <w:sz w:val="24"/>
          <w:szCs w:val="24"/>
          <w:shd w:val="clear" w:color="auto" w:fill="FFFFFF"/>
          <w:lang w:val="zh-CN"/>
        </w:rPr>
        <w:t>四川省海拔</w:t>
      </w:r>
      <w:r>
        <w:rPr>
          <w:rFonts w:hint="eastAsia" w:ascii="仿宋_GB2312" w:hAnsi="仿宋_GB2312" w:eastAsia="仿宋_GB2312" w:cs="仿宋_GB2312"/>
          <w:bCs/>
          <w:color w:val="333333"/>
          <w:sz w:val="24"/>
          <w:szCs w:val="24"/>
          <w:shd w:val="clear" w:color="auto" w:fill="FFFFFF"/>
        </w:rPr>
        <w:t>800米以下的</w:t>
      </w:r>
      <w:r>
        <w:rPr>
          <w:rFonts w:hint="eastAsia" w:ascii="仿宋_GB2312" w:hAnsi="仿宋_GB2312" w:eastAsia="仿宋_GB2312" w:cs="仿宋_GB2312"/>
          <w:bCs/>
          <w:color w:val="333333"/>
          <w:sz w:val="24"/>
          <w:szCs w:val="24"/>
          <w:shd w:val="clear" w:color="auto" w:fill="FFFFFF"/>
          <w:lang w:val="zh-CN"/>
        </w:rPr>
        <w:t>平坝丘陵地区种植</w:t>
      </w:r>
      <w:r>
        <w:rPr>
          <w:rFonts w:hint="eastAsia" w:ascii="仿宋_GB2312" w:hAnsi="仿宋_GB2312" w:eastAsia="仿宋_GB2312" w:cs="仿宋_GB2312"/>
          <w:bCs/>
          <w:color w:val="333333"/>
          <w:sz w:val="24"/>
          <w:szCs w:val="24"/>
          <w:shd w:val="clear" w:color="auto" w:fill="FFFFFF"/>
        </w:rPr>
        <w:t>(不含攀西生态区)，稻瘟病重发区不宜种植。</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56" w:name="_Toc2169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川审稻20212010</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瑞优7021</w:t>
      </w:r>
      <w:bookmarkEnd w:id="56"/>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四川科瑞种业有限公司。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四川科瑞种业有限公司。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四川科瑞种业有限公司利用自育不育系瑞68A与自育恢复系瑞恢7021配组育成的中籼迟熟三系杂交水稻优质新品种。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color w:val="333333"/>
          <w:sz w:val="24"/>
          <w:szCs w:val="24"/>
          <w:shd w:val="clear" w:color="auto" w:fill="FFFFFF"/>
        </w:rPr>
        <w:t>该品种基部叶鞘绿色，倒二叶叶片、叶耳花青甙无显色，茎秆节花青甙无显色，茎秆基部茎节包裹，柱头白色。两年区试</w:t>
      </w:r>
      <w:r>
        <w:rPr>
          <w:rFonts w:hint="eastAsia" w:ascii="仿宋_GB2312" w:hAnsi="仿宋_GB2312" w:eastAsia="仿宋_GB2312" w:cs="仿宋_GB2312"/>
          <w:bCs/>
          <w:sz w:val="24"/>
          <w:szCs w:val="24"/>
        </w:rPr>
        <w:t>平均</w:t>
      </w:r>
      <w:r>
        <w:rPr>
          <w:rFonts w:hint="eastAsia" w:ascii="仿宋_GB2312" w:hAnsi="仿宋_GB2312" w:eastAsia="仿宋_GB2312" w:cs="仿宋_GB2312"/>
          <w:bCs/>
          <w:color w:val="333333"/>
          <w:sz w:val="24"/>
          <w:szCs w:val="24"/>
          <w:shd w:val="clear" w:color="auto" w:fill="FFFFFF"/>
        </w:rPr>
        <w:t>全生育期152.8天，比对照宜香优2115早熟0.5天，亩有效穗13.8万，株高119.8厘米，穗长26.2厘米，每穗着粒数170.6粒，结实率87%，千粒重28.9克。谷粒细长形，芒长度短到中，分布于1/4穗部，中等黄色，糙米浅棕色。品质测定：糙米率81.0%，整精米率64.1%，垩白度2.6%，透明度1级，碱消值7.0级，胶稠度66毫米，直链淀粉18.3%，粒长7.9毫米，精米率72.5%，长宽比3.7，垩白粒率29%，米质达到农业行业《食用稻品种品质》标准2级。稻瘟病抗性鉴定：2019年叶瘟6、4、4、5级，颈瘟5、5、5、5级；2020年叶瘟5、5、3、5级，颈瘟5、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color w:val="333333"/>
          <w:sz w:val="24"/>
          <w:szCs w:val="24"/>
          <w:shd w:val="clear" w:color="auto" w:fill="FFFFFF"/>
        </w:rPr>
        <w:t>2019年参加四川科瑞水稻试验联合体中籼迟熟组区域试验，平均亩产570.22公斤，比对照宜香优2115增产5.73%，增产点率100%；2020年续试，平均亩产605.65公斤，比对照增产5.68%，增产点率80%；两年区试平均亩产587.94公斤，比对照增产5.71%，两年共21个试点，增产点率90%。2020年同步生产试验，平均亩产586.89公斤，比对照增产4.96%。</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Cs/>
          <w:color w:val="333333"/>
          <w:sz w:val="24"/>
          <w:szCs w:val="24"/>
          <w:shd w:val="clear" w:color="auto" w:fill="FFFFFF"/>
        </w:rPr>
        <w:t>适宜</w:t>
      </w:r>
      <w:r>
        <w:rPr>
          <w:rFonts w:hint="eastAsia" w:ascii="仿宋_GB2312" w:hAnsi="仿宋_GB2312" w:eastAsia="仿宋_GB2312" w:cs="仿宋_GB2312"/>
          <w:bCs/>
          <w:color w:val="333333"/>
          <w:sz w:val="24"/>
          <w:szCs w:val="24"/>
          <w:shd w:val="clear" w:color="auto" w:fill="FFFFFF"/>
          <w:lang w:val="zh-CN"/>
        </w:rPr>
        <w:t>四川省海拔</w:t>
      </w:r>
      <w:r>
        <w:rPr>
          <w:rFonts w:hint="eastAsia" w:ascii="仿宋_GB2312" w:hAnsi="仿宋_GB2312" w:eastAsia="仿宋_GB2312" w:cs="仿宋_GB2312"/>
          <w:bCs/>
          <w:color w:val="333333"/>
          <w:sz w:val="24"/>
          <w:szCs w:val="24"/>
          <w:shd w:val="clear" w:color="auto" w:fill="FFFFFF"/>
        </w:rPr>
        <w:t>800米以下的</w:t>
      </w:r>
      <w:r>
        <w:rPr>
          <w:rFonts w:hint="eastAsia" w:ascii="仿宋_GB2312" w:hAnsi="仿宋_GB2312" w:eastAsia="仿宋_GB2312" w:cs="仿宋_GB2312"/>
          <w:bCs/>
          <w:color w:val="333333"/>
          <w:sz w:val="24"/>
          <w:szCs w:val="24"/>
          <w:shd w:val="clear" w:color="auto" w:fill="FFFFFF"/>
          <w:lang w:val="zh-CN"/>
        </w:rPr>
        <w:t>平坝丘陵地区种植</w:t>
      </w:r>
      <w:r>
        <w:rPr>
          <w:rFonts w:hint="eastAsia" w:ascii="仿宋_GB2312" w:hAnsi="仿宋_GB2312" w:eastAsia="仿宋_GB2312" w:cs="仿宋_GB2312"/>
          <w:bCs/>
          <w:color w:val="333333"/>
          <w:sz w:val="24"/>
          <w:szCs w:val="24"/>
          <w:shd w:val="clear" w:color="auto" w:fill="FFFFFF"/>
        </w:rPr>
        <w:t>(不含攀西生态区)，稻瘟病重发区不宜种植。</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57" w:name="_Toc304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川审稻20212011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忠香优润香</w:t>
      </w:r>
      <w:bookmarkEnd w:id="57"/>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四川奥力星农业科技有限公司。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四川奥力星农业科技有限公司、重庆市忠县皇华种业农作物研究所。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四川奥力星农业科技有限公司利用重庆市忠县皇华种业农作物研究所选育的不育系忠香A与自育恢复系R润香配组育成的中籼迟熟三系杂交水稻优质新品种。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148.5天，比对照宜香优2115早熟2.9天，株高117.7厘米，亩有效穗14.1万，穗长24.3厘米，每穗着粒187.1粒，结实率87.4%，千粒重26.3克。谷粒细长形，无芒，糙米浅棕色。品质测定：糙米率82.2%，精米率72.4%，整精米率62.0%，粒长6.8毫米，长宽比3.4，垩白粒率10%，垩白度1.0%，透明度2级，碱消值6.7级，胶稠度76毫米，直链淀粉16.2%，米质达到农业行业《食用稻品种品质》标准2级。稻瘟病抗性鉴定：2018年叶瘟5、3、5、4级，颈瘟5、5、5、5级；2019年叶瘟5、4、4、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奥力星水稻试验联合体中籼迟熟组区域试验，平均亩产590.06公斤，比对照宜香优2115增产7.57%，增产点率100%；2019年续试，平均亩产591.94公斤，比对照增产3.93%，增产点率100%；两年区试平均亩产591.00公斤，比对照增产5.75%，两年共18个试点，增产点率100%。2020年生产试验，平均亩产544.51公斤，比对照增产4.78%。</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58" w:name="_Toc2374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川审稻20212012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川康优5108</w:t>
      </w:r>
      <w:bookmarkEnd w:id="58"/>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四川省润丰种业有限责任公司。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四川省润丰种业有限责任公司、四川省农业科学院作物研究所。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利用四川省农业科学院作物研究所选育的不育系川康606A和恢复系成恢5108配组育成的中籼迟熟三系杂交水稻优质新品种。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153.4天，比对照早熟0.7天，亩有效穗14.8万，株高116.25厘米，穗长25.2厘米，每穗着粒数191.1粒，结实率82.6%，千粒重28.8克。谷粒细长形，芒长度极短到短、分布于穗顶部、中等黄色，糙米浅棕色。品质测定：糙米率79.6%，整精米率59.0%，垩白度1.1，透明度1级，碱消值6.7级，胶稠度80毫米，直链淀粉18.0%，粒长7.6毫米，精米率70.4%，长宽比3.7，垩白粒率8%，米质达农业行业《食用稻品种品质》标准2级；稻瘟病抗性鉴定：2019年叶瘟5、4、3、4级，颈瘟5、5、5、5级；2020年叶瘟4、3、3、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源创水稻试验联合体中籼迟熟组区域试验，平均亩产600.02公斤，比对照品种宜香优2115增产5.04%，增产点率89%；2020年续试，平均亩产公斤598.93公斤，比对照增产3.77%，增产点率89%；两年区试平均亩产599.48公斤，比对照增产4.41%，两年共18个试点，增产点率89%。2020年生产试验，平均亩产594.88公斤，比对照增产7.06%，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。适宜四川省海拔800米以下的平坝丘陵地区种植(不含攀西生态区)。</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59" w:name="_Toc1284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川审稻20212013</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川优6143</w:t>
      </w:r>
      <w:bookmarkEnd w:id="59"/>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四川省润丰种业有限责任公司。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四川省润丰种业有限责任公司、四川省农业科学院作物研究所。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四川省润丰种业有限责任公司利用四川省农业科学院作物研究所选育的不育系川106A和恢复系成恢1143配组育成的中籼迟熟三系杂交水稻优质新品种。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151.0天，比对照宜香优2115早熟1.3天，亩有效穗14.1万，株高124.9厘米，穗长26.3厘米，每穗着粒数197.7粒，结实率84.6%，千粒重28.4克。谷粒细长形，芒长度中、分布于1/4穗、黄色，糙米浅棕色。品质测定：2019年糙米率80.6%，整精米率63.6%，垩白度1.0%，透明度1级，碱消值6.6级，胶稠度82毫米，直链淀粉18.3%，粒长7.3毫米，精米率70.9%，长宽比3.6，垩白粒率9%，米质达到农业行业《食用稻品种品质》标准2级。稻瘟病抗性鉴定：2018年叶瘟4、5、4、4级，颈瘟7、5、5、3级；2020年叶瘟4、4、3、5级，颈瘟5、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源创水稻试验联合体中籼迟熟组区域试验，平均亩产666.12公斤，比对照宜香优2115增产6.64%，增产点率89%；2019年续试，平均亩产596.93公斤，比对照增产4.53%，增产点率67%；两年区试平均亩产631.53公斤，比对照增产5.59%，两年共18个试点，增产点率78%。2020年生产试验，平均亩产574.13公斤，比对照增产4.54%，增产点率86%。</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(不含攀西生态区)，稻瘟病重发区不宜种植</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sz w:val="24"/>
          <w:szCs w:val="24"/>
        </w:rPr>
      </w:pPr>
      <w:bookmarkStart w:id="60" w:name="_Toc64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川审稻20212014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川优8086</w:t>
      </w:r>
      <w:bookmarkEnd w:id="60"/>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四川科瑞种业有限公司。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四川科瑞种业有限公司、四川省农业科学院作物研究所、四川港投滨水农业研究院有限公司。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四川科瑞种业有限公司利用四川省农业科学院作物研究所选育的不育系川608A和恢复系成恢3086配组育成的中籼迟熟三系杂交水稻优质新品种。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color w:val="333333"/>
          <w:sz w:val="24"/>
          <w:szCs w:val="24"/>
          <w:shd w:val="clear" w:color="auto" w:fill="FFFFFF"/>
        </w:rPr>
        <w:t>该品种基部叶鞘绿色，倒二叶叶片、叶耳花青甙无显色，茎秆节花青甙无显色，茎秆基部茎节包裹，柱头白色。两年区试平均全生育期152.6天，与对照宜香优2115生育期相当，亩有效穗14.1万，株高119.2厘米，穗长26.4厘米，每穗着粒数178.3粒，结实率82.8%，千粒重27.6克。谷粒细长形，芒长度短到极短，分布于穗顶部，中等黄色，糙米浅棕色。品质测定：糙米率81.2%，整精米率65.7%，垩白度1.0%，透明度1级，碱消值7.0级，胶稠度84毫米，直链淀粉18.9%，粒长7.7毫米，精米率71.7%，长宽比3.5，垩白粒率11%，米质达到农业行业《食用稻品种品质》标准2级</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333333"/>
          <w:sz w:val="24"/>
          <w:szCs w:val="24"/>
          <w:shd w:val="clear" w:color="auto" w:fill="FFFFFF"/>
        </w:rPr>
        <w:t>稻瘟病抗性鉴定：2019年叶瘟4、4、3、5级，颈瘟5、5、5、5级；2020年叶瘟4、3、3、5级，颈瘟5、5、5、7级；感稻瘟病</w:t>
      </w:r>
      <w:r>
        <w:rPr>
          <w:rFonts w:hint="eastAsia" w:ascii="仿宋_GB2312" w:hAnsi="仿宋_GB2312" w:eastAsia="仿宋_GB2312" w:cs="仿宋_GB2312"/>
          <w:bCs/>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color w:val="333333"/>
          <w:sz w:val="24"/>
          <w:szCs w:val="24"/>
          <w:shd w:val="clear" w:color="auto" w:fill="FFFFFF"/>
        </w:rPr>
        <w:t>2019年参加四川科瑞水稻试验联合体中籼迟熟组区域试验，平均亩产592.81公斤，比对照宜香优2115增产7.27%，增产点率100%；2020年续试，平均亩产605.66公斤，比对照增产5.68%，增产点率80%；两年平均亩产599.24公斤，比对照增产6.46%，两年共21个试点，增产点率90%。2020年同步生产试验，平均亩产574.62公斤，比对照增产2.7%。</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适</w:t>
      </w:r>
      <w:r>
        <w:rPr>
          <w:rFonts w:hint="eastAsia" w:ascii="仿宋_GB2312" w:hAnsi="仿宋_GB2312" w:eastAsia="仿宋_GB2312" w:cs="仿宋_GB2312"/>
          <w:bCs/>
          <w:color w:val="333333"/>
          <w:sz w:val="24"/>
          <w:szCs w:val="24"/>
          <w:shd w:val="clear" w:color="auto" w:fill="FFFFFF"/>
        </w:rPr>
        <w:t>宜</w:t>
      </w:r>
      <w:r>
        <w:rPr>
          <w:rFonts w:hint="eastAsia" w:ascii="仿宋_GB2312" w:hAnsi="仿宋_GB2312" w:eastAsia="仿宋_GB2312" w:cs="仿宋_GB2312"/>
          <w:bCs/>
          <w:color w:val="333333"/>
          <w:sz w:val="24"/>
          <w:szCs w:val="24"/>
          <w:shd w:val="clear" w:color="auto" w:fill="FFFFFF"/>
          <w:lang w:val="zh-CN"/>
        </w:rPr>
        <w:t>四川省海拔</w:t>
      </w:r>
      <w:r>
        <w:rPr>
          <w:rFonts w:hint="eastAsia" w:ascii="仿宋_GB2312" w:hAnsi="仿宋_GB2312" w:eastAsia="仿宋_GB2312" w:cs="仿宋_GB2312"/>
          <w:bCs/>
          <w:color w:val="333333"/>
          <w:sz w:val="24"/>
          <w:szCs w:val="24"/>
          <w:shd w:val="clear" w:color="auto" w:fill="FFFFFF"/>
        </w:rPr>
        <w:t>800米以下的</w:t>
      </w:r>
      <w:r>
        <w:rPr>
          <w:rFonts w:hint="eastAsia" w:ascii="仿宋_GB2312" w:hAnsi="仿宋_GB2312" w:eastAsia="仿宋_GB2312" w:cs="仿宋_GB2312"/>
          <w:bCs/>
          <w:color w:val="333333"/>
          <w:sz w:val="24"/>
          <w:szCs w:val="24"/>
          <w:shd w:val="clear" w:color="auto" w:fill="FFFFFF"/>
          <w:lang w:val="zh-CN"/>
        </w:rPr>
        <w:t>平坝丘陵地区种植</w:t>
      </w:r>
      <w:r>
        <w:rPr>
          <w:rFonts w:hint="eastAsia" w:ascii="仿宋_GB2312" w:hAnsi="仿宋_GB2312" w:eastAsia="仿宋_GB2312" w:cs="仿宋_GB2312"/>
          <w:bCs/>
          <w:color w:val="333333"/>
          <w:sz w:val="24"/>
          <w:szCs w:val="24"/>
          <w:shd w:val="clear" w:color="auto" w:fill="FFFFFF"/>
        </w:rPr>
        <w:t>(不含攀西生态区)，稻瘟病重发区不宜种植。</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61" w:name="_Toc1266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川审稻20212015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川康优1245</w:t>
      </w:r>
      <w:bookmarkEnd w:id="61"/>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四川科瑞种业有限公司。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四川科瑞种业有限公司、四川省农业科学院作物研究所。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四川科瑞种业有限公司利用四川省农业科学院作物研究所选育的不育系川康606A和恢复系成恢1245配组育成的中籼迟熟三系杂交水稻优质新品种。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color w:val="333333"/>
          <w:sz w:val="24"/>
          <w:szCs w:val="24"/>
          <w:shd w:val="clear" w:color="auto" w:fill="FFFFFF"/>
        </w:rPr>
        <w:t>该品种基部叶鞘绿色，倒二叶叶片、叶耳花青甙无显色，茎秆节花青甙无显色，茎秆基部茎节包裹，柱头白色。两年区试平均全生育期152.5天，比对照宜香优2115早熟0.8天，亩有效穗14.3万，株高117.5厘米，穗长25厘米，每穗着粒数162.3粒，结实率85.6%，千粒重30.2克。谷粒细长形，芒长度短、分布于穗顶部、中等黄色，糙米浅棕色。品质测定：糙米率81.3，整精米率63.1%，垩白度0.2%，透明度1级，碱消值7.0级，胶稠度80毫米，直链淀粉19.8%，粒长7.5毫米，精米率71.8%，长宽比3.3，垩白粒率2%，米质达到农业行业《食用稻品种品质》标准2级。稻瘟病抗性鉴定：2019年叶瘟4、5、4、4级，颈瘟5、5、5、5级；2020年叶瘟3、3、3、4级，颈瘟5、5、5、7级；感稻瘟病</w:t>
      </w:r>
      <w:r>
        <w:rPr>
          <w:rFonts w:hint="eastAsia" w:ascii="仿宋_GB2312" w:hAnsi="仿宋_GB2312" w:eastAsia="仿宋_GB2312" w:cs="仿宋_GB2312"/>
          <w:bCs/>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color w:val="333333"/>
          <w:sz w:val="24"/>
          <w:szCs w:val="24"/>
          <w:shd w:val="clear" w:color="auto" w:fill="FFFFFF"/>
        </w:rPr>
        <w:t>2019年参加四川科瑞水稻试验联合体中籼迟熟组区域试验，平均亩产592.62公斤，比对照宜香优2115增产7.24%，增产点率100%；2020年续试，平均亩产602.08公斤，比对照增产5.05%，增产点率80%；两年区试平均亩产597.35公斤，比对照增产6.12%，两年共21个试点，增产点率90%。2020年同步生产试验，平均亩产576.55公斤，比对照增产3.05%</w:t>
      </w:r>
      <w:r>
        <w:rPr>
          <w:rFonts w:hint="eastAsia" w:ascii="仿宋_GB2312" w:hAnsi="仿宋_GB2312" w:eastAsia="仿宋_GB2312" w:cs="仿宋_GB2312"/>
          <w:bCs/>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Cs/>
          <w:color w:val="333333"/>
          <w:sz w:val="24"/>
          <w:szCs w:val="24"/>
          <w:shd w:val="clear" w:color="auto" w:fill="FFFFFF"/>
        </w:rPr>
        <w:t>适宜</w:t>
      </w:r>
      <w:r>
        <w:rPr>
          <w:rFonts w:hint="eastAsia" w:ascii="仿宋_GB2312" w:hAnsi="仿宋_GB2312" w:eastAsia="仿宋_GB2312" w:cs="仿宋_GB2312"/>
          <w:bCs/>
          <w:color w:val="333333"/>
          <w:sz w:val="24"/>
          <w:szCs w:val="24"/>
          <w:shd w:val="clear" w:color="auto" w:fill="FFFFFF"/>
          <w:lang w:val="zh-CN"/>
        </w:rPr>
        <w:t>四川省海拔</w:t>
      </w:r>
      <w:r>
        <w:rPr>
          <w:rFonts w:hint="eastAsia" w:ascii="仿宋_GB2312" w:hAnsi="仿宋_GB2312" w:eastAsia="仿宋_GB2312" w:cs="仿宋_GB2312"/>
          <w:bCs/>
          <w:color w:val="333333"/>
          <w:sz w:val="24"/>
          <w:szCs w:val="24"/>
          <w:shd w:val="clear" w:color="auto" w:fill="FFFFFF"/>
        </w:rPr>
        <w:t>800米以下的</w:t>
      </w:r>
      <w:r>
        <w:rPr>
          <w:rFonts w:hint="eastAsia" w:ascii="仿宋_GB2312" w:hAnsi="仿宋_GB2312" w:eastAsia="仿宋_GB2312" w:cs="仿宋_GB2312"/>
          <w:bCs/>
          <w:color w:val="333333"/>
          <w:sz w:val="24"/>
          <w:szCs w:val="24"/>
          <w:shd w:val="clear" w:color="auto" w:fill="FFFFFF"/>
          <w:lang w:val="zh-CN"/>
        </w:rPr>
        <w:t>平坝丘陵地区种植</w:t>
      </w:r>
      <w:r>
        <w:rPr>
          <w:rFonts w:hint="eastAsia" w:ascii="仿宋_GB2312" w:hAnsi="仿宋_GB2312" w:eastAsia="仿宋_GB2312" w:cs="仿宋_GB2312"/>
          <w:bCs/>
          <w:color w:val="333333"/>
          <w:sz w:val="24"/>
          <w:szCs w:val="24"/>
          <w:shd w:val="clear" w:color="auto" w:fill="FFFFFF"/>
        </w:rPr>
        <w:t>(不含攀西生态区)，稻瘟病重发区不宜种植。</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62" w:name="_Toc1477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川审稻20212016</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川康优7021</w:t>
      </w:r>
      <w:bookmarkEnd w:id="62"/>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四川科瑞种业有限公司。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四川科瑞种业有限公司、四川省农业科学院作物研究所。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四川科瑞种业有限公司利用四川省农业科学院作物研究所选育的不育系川康606A与自育恢复系瑞恢7021配组育成的中籼迟熟三系杂交水稻优质新品种。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color w:val="333333"/>
          <w:sz w:val="24"/>
          <w:szCs w:val="24"/>
          <w:shd w:val="clear" w:color="auto" w:fill="FFFFFF"/>
        </w:rPr>
        <w:t>该品种基部叶鞘绿色，倒二叶叶片、叶耳花青甙无显色，茎秆节花青甙无显色，茎秆基部茎节包裹，柱头白色。两年区试平均全生育期153.4天，与对照宜香优2115晚熟0.5，亩有效穗14.5万，株高119.4厘米，穗长24.7厘米，每穗着粒数165.1粒，结实率84.1%，千粒重29.5克。谷粒细长形，芒长度中、分布于1/4穗部、中等黄色，糙米浅棕色。品质测定：糙米率81.4%，整精米率65.4%，垩白度1.4%，透明度1级，碱消值7.0级，胶稠度78毫米，直链淀粉18.6%，粒长7.1毫米，精米率72.3%，长宽比3.1，垩白粒率7%，米质达到农业行业《食用稻品种品质》标准2级。稻瘟病抗性鉴定：2019年叶瘟4、4、4、4级，颈瘟5、5、5、5级；2020年叶瘟4、3、3、5级，颈瘟5、5、5、7级；感稻瘟病</w:t>
      </w:r>
      <w:r>
        <w:rPr>
          <w:rFonts w:hint="eastAsia" w:ascii="仿宋_GB2312" w:hAnsi="仿宋_GB2312" w:eastAsia="仿宋_GB2312" w:cs="仿宋_GB2312"/>
          <w:bCs/>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color w:val="333333"/>
          <w:sz w:val="24"/>
          <w:szCs w:val="24"/>
          <w:shd w:val="clear" w:color="auto" w:fill="FFFFFF"/>
        </w:rPr>
        <w:t>2019年参加四川科瑞水稻试验联合体中籼迟熟组区域试验，平均亩产589.68公斤，比对照宜香优2115增产6.70%，增产点率100%；2020年续试，平均亩产602.01公斤，比对照增产5.04%，增产点率80%；两年平均亩产595.85公斤，比对照增产5.86%，两年共21个试点，增产点率90%。2020年同步生产试验，平均亩产574.42公斤，比对照增产2.67%。</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Cs/>
          <w:color w:val="333333"/>
          <w:sz w:val="24"/>
          <w:szCs w:val="24"/>
          <w:shd w:val="clear" w:color="auto" w:fill="FFFFFF"/>
        </w:rPr>
        <w:t>适宜</w:t>
      </w:r>
      <w:r>
        <w:rPr>
          <w:rFonts w:hint="eastAsia" w:ascii="仿宋_GB2312" w:hAnsi="仿宋_GB2312" w:eastAsia="仿宋_GB2312" w:cs="仿宋_GB2312"/>
          <w:bCs/>
          <w:color w:val="333333"/>
          <w:sz w:val="24"/>
          <w:szCs w:val="24"/>
          <w:shd w:val="clear" w:color="auto" w:fill="FFFFFF"/>
          <w:lang w:val="zh-CN"/>
        </w:rPr>
        <w:t>四川省海拔</w:t>
      </w:r>
      <w:r>
        <w:rPr>
          <w:rFonts w:hint="eastAsia" w:ascii="仿宋_GB2312" w:hAnsi="仿宋_GB2312" w:eastAsia="仿宋_GB2312" w:cs="仿宋_GB2312"/>
          <w:bCs/>
          <w:color w:val="333333"/>
          <w:sz w:val="24"/>
          <w:szCs w:val="24"/>
          <w:shd w:val="clear" w:color="auto" w:fill="FFFFFF"/>
        </w:rPr>
        <w:t>800米以下的</w:t>
      </w:r>
      <w:r>
        <w:rPr>
          <w:rFonts w:hint="eastAsia" w:ascii="仿宋_GB2312" w:hAnsi="仿宋_GB2312" w:eastAsia="仿宋_GB2312" w:cs="仿宋_GB2312"/>
          <w:bCs/>
          <w:color w:val="333333"/>
          <w:sz w:val="24"/>
          <w:szCs w:val="24"/>
          <w:shd w:val="clear" w:color="auto" w:fill="FFFFFF"/>
          <w:lang w:val="zh-CN"/>
        </w:rPr>
        <w:t>平坝､丘陵地区种植</w:t>
      </w:r>
      <w:r>
        <w:rPr>
          <w:rFonts w:hint="eastAsia" w:ascii="仿宋_GB2312" w:hAnsi="仿宋_GB2312" w:eastAsia="仿宋_GB2312" w:cs="仿宋_GB2312"/>
          <w:bCs/>
          <w:color w:val="333333"/>
          <w:sz w:val="24"/>
          <w:szCs w:val="24"/>
          <w:shd w:val="clear" w:color="auto" w:fill="FFFFFF"/>
        </w:rPr>
        <w:t>(不含攀西生态区)，稻瘟病重发区不宜种植。</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63" w:name="_Toc170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川审稻20212017</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千乡优517</w:t>
      </w:r>
      <w:bookmarkEnd w:id="6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四川丰大种业有限公司。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四川丰大种业有限公司、四川省内江市农业科学院。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利用四川省内江市农业科学院选育的不育系千乡059A和恢复系内恢1117配组育成的中籼迟熟三系杂交水稻优质新品种。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147.7天，比对照短3.4天，亩有效穗14.2万，株高118.0厘米，穗长24.5厘米，每穗着粒数177.8粒，结实率86.5%，千粒重28.7克。谷粒细长形，无芒，糙米浅棕色。品质测定：2019年糙米率79.2%，精米率71.5%，整精米率67.8%，粒长6.9毫米，长宽比2.8，垩白粒率18%，垩白度2.0%，透明度1级，碱消值7.0级，胶稠度76毫米，直链淀粉16.7%，米质达到农业行业《食用稻品种品质》标准2级。稻瘟病抗性鉴定：2018年叶瘟5、5、4、4级，颈瘟5、5、5、5级；2020年叶瘟3、3、3、6级，颈瘟7、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蜀丰水稻试验联合体中籼迟熟组区域试验，平均亩产595.25公斤，比对照宜香优2115增产3.22%，增产点率90%；2019年续试，平均亩产621.97公斤，比对照增产6.75%，增产点率100%；两年区试平均亩产608.61公斤，比对照增产4.99%，两年共20个试点，增产点率95%。2020年生产试验，平均亩产614.75公斤，比对照增产4.21%。</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(不含攀西生态区)，稻瘟病重发区不宜种植。</w:t>
      </w:r>
      <w:bookmarkStart w:id="64" w:name="_Toc16633"/>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川审稻20212018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川优2275</w:t>
      </w:r>
      <w:bookmarkEnd w:id="64"/>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四川正红生物技术有限责任公司。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四川正红生物技术有限责任公司、四川农业大学农学院、四川省农业科学院作物研究所。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四川正红生物技术有限责任公司利用四川省农业科学院作物研究所选育的不育系川608A与四川农业大学农学院选育的恢复系雅恢2275配组育成的中籼迟熟三系杂交水稻优质新品种。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152.6天，比对照宜香优2115早熟1.6天，株高125.5厘米，亩有效穗14.1万，穗长26.9厘米，每穗着粒167.4粒，结实率84.7%，千粒重31克。谷粒细长形，芒长度极短到短、分布于穗顶部、中等黄色，糙米浅棕色。品质测定：糙米率81.4%，精米率73.8%，整精米率56.8%，粒长7.6毫米，长宽比3.3，垩白粒率27%，垩白度2.7%，透明度1级，碱消值6.7级，胶稠度68毫米，直链淀粉16.7%，米质达到农业行业《食用稻品种品质》标准2级。稻瘟病抗性鉴定：2019年叶瘟5、5、4、5级，颈瘟5、5、5、5级；2020年叶瘟4、3、3、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蜀丰水稻试验联合体中籼迟熟组区域试验，平均亩产601.70公斤，比对照宜香优2115增产3.25%，增产点率90%；2020年续试，平均亩产623.75公斤，比对照增产5.39%，增产点率100%；两年区试平均亩产612.73公斤，比对照增产4.32%，两年共20个试点，增产点率95%。2020年同步生产试验，平均亩产618.58公斤，比对照增产4.79%。</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65" w:name="_Toc163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川审稻20212019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锦城优7021</w:t>
      </w:r>
      <w:bookmarkEnd w:id="65"/>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四川科瑞种业有限公司。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四川科瑞种业有限公司、成都市农林科学院作物研究所。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四川科瑞种业有限公司利用成都市农林科学院作物研究所选育的不育系锦城2A与自育恢复系瑞恢7021配组育成的中籼迟熟三系杂交水稻优质新品种。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color w:val="333333"/>
          <w:sz w:val="24"/>
          <w:szCs w:val="24"/>
          <w:shd w:val="clear" w:color="auto" w:fill="FFFFFF"/>
        </w:rPr>
        <w:t>该品种基部叶鞘绿色，倒二叶叶片、叶耳花青甙无显色，茎秆节花青甙无显色，茎秆基部茎节包裹，柱头白色。两年区试平均全生育期151.5天，比对照宜香优2115早熟1.7天，亩有效穗14.4万，株高117.8厘米，穗长25.1厘米，每穗着粒数158.7粒，结实率87.0%，千粒重29.1克。谷粒细长型，芒长度短、分布于穗顶部、中等黄色，糙米颜色浅棕色。</w:t>
      </w:r>
      <w:r>
        <w:rPr>
          <w:rFonts w:hint="eastAsia" w:ascii="仿宋_GB2312" w:hAnsi="仿宋_GB2312" w:eastAsia="仿宋_GB2312" w:cs="仿宋_GB2312"/>
          <w:bCs/>
          <w:color w:val="333333"/>
          <w:sz w:val="24"/>
          <w:szCs w:val="24"/>
          <w:shd w:val="clear" w:color="auto" w:fill="FFFFFF"/>
          <w:lang w:eastAsia="zh-CN"/>
        </w:rPr>
        <w:t>品质</w:t>
      </w:r>
      <w:r>
        <w:rPr>
          <w:rFonts w:hint="eastAsia" w:ascii="仿宋_GB2312" w:hAnsi="仿宋_GB2312" w:eastAsia="仿宋_GB2312" w:cs="仿宋_GB2312"/>
          <w:bCs/>
          <w:color w:val="333333"/>
          <w:sz w:val="24"/>
          <w:szCs w:val="24"/>
          <w:shd w:val="clear" w:color="auto" w:fill="FFFFFF"/>
        </w:rPr>
        <w:t>测定：糙米率81.1%，整精米率66.7%，垩白度0.2%，透明度1级，碱消值7.0级，胶稠度72毫米，直链淀粉18.4%，粒长7.3毫米，精米率72.7%，长宽比3.1，垩白粒率3%，米质达到农业行业《食用稻品种品质》标准2级。稻瘟病抗性鉴定：2019年叶瘟4、4、3、5级，颈瘟5、5、5、5级；2020年叶瘟3、3、3、6级，颈瘟5、5、5、5级；中感稻瘟病</w:t>
      </w:r>
      <w:r>
        <w:rPr>
          <w:rFonts w:hint="eastAsia" w:ascii="仿宋_GB2312" w:hAnsi="仿宋_GB2312" w:eastAsia="仿宋_GB2312" w:cs="仿宋_GB2312"/>
          <w:bCs/>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color w:val="333333"/>
          <w:sz w:val="24"/>
          <w:szCs w:val="24"/>
          <w:shd w:val="clear" w:color="auto" w:fill="FFFFFF"/>
        </w:rPr>
        <w:t>2019年参加四川科瑞水稻试验联合体中籼迟熟组区域试验，平均亩产585.18公斤，比对照宜香优2115增产5.89%，增产点率100%；2020年续试，平均亩产592.35公斤，比对照增产3.36%，增产点率80%；两年区试平均亩产588.77公斤，比对照增产4.6%，两年共21个试点，增产点率90%。2020年同步生产试验，平均亩产583.44公斤，比对照增产4.28%。</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适宜</w:t>
      </w:r>
      <w:r>
        <w:rPr>
          <w:rFonts w:hint="eastAsia" w:ascii="仿宋_GB2312" w:hAnsi="仿宋_GB2312" w:eastAsia="仿宋_GB2312" w:cs="仿宋_GB2312"/>
          <w:bCs/>
          <w:kern w:val="0"/>
          <w:sz w:val="24"/>
          <w:szCs w:val="24"/>
          <w:lang w:val="zh-CN"/>
        </w:rPr>
        <w:t>四川省海拔</w:t>
      </w:r>
      <w:r>
        <w:rPr>
          <w:rFonts w:hint="eastAsia" w:ascii="仿宋_GB2312" w:hAnsi="仿宋_GB2312" w:eastAsia="仿宋_GB2312" w:cs="仿宋_GB2312"/>
          <w:bCs/>
          <w:kern w:val="0"/>
          <w:sz w:val="24"/>
          <w:szCs w:val="24"/>
        </w:rPr>
        <w:t>800米以下的</w:t>
      </w:r>
      <w:r>
        <w:rPr>
          <w:rFonts w:hint="eastAsia" w:ascii="仿宋_GB2312" w:hAnsi="仿宋_GB2312" w:eastAsia="仿宋_GB2312" w:cs="仿宋_GB2312"/>
          <w:bCs/>
          <w:kern w:val="0"/>
          <w:sz w:val="24"/>
          <w:szCs w:val="24"/>
          <w:lang w:val="zh-CN"/>
        </w:rPr>
        <w:t>平坝丘陵地区种植</w:t>
      </w:r>
      <w:r>
        <w:rPr>
          <w:rFonts w:hint="eastAsia" w:ascii="仿宋_GB2312" w:hAnsi="仿宋_GB2312" w:eastAsia="仿宋_GB2312" w:cs="仿宋_GB2312"/>
          <w:bCs/>
          <w:kern w:val="0"/>
          <w:sz w:val="24"/>
          <w:szCs w:val="24"/>
        </w:rPr>
        <w:t>(不含攀西生态区)</w:t>
      </w:r>
      <w:r>
        <w:rPr>
          <w:rFonts w:hint="eastAsia" w:ascii="仿宋_GB2312" w:hAnsi="仿宋_GB2312" w:eastAsia="仿宋_GB2312" w:cs="仿宋_GB2312"/>
          <w:bCs/>
          <w:sz w:val="24"/>
          <w:szCs w:val="24"/>
          <w:shd w:val="clear" w:color="auto" w:fill="FFFFFF"/>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66" w:name="_Toc1774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川审稻20212020</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川优6883</w:t>
      </w:r>
      <w:bookmarkEnd w:id="66"/>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四川省农业科学院作物研究所利用自育不育系川106A与自育恢复系成恢1883配组育成的中籼迟熟三系杂交水稻优质新品种。</w:t>
      </w:r>
    </w:p>
    <w:p>
      <w:pPr>
        <w:keepNext w:val="0"/>
        <w:keepLines w:val="0"/>
        <w:pageBreakBefore w:val="0"/>
        <w:widowControl/>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鞘绿色，倒二叶叶片、叶耳花青甙无显色，茎秆节花青甙无显色，茎秆基部节间包裹，柱头白色。两年区试平均生育期150.3天，比对照宜香优2115晚熟0.1天，株高126.5厘米，亩有效穗14.6万，穗长25.9厘米，每穗着粒数174.9粒，结实率82.5%，千粒重28.0克。谷粒细长形，芒长度中、分布于穗上部1/4、中等黄色，糙米浅棕色。品质测定：出糙率80.8%，整精米率58.2%，垩白度0.3%，透明度1级，碱消值6.9级，胶稠度80毫米，直链淀粉18.2%，粒长6.9毫米，精米率68.6%，长宽比3.3，垩白粒率3%，</w:t>
      </w:r>
      <w:r>
        <w:rPr>
          <w:rFonts w:hint="eastAsia" w:ascii="仿宋_GB2312" w:hAnsi="仿宋_GB2312" w:eastAsia="仿宋_GB2312" w:cs="仿宋_GB2312"/>
          <w:sz w:val="24"/>
          <w:szCs w:val="24"/>
        </w:rPr>
        <w:t>米质达到农业行业《食用稻品种品质》标准2级。稻瘟病抗性鉴定：2019年叶瘟</w:t>
      </w:r>
      <w:r>
        <w:rPr>
          <w:rFonts w:hint="eastAsia" w:ascii="仿宋_GB2312" w:hAnsi="仿宋_GB2312" w:eastAsia="仿宋_GB2312" w:cs="仿宋_GB2312"/>
          <w:sz w:val="24"/>
          <w:szCs w:val="24"/>
          <w:shd w:val="clear" w:color="auto" w:fill="FFFFFF"/>
        </w:rPr>
        <w:t>5、4、3、6级，颈瘟5、5、5、5级；2020年叶瘟3、4、3、6级，颈瘟5、5、5、5级；中感稻瘟病。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：2019年参加四川科企水稻试验联合体中籼</w:t>
      </w:r>
      <w:r>
        <w:rPr>
          <w:rFonts w:hint="eastAsia" w:ascii="仿宋_GB2312" w:hAnsi="仿宋_GB2312" w:eastAsia="仿宋_GB2312" w:cs="仿宋_GB2312"/>
          <w:sz w:val="24"/>
          <w:szCs w:val="24"/>
          <w:shd w:val="clear" w:color="auto" w:fill="FFFFFF"/>
        </w:rPr>
        <w:t>迟熟组区域试验</w:t>
      </w:r>
      <w:r>
        <w:rPr>
          <w:rFonts w:hint="eastAsia" w:ascii="仿宋_GB2312" w:hAnsi="仿宋_GB2312" w:eastAsia="仿宋_GB2312" w:cs="仿宋_GB2312"/>
          <w:sz w:val="24"/>
          <w:szCs w:val="24"/>
        </w:rPr>
        <w:t>，平均亩产657.78公斤，比对照宜香优2115增产5.62%，增产点率100%；2020年</w:t>
      </w:r>
      <w:r>
        <w:rPr>
          <w:rFonts w:hint="eastAsia" w:ascii="仿宋_GB2312" w:hAnsi="仿宋_GB2312" w:eastAsia="仿宋_GB2312" w:cs="仿宋_GB2312"/>
          <w:sz w:val="24"/>
          <w:szCs w:val="24"/>
          <w:shd w:val="clear" w:color="auto" w:fill="FFFFFF"/>
        </w:rPr>
        <w:t>续试，</w:t>
      </w:r>
      <w:r>
        <w:rPr>
          <w:rFonts w:hint="eastAsia" w:ascii="仿宋_GB2312" w:hAnsi="仿宋_GB2312" w:eastAsia="仿宋_GB2312" w:cs="仿宋_GB2312"/>
          <w:sz w:val="24"/>
          <w:szCs w:val="24"/>
        </w:rPr>
        <w:t>平均亩产566.10公斤，比对照增产4.10%，增产点率78%；两年区试平均亩产611.94公斤，比对照增产4.86%，两年共18个试点，增产点率89%。2020年同步生产试验，平均亩产566.85公斤，比对照增产3.61%。</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kern w:val="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67" w:name="_Toc805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川审稻20212021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川绿优青占</w:t>
      </w:r>
      <w:bookmarkEnd w:id="67"/>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四川省农业科学院作物研究所、广州市金粤生物科技有限公司。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四川省农业科学院作物研究所利用自育不育系川609A与广州市金粤生物科技有限公司选育的恢复系金青占配组育成的中籼迟熟三系杂交水稻优质新品种。</w:t>
      </w:r>
    </w:p>
    <w:p>
      <w:pPr>
        <w:keepNext w:val="0"/>
        <w:keepLines w:val="0"/>
        <w:pageBreakBefore w:val="0"/>
        <w:widowControl/>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鞘绿色，倒二叶叶片、叶耳花青甙无显色，茎秆节花青甙无显色，茎秆基部节间包裹，柱头白色。两年区试平均生育期147.4天，比对照宜香优2115早熟2.8天，株高116.5厘米，亩有效穗15.5万，穗长24.0厘米，每穗着粒数175.8粒，结实率82.1%，千粒重25.9克。谷粒细长形，芒长度极短到短、分布于穗顶部、黄色，糙米浅棕色。品质测定：糙米率80.1%，整精米率59.9%，垩白度0.7%，透明度1级，碱消值6.0级，胶稠度82毫米，直链淀粉19.1%，粒长7.1毫米，精米率71.4%，长宽比3.2，垩白粒率12%，</w:t>
      </w:r>
      <w:r>
        <w:rPr>
          <w:rFonts w:hint="eastAsia" w:ascii="仿宋_GB2312" w:hAnsi="仿宋_GB2312" w:eastAsia="仿宋_GB2312" w:cs="仿宋_GB2312"/>
          <w:sz w:val="24"/>
          <w:szCs w:val="24"/>
        </w:rPr>
        <w:t>米质达到农业行业《食用稻品种品质》标准2级。稻瘟病抗性鉴定：2019年叶瘟</w:t>
      </w:r>
      <w:r>
        <w:rPr>
          <w:rFonts w:hint="eastAsia" w:ascii="仿宋_GB2312" w:hAnsi="仿宋_GB2312" w:eastAsia="仿宋_GB2312" w:cs="仿宋_GB2312"/>
          <w:sz w:val="24"/>
          <w:szCs w:val="24"/>
          <w:shd w:val="clear" w:color="auto" w:fill="FFFFFF"/>
        </w:rPr>
        <w:t>4、4、3、5级，颈瘟5、5、5、5级；2020年叶瘟4、4、3、5级，颈瘟5、5、5、5级；中感稻瘟病。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：2019年参加四川科企水稻试验联合体中籼</w:t>
      </w:r>
      <w:r>
        <w:rPr>
          <w:rFonts w:hint="eastAsia" w:ascii="仿宋_GB2312" w:hAnsi="仿宋_GB2312" w:eastAsia="仿宋_GB2312" w:cs="仿宋_GB2312"/>
          <w:sz w:val="24"/>
          <w:szCs w:val="24"/>
          <w:shd w:val="clear" w:color="auto" w:fill="FFFFFF"/>
        </w:rPr>
        <w:t>迟熟组区域试验</w:t>
      </w:r>
      <w:r>
        <w:rPr>
          <w:rFonts w:hint="eastAsia" w:ascii="仿宋_GB2312" w:hAnsi="仿宋_GB2312" w:eastAsia="仿宋_GB2312" w:cs="仿宋_GB2312"/>
          <w:sz w:val="24"/>
          <w:szCs w:val="24"/>
        </w:rPr>
        <w:t>，平均亩产655.19公斤，比对照宜香优2115增产4.49%，增产点率89%；2020年续试，平均亩产562.48公斤，比对照增产3.44%，增产点率78%；两年区试平均亩产608.84公斤，比对照增产3.97%，两年共18个试点，增产点率83%。2020年同步生产试验，平均亩产574.60公斤，比对照增产5.03%。</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kern w:val="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68" w:name="_Hlk65574336"/>
      <w:bookmarkStart w:id="69" w:name="_Toc160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川审稻20212022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旌优</w:t>
      </w:r>
      <w:bookmarkEnd w:id="68"/>
      <w:r>
        <w:rPr>
          <w:rFonts w:hint="eastAsia" w:ascii="仿宋_GB2312" w:hAnsi="仿宋_GB2312" w:eastAsia="仿宋_GB2312" w:cs="仿宋_GB2312"/>
          <w:b w:val="0"/>
          <w:bCs w:val="0"/>
          <w:color w:val="000000"/>
          <w:sz w:val="24"/>
          <w:szCs w:val="24"/>
        </w:rPr>
        <w:t>润丝</w:t>
      </w:r>
      <w:bookmarkEnd w:id="69"/>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成都科源农作物研究所。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成都科源农作物研究所、四川万德科技有限公司、四川省农业科学院水稻高粱研究所。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成都科源农作物研究和四川万德科技有限公司利用四川省农业科学院水稻高粱研究所选育的不育系旌3A与四川万德科技有限公司选育的恢复系润丝配组育成的中籼迟熟三系杂交水稻优质新品种。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基部叶鞘绿色，倒二叶叶片、叶耳花青甙无显色，茎秆节花青甙无显色，茎秆基部节间包裹，柱头白色。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两年区试平均全生育期147.6天，比对照宜香优2115早熟2.0天，株高120.7厘米，亩有效穗16.2万，穗长25.8厘米，每穗着粒182.6粒，结实率83.5%，千粒重28.0克。</w:t>
      </w:r>
      <w:r>
        <w:rPr>
          <w:rFonts w:hint="eastAsia" w:ascii="仿宋_GB2312" w:hAnsi="仿宋_GB2312" w:eastAsia="仿宋_GB2312" w:cs="仿宋_GB2312"/>
          <w:sz w:val="24"/>
          <w:szCs w:val="24"/>
          <w:shd w:val="clear" w:color="auto" w:fill="FFFFFF"/>
        </w:rPr>
        <w:t>谷粒细长形，无芒，糙米浅棕色。品质测定：糙米率80.2%，精米率72.0%，整精米率64.1%，粒长7.2毫米，长宽比4.2，垩白粒率11%，垩白度2.9%，透明度1级，碱消值6.5级，胶稠度67毫米，直链淀粉16.5%，米质达到农业行业《食用稻品种品质》标准2级。稻瘟病抗性鉴定：2019年叶瘟5、5、4、4级，颈瘟5、5、5、5级；2020年叶瘟4、4、4、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：2019年参加四川金牌水稻试验联合体中籼</w:t>
      </w:r>
      <w:r>
        <w:rPr>
          <w:rFonts w:hint="eastAsia" w:ascii="仿宋_GB2312" w:hAnsi="仿宋_GB2312" w:eastAsia="仿宋_GB2312" w:cs="仿宋_GB2312"/>
          <w:color w:val="333333"/>
          <w:sz w:val="24"/>
          <w:szCs w:val="24"/>
          <w:shd w:val="clear" w:color="auto" w:fill="FFFFFF"/>
        </w:rPr>
        <w:t>迟熟组区域试验</w:t>
      </w:r>
      <w:r>
        <w:rPr>
          <w:rFonts w:hint="eastAsia" w:ascii="仿宋_GB2312" w:hAnsi="仿宋_GB2312" w:eastAsia="仿宋_GB2312" w:cs="仿宋_GB2312"/>
          <w:sz w:val="24"/>
          <w:szCs w:val="24"/>
        </w:rPr>
        <w:t>，平均亩产608.52公斤，比对照宜香优2115增产4.69%，增产点率80%；2020年</w:t>
      </w:r>
      <w:r>
        <w:rPr>
          <w:rFonts w:hint="eastAsia" w:ascii="仿宋_GB2312" w:hAnsi="仿宋_GB2312" w:eastAsia="仿宋_GB2312" w:cs="仿宋_GB2312"/>
          <w:color w:val="333333"/>
          <w:sz w:val="24"/>
          <w:szCs w:val="24"/>
          <w:shd w:val="clear" w:color="auto" w:fill="FFFFFF"/>
        </w:rPr>
        <w:t>续试，</w:t>
      </w:r>
      <w:r>
        <w:rPr>
          <w:rFonts w:hint="eastAsia" w:ascii="仿宋_GB2312" w:hAnsi="仿宋_GB2312" w:eastAsia="仿宋_GB2312" w:cs="仿宋_GB2312"/>
          <w:sz w:val="24"/>
          <w:szCs w:val="24"/>
        </w:rPr>
        <w:t>平均亩产619.54公斤，比对照增产4.22%，增产点率100%；两年区试平均亩产614.03公斤，比对照增产4.46%，两年共19个试点，增产点率89%。2020年同步生产试验，平均亩产618.41公斤，比对照增产3.89%。</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kern w:val="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sz w:val="24"/>
          <w:szCs w:val="24"/>
        </w:rPr>
      </w:pPr>
      <w:bookmarkStart w:id="70" w:name="_Toc2045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川审稻20212023</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川康优2275</w:t>
      </w:r>
      <w:bookmarkEnd w:id="70"/>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四川正红生物技术有限责任公司。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四川正红生物技术有限责任公司、四川农业大学农学院、四川省农业科学院作物研究所。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四川正红生物技术有限责任公司利用四川省农业科学院作物研究所选育的不育系川康606A与四川农业大学农学院选育的恢复系雅恢2275配组育成的中籼迟熟三系杂交水稻优质新品种。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151.4天，比对照宜香优2115早熟2.8天，株高127.1厘米，亩有效穗14.1万，穗长26.0厘米，每穗着粒146.2粒，结实率86.2%，千粒重32.4克。谷粒细长形，芒长度短、分布于穗顶部、中等黄色，糙米浅棕色。品质测定：糙米率81.0%，精米率72.9%，整精米率55.2%，粒长7.5毫米，长宽比3.1，垩白粒率9%，垩白度1.2%，透明度1级，碱消值6.7级，胶稠度74毫米，直链淀粉16.8%，米质达到农业行业《食用稻品种品质》标准2级。稻瘟病抗性鉴定：2019年叶瘟4、4、3、4级，颈瘟5、5、5、5级；2020年叶瘟5、4、3、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蜀丰水稻试验联合体中籼迟熟组区域试验，平均亩产601.13公斤，比对照宜香优2115增产3.09%，增产点率90%；2020年续试，平均亩产620.07公斤，比对照增产4.76%，增产点率100%；两年区试平均亩产610.60公斤，比对照增产3.93%，两年共20个试点，增产点率95%。2020年同步生产试验，平均亩产615.38公斤，比对照增产4.21%。</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71" w:name="_Toc970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川审稻20212024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雅5优明占</w:t>
      </w:r>
      <w:bookmarkEnd w:id="71"/>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四川丰大种业有限公司。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四川丰大种业有限公司、四川农业大学、三明市农业科学研究院。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利用四川农业大学选育的不育系雅5A与三明市农业科学研究院选育的恢复系双抗明占配组育成的中籼迟熟三系杂交水稻优质新品种。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152.3天，比对照长1.2天，亩有效穗15.4万，株高120.4厘米，穗长25.9厘米，每穗着粒数176.8粒，结实率82.4%，千粒重25.4克。谷粒细长形，无芒，糙米浅棕色。品质测定：糙米率81.1%，精米率72.3%，整精米率55.6%，粒长6.8毫米，长宽比3.1，垩白粒率13%，垩白度1.5%，透明度1级，碱消值6.8级，胶稠度70毫米，直链淀粉15.9%，米质达到农业行业《食用稻品种品质》标准2级。稻瘟病抗性鉴定：2018年叶瘟4、4、5、4级，颈瘟5、5、5、5级；2020年叶瘟3、4、2、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蜀丰水稻试验联合体中籼迟熟组区域试验，平均亩产607.51公斤，比对照宜香优2115增产5.23%，增产点率90%；2019年续试，平均亩产606.29公斤，比对照增产4.03%，增产点率100%；两年区试平均亩产606.90公斤，比对照增产4.63%，两年共20个试点，增产点率95%。2020年生产试验，平均亩产610.11公斤，比对照增产3.35%。</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72" w:name="_Toc174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川审稻20212025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钰香优2025</w:t>
      </w:r>
      <w:bookmarkEnd w:id="72"/>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color w:val="000000"/>
          <w:sz w:val="24"/>
          <w:szCs w:val="24"/>
        </w:rPr>
        <w:t>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color w:val="000000"/>
          <w:sz w:val="24"/>
          <w:szCs w:val="24"/>
        </w:rPr>
        <w:t>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color w:val="000000"/>
          <w:sz w:val="24"/>
          <w:szCs w:val="24"/>
        </w:rPr>
        <w:t>四川省农业科学院作物研究所利用自育不育系钰香632A与自育恢复系成恢2025组配育成的中籼迟熟三系杂交水稻优质新品种。</w:t>
      </w:r>
    </w:p>
    <w:p>
      <w:pPr>
        <w:pStyle w:val="7"/>
        <w:keepNext w:val="0"/>
        <w:keepLines w:val="0"/>
        <w:pageBreakBefore w:val="0"/>
        <w:wordWrap/>
        <w:overflowPunct/>
        <w:bidi w:val="0"/>
        <w:adjustRightInd/>
        <w:snapToGrid/>
        <w:spacing w:line="360" w:lineRule="auto"/>
        <w:ind w:left="0" w:right="118" w:firstLine="480" w:firstLineChars="200"/>
        <w:textAlignment w:val="auto"/>
        <w:rPr>
          <w:rFonts w:ascii="仿宋_GB2312" w:hAnsi="仿宋_GB2312" w:eastAsia="仿宋_GB2312" w:cs="仿宋_GB2312"/>
          <w:color w:val="000000"/>
          <w:sz w:val="24"/>
          <w:szCs w:val="24"/>
          <w:lang w:val="en-US" w:bidi="ar-SA"/>
        </w:rPr>
      </w:pPr>
      <w:r>
        <w:rPr>
          <w:rFonts w:hint="eastAsia" w:ascii="仿宋_GB2312" w:hAnsi="仿宋_GB2312" w:eastAsia="仿宋_GB2312" w:cs="仿宋_GB2312"/>
          <w:b/>
          <w:bCs/>
          <w:sz w:val="24"/>
          <w:szCs w:val="24"/>
          <w:lang w:val="en-US"/>
        </w:rPr>
        <w:t>特征特性</w:t>
      </w:r>
      <w:r>
        <w:rPr>
          <w:rFonts w:hint="eastAsia" w:ascii="仿宋_GB2312" w:hAnsi="仿宋_GB2312" w:eastAsia="仿宋_GB2312" w:cs="仿宋_GB2312"/>
          <w:b/>
          <w:bCs/>
          <w:sz w:val="24"/>
          <w:szCs w:val="24"/>
        </w:rPr>
        <w:t>：</w:t>
      </w:r>
      <w:r>
        <w:rPr>
          <w:rFonts w:hint="eastAsia" w:ascii="仿宋_GB2312" w:hAnsi="仿宋_GB2312" w:eastAsia="仿宋_GB2312" w:cs="仿宋_GB2312"/>
          <w:color w:val="000000"/>
          <w:sz w:val="24"/>
          <w:szCs w:val="24"/>
          <w:lang w:val="en-US" w:bidi="ar-SA"/>
        </w:rPr>
        <w:t>该品种基部叶鞘绿色，倒二叶叶片、叶耳花青甙无显色，茎秆节花青甙无显色，茎秆基部节间包裹，柱头白色。两年区试平均生育期149.8天，比对照宜香优2115晚熟0.1天，亩有效穗14.5万，株高123.4厘米，穗长24.7厘米，每穗着粒数176.6粒，结实率80.9%千粒重28.8克。谷粒细长形，芒长度中到长、分布于1/4穗、中等黄色，糙米浅棕色。</w:t>
      </w:r>
      <w:r>
        <w:rPr>
          <w:rFonts w:hint="eastAsia" w:ascii="仿宋_GB2312" w:hAnsi="仿宋_GB2312" w:eastAsia="仿宋_GB2312" w:cs="仿宋_GB2312"/>
          <w:color w:val="000000"/>
          <w:sz w:val="24"/>
          <w:szCs w:val="24"/>
          <w:lang w:val="en-US" w:eastAsia="zh-CN" w:bidi="ar-SA"/>
        </w:rPr>
        <w:t>品质</w:t>
      </w:r>
      <w:r>
        <w:rPr>
          <w:rFonts w:hint="eastAsia" w:ascii="仿宋_GB2312" w:hAnsi="仿宋_GB2312" w:eastAsia="仿宋_GB2312" w:cs="仿宋_GB2312"/>
          <w:color w:val="000000"/>
          <w:sz w:val="24"/>
          <w:szCs w:val="24"/>
          <w:lang w:val="en-US" w:bidi="ar-SA"/>
        </w:rPr>
        <w:t>测定：2020年出糙率78.7%，整精米率57.7%，垩白度0.5%，透明度1级，碱消值6.5级，胶稠度80毫米，直链淀粉18.0%，粒长7.1毫米，精米率68.5%，长宽比3.4，垩白粒率4%，米质达到农业行业《食用稻品种品质》标准2级。稻瘟病抗性鉴定：2019年叶瘟4、4、3、6级，颈瘟5、3、5、5级；2020年叶瘟4、4、3、4级，颈瘟5、3、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2019年参加四川科企水稻试验联合体中籼迟熟组区域试验，平均亩产652.21公斤，比对照宜香优2115增产5.54%，增产点率89%；2020年续试，平均亩产557.86公斤，比对照增产2.39%，增产点率78%；两年区试平均亩产604.54公斤，比对照增产3.97%，两年共18个试点，增产点率83%。2020年同步生产试验，平均亩产569.93公斤，比对照增产4.17%。</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000000"/>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适宜</w:t>
      </w:r>
      <w:r>
        <w:rPr>
          <w:rFonts w:hint="eastAsia" w:ascii="仿宋_GB2312" w:hAnsi="仿宋_GB2312" w:eastAsia="仿宋_GB2312" w:cs="仿宋_GB2312"/>
          <w:color w:val="000000"/>
          <w:sz w:val="24"/>
          <w:szCs w:val="24"/>
          <w:lang w:val="zh-CN"/>
        </w:rPr>
        <w:t>四川省海拔</w:t>
      </w:r>
      <w:r>
        <w:rPr>
          <w:rFonts w:hint="eastAsia" w:ascii="仿宋_GB2312" w:hAnsi="仿宋_GB2312" w:eastAsia="仿宋_GB2312" w:cs="仿宋_GB2312"/>
          <w:color w:val="000000"/>
          <w:sz w:val="24"/>
          <w:szCs w:val="24"/>
        </w:rPr>
        <w:t>800米以下的</w:t>
      </w:r>
      <w:r>
        <w:rPr>
          <w:rFonts w:hint="eastAsia" w:ascii="仿宋_GB2312" w:hAnsi="仿宋_GB2312" w:eastAsia="仿宋_GB2312" w:cs="仿宋_GB2312"/>
          <w:color w:val="000000"/>
          <w:sz w:val="24"/>
          <w:szCs w:val="24"/>
          <w:lang w:val="zh-CN"/>
        </w:rPr>
        <w:t>平坝丘陵地区种植</w:t>
      </w:r>
      <w:r>
        <w:rPr>
          <w:rFonts w:hint="eastAsia" w:ascii="仿宋_GB2312" w:hAnsi="仿宋_GB2312" w:eastAsia="仿宋_GB2312" w:cs="仿宋_GB2312"/>
          <w:color w:val="000000"/>
          <w:sz w:val="24"/>
          <w:szCs w:val="24"/>
        </w:rPr>
        <w:t>(不含攀西生态区)</w:t>
      </w:r>
      <w:r>
        <w:rPr>
          <w:rFonts w:hint="eastAsia" w:ascii="仿宋_GB2312" w:hAnsi="仿宋_GB2312" w:eastAsia="仿宋_GB2312" w:cs="仿宋_GB2312"/>
          <w:color w:val="000000"/>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73" w:name="_Toc54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川审稻20212026</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川优2115</w:t>
      </w:r>
      <w:bookmarkEnd w:id="7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四川丰大种业有限公司。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四川丰大种业有限公司、四川农业大学农学院、四川省农业科学院作物研究所。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四川丰大种业有限公司、四川农业大学农学院利用四川省农业科学院作物研究所选育的不育系川106A与四川农业大学农学院选育的恢复系雅恢2115配组育成的中籼迟熟三系杂交水稻优质新品种。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152.9天，比对照宜香优2115早熟1.2天，株高126.9厘米，亩有效穗14.0万，穗长26.0厘米，每穗着粒163.7粒，结实率85.4%，千粒重31.8克。谷粒细长形，芒长度短到中、分布于穗顶部、中等黄色，糙米浅棕色。品质测定：糙米率81%，精米率69.8%，整精米率59.7%，粒长7.3毫米，长宽比3.5，垩白粒率10%，垩白度1.7%，透明度1级，碱消值6.0级，胶稠度79毫米，直链淀粉含量16.1%，米质达到农业行业《食用稻品种品质》标准2级。稻瘟病抗性鉴定：2019年叶瘟5、5、4、4级，颈瘟5、5、5、5级；2020年叶瘟4、4、3、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蜀丰水稻试验联合体中籼迟熟组区域试验，平均亩产614.77公斤，比对照宜香优2115增产4.77%，增产点率100%；2020年续试，平均亩产612.87公斤，比对照增产3.53%，增产点率90%；两年区试平均亩产613.82公斤，比对照增产4.15%，两年共20个试点，增产点率95%。2020年同步生产试验，平均亩产607.77公斤，比对照增产2.98%。</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lang w:val="en-US" w:eastAsia="zh-CN"/>
        </w:rPr>
      </w:pPr>
      <w:bookmarkStart w:id="74" w:name="_Toc149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川审稻20212027</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川优2918</w:t>
      </w:r>
      <w:bookmarkEnd w:id="74"/>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四川鑫源种业有限公司。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四川鑫源种业有限公司、四川农业大学、四川省农业科学院作物研究所。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利用四川省农业科学院作物研究所选育的不育系川106A与四川农业大学选育的恢复系雅恢2918配组育成的中籼迟熟三系杂交水稻优质新品种。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149.9天，比对照宜香优2115早熟4.3天，株高124.2厘米，亩有效穗14.2万，穗长26.7厘米，每穗着粒164.6粒，结实率83.3%，千粒重31.1克。谷粒细长形，芒长度短、分布于穗顶部、中等黄色，糙米浅棕色。品质测定：糙米率80.6%，精米率72.3%，整精米率56.9%，粒长7.8毫米，长宽比3.4，垩白粒率20%，垩白度2.0%，透明度1级，碱消值6.6级，胶稠度76毫米，直链淀粉17.6%，米质达到农业行业《食用稻品种品质》标准2级。稻瘟病抗性鉴定：2019年叶瘟4、4、4、6级，颈瘟5、5、5、5级；2020年叶瘟4、3、3、5级，颈瘟7、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蜀丰水稻试验联合体中籼迟熟组区域试验，平均亩产602.93公斤，比对照宜香优2115增产3.42%，增产点率80%；2020年续试，平均亩产621.00公斤，比对照增产4.91%，增产点率100%；两年区试平均亩产611.97公斤，比对照增产4.17%，两年共20个试点，增产点率90%。2020年同步生产试验，平均亩产609.70公斤，比对照增产3.27%。</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(不含攀西生态区)，稻瘟病重发区不宜种植。</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川审稻20212028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越香稻</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四川众智种业科技有限公司。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highlight w:val="red"/>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四川众智种业科技有限公司、四川空中农人农业科技有限公司、四川高地种业有限公司。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shd w:val="clear" w:color="auto" w:fill="FFFFFF"/>
        </w:rPr>
        <w:t>四川众智种业科技有限公司利用从越南引进的常规香稻与洁田稻品种杂交，经系谱法选育而成的中籼迟熟常规水稻优质新品种。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shd w:val="clear" w:color="auto" w:fill="FFFFFF"/>
        </w:rPr>
        <w:t>该品种基部叶鞘绿色，倒二叶叶片、叶耳花青甙无显色，茎秆节花青甙无显色，茎秆基部茎节包裹，柱头白色。</w:t>
      </w:r>
      <w:r>
        <w:rPr>
          <w:rFonts w:hint="eastAsia" w:ascii="仿宋_GB2312" w:hAnsi="仿宋_GB2312" w:eastAsia="仿宋_GB2312" w:cs="仿宋_GB2312"/>
          <w:sz w:val="24"/>
          <w:szCs w:val="24"/>
        </w:rPr>
        <w:t>两年区试平均全生育期145.4天，比对照宜香优2115早熟3.3天，亩有效穗14.5万，株高109.2厘米，穗长23.5厘米，每穗着粒数175粒，结实率86.9%，千粒重24.7克。谷粒细长形，芒长度极短到短、分布于穗顶部、浅黄色，糙米浅棕色。品质测定：糙米率79.2%，精米率68.3%，整精米率58.2%，垩白度0.1%，透明度1级，碱消值7.0级，胶稠度72毫米，直链淀粉15.8%，粒长6.9毫米，长宽比3.6，垩白粒率1%，米质达到农业行业《食用稻品种品质》标准2级。稻瘟病抗性鉴定：2018年叶瘟3、4、5、4级，颈瘟5、5、5、5级；2019年叶瘟5、3、3、5级，颈瘟5、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鼎盛高智水稻试验联合体中籼迟熟组区域试验，平均亩产550.80公斤，比对照宜香优2115增产5.30%，增产点率77%；2019年续试，平均亩产502.60公斤，比对照减产5.90%，增产点率33%；两年区试平均亩产526.70公斤，比对照减产0.30%，两年共18个试点，增产点率56%。2019年同步生产试验，平均亩产523.26公斤</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比对照减产4.21%。</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(不含攀西生态区)，稻瘟病重发区不宜种植</w:t>
      </w:r>
      <w:r>
        <w:rPr>
          <w:rFonts w:hint="eastAsia" w:ascii="仿宋_GB2312" w:hAnsi="仿宋_GB2312" w:eastAsia="仿宋_GB2312" w:cs="仿宋_GB2312"/>
          <w:sz w:val="24"/>
          <w:szCs w:val="24"/>
          <w:lang w:val="zh-CN"/>
        </w:rPr>
        <w:t>｡</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75" w:name="_Toc28236"/>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川审稻20212029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锦花优907</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申 请 者：</w:t>
      </w:r>
      <w:r>
        <w:rPr>
          <w:rFonts w:hint="eastAsia" w:ascii="仿宋_GB2312" w:hAnsi="仿宋_GB2312" w:eastAsia="仿宋_GB2312" w:cs="仿宋_GB2312"/>
          <w:color w:val="000000"/>
          <w:sz w:val="24"/>
          <w:szCs w:val="24"/>
        </w:rPr>
        <w:t>四川熟地种业有限公司。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育 种 者：</w:t>
      </w:r>
      <w:r>
        <w:rPr>
          <w:rFonts w:hint="eastAsia" w:ascii="仿宋_GB2312" w:hAnsi="仿宋_GB2312" w:eastAsia="仿宋_GB2312" w:cs="仿宋_GB2312"/>
          <w:color w:val="000000"/>
          <w:sz w:val="24"/>
          <w:szCs w:val="24"/>
        </w:rPr>
        <w:t>四川熟地种业有限公司、四川省农业科学院生物技术核技术研究所。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品种来源：</w:t>
      </w:r>
      <w:r>
        <w:rPr>
          <w:rFonts w:hint="eastAsia" w:ascii="仿宋_GB2312" w:hAnsi="仿宋_GB2312" w:eastAsia="仿宋_GB2312" w:cs="仿宋_GB2312"/>
          <w:color w:val="000000"/>
          <w:sz w:val="24"/>
          <w:szCs w:val="24"/>
        </w:rPr>
        <w:t>利用四川省农业科学院生物技术核技术研究所选育的不育系锦花4A和恢复系川恢907配组育成的中籼迟熟三系杂交水稻优质新品种。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特征特性：</w:t>
      </w:r>
      <w:r>
        <w:rPr>
          <w:rFonts w:hint="eastAsia" w:ascii="仿宋_GB2312" w:hAnsi="仿宋_GB2312" w:eastAsia="仿宋_GB2312" w:cs="仿宋_GB2312"/>
          <w:color w:val="000000"/>
          <w:sz w:val="24"/>
          <w:szCs w:val="24"/>
        </w:rPr>
        <w:t>该品种基部叶鞘绿色、倒二叶叶片、叶耳花青</w:t>
      </w:r>
      <w:r>
        <w:rPr>
          <w:rFonts w:hint="eastAsia" w:ascii="仿宋_GB2312" w:hAnsi="仿宋_GB2312" w:eastAsia="仿宋_GB2312" w:cs="仿宋_GB2312"/>
          <w:sz w:val="24"/>
          <w:szCs w:val="24"/>
        </w:rPr>
        <w:t>甙无显色，茎秆节花青甙无显色，茎秆基部节间包裹</w:t>
      </w:r>
      <w:r>
        <w:rPr>
          <w:rFonts w:hint="eastAsia" w:ascii="仿宋_GB2312" w:hAnsi="仿宋_GB2312" w:eastAsia="仿宋_GB2312" w:cs="仿宋_GB2312"/>
          <w:color w:val="000000"/>
          <w:sz w:val="24"/>
          <w:szCs w:val="24"/>
        </w:rPr>
        <w:t>，柱头白色。两年区试平均全生育期145.8天，比对照宜香优2115早熟4.3天。株高平均117.6厘米，平均亩亩有效穗15.2万，穗长24.5厘米，每穗着粒数169.7粒，结实率84.1%，千粒重27.1克。谷粒细长型，芒长度极短、位于穗顶部、中等黄色，糙米浅棕色。品质测定：糙米率81.2%，整精米率63.9%，垩白度1.6%，透明度1级，碱消值7.0级，胶稠度56毫米，直链淀粉19.6%，粒长7.5毫米，精米率74%，长宽比3.3，垩白粒率15%，米质达到农业行业《食用稻品种品质》标准3级。稻瘟病抗性鉴定：2018年叶瘟5、5、5、5级，颈瘟7、7、5、5级；2020年叶瘟4、5、3、6级，颈瘟7、7、7、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产量表现：</w:t>
      </w:r>
      <w:r>
        <w:rPr>
          <w:rFonts w:hint="eastAsia" w:ascii="仿宋_GB2312" w:hAnsi="仿宋_GB2312" w:eastAsia="仿宋_GB2312" w:cs="仿宋_GB2312"/>
          <w:color w:val="000000"/>
          <w:sz w:val="24"/>
          <w:szCs w:val="24"/>
        </w:rPr>
        <w:t>2018年参加四川锦花香水稻试验联合体中籼迟熟组区域试验，平均亩产613.67公斤，比对照宜香优2115增产7.58%，增产点率90%；2019年续试，平均亩产594.9公斤，比对照增产7.2%，增产点率100%；两年区试平均亩产604.29公斤，比对照增产7.39%，两年共20个试点，增产点率95%。2020年生产试验，平均亩产595.95公斤，比对照增产7.32%。</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栽培技术要点：</w:t>
      </w:r>
      <w:r>
        <w:rPr>
          <w:rFonts w:hint="eastAsia" w:ascii="仿宋_GB2312" w:hAnsi="仿宋_GB2312" w:eastAsia="仿宋_GB2312" w:cs="仿宋_GB2312"/>
          <w:color w:val="000000"/>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lang w:eastAsia="zh-CN"/>
        </w:rPr>
        <w:t>审定</w:t>
      </w:r>
      <w:r>
        <w:rPr>
          <w:rFonts w:hint="eastAsia" w:ascii="仿宋_GB2312" w:hAnsi="仿宋_GB2312" w:eastAsia="仿宋_GB2312" w:cs="仿宋_GB2312"/>
          <w:b/>
          <w:color w:val="000000"/>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w:t>
      </w:r>
      <w:r>
        <w:rPr>
          <w:rFonts w:hint="eastAsia" w:ascii="仿宋_GB2312" w:hAnsi="仿宋_GB2312" w:eastAsia="仿宋_GB2312" w:cs="仿宋_GB2312"/>
          <w:color w:val="000000"/>
          <w:sz w:val="24"/>
          <w:szCs w:val="24"/>
          <w:lang w:val="zh-CN"/>
        </w:rPr>
        <w:t>四川省海拔</w:t>
      </w:r>
      <w:r>
        <w:rPr>
          <w:rFonts w:hint="eastAsia" w:ascii="仿宋_GB2312" w:hAnsi="仿宋_GB2312" w:eastAsia="仿宋_GB2312" w:cs="仿宋_GB2312"/>
          <w:color w:val="000000"/>
          <w:sz w:val="24"/>
          <w:szCs w:val="24"/>
        </w:rPr>
        <w:t>800米以下的</w:t>
      </w:r>
      <w:r>
        <w:rPr>
          <w:rFonts w:hint="eastAsia" w:ascii="仿宋_GB2312" w:hAnsi="仿宋_GB2312" w:eastAsia="仿宋_GB2312" w:cs="仿宋_GB2312"/>
          <w:color w:val="000000"/>
          <w:sz w:val="24"/>
          <w:szCs w:val="24"/>
          <w:lang w:val="zh-CN"/>
        </w:rPr>
        <w:t>平坝丘陵地区种植</w:t>
      </w:r>
      <w:r>
        <w:rPr>
          <w:rFonts w:hint="eastAsia" w:ascii="仿宋_GB2312" w:hAnsi="仿宋_GB2312" w:eastAsia="仿宋_GB2312" w:cs="仿宋_GB2312"/>
          <w:color w:val="000000"/>
          <w:sz w:val="24"/>
          <w:szCs w:val="24"/>
        </w:rPr>
        <w:t>(不含攀西生态区)，稻瘟病重发区不宜种植。</w:t>
      </w:r>
    </w:p>
    <w:p>
      <w:pPr>
        <w:pStyle w:val="2"/>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川审稻20212030</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蓉7优46</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四川农业大学水稻研究所。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四川农业大学水稻研究所、成都市农林科学院作物研究所。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利用成都市农林科学院作物所选育的不育系蓉7A与四川农业大学水稻研究所选育的恢复系R46配组育成的中籼迟熟三系杂交水稻优质新品种。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w:t>
      </w:r>
      <w:r>
        <w:rPr>
          <w:rFonts w:hint="eastAsia" w:ascii="仿宋_GB2312" w:hAnsi="仿宋_GB2312" w:eastAsia="仿宋_GB2312" w:cs="仿宋_GB2312"/>
          <w:sz w:val="24"/>
          <w:szCs w:val="24"/>
          <w:highlight w:val="none"/>
        </w:rPr>
        <w:t>柱头浅紫色。</w:t>
      </w:r>
      <w:r>
        <w:rPr>
          <w:rFonts w:hint="eastAsia" w:ascii="仿宋_GB2312" w:hAnsi="仿宋_GB2312" w:eastAsia="仿宋_GB2312" w:cs="仿宋_GB2312"/>
          <w:sz w:val="24"/>
          <w:szCs w:val="24"/>
        </w:rPr>
        <w:t>两年区试平均全生育期146.4天，比对照宜香优2115早熟3.0天，亩有效穗13.1万，株高121.3厘米，穗长24.3厘米，每穗着粒数192.3粒，结实率84.7%，千粒重27.4克。谷粒细长形，无芒，糙米浅棕色。品质测定：糙米率79.8%，整精米率59%，垩白度2.8%，透明度1级，碱消值6.8级，胶稠度74毫米，直链淀粉21.9%，粒长6.8毫米，精米率70.1%，长宽比2.8，垩白粒率42%，米质达到农业行业《食用稻品种品质》标准3级。稻瘟病抗性鉴定：2019年叶瘟4、5、3、5级，颈瘟5、5、5、5级；2020年叶瘟5、3、2、5级；颈瘟7、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w:t>
      </w:r>
      <w:r>
        <w:rPr>
          <w:rFonts w:hint="eastAsia" w:ascii="仿宋_GB2312" w:hAnsi="仿宋_GB2312" w:eastAsia="仿宋_GB2312" w:cs="仿宋_GB2312"/>
          <w:color w:val="333333"/>
          <w:sz w:val="24"/>
          <w:szCs w:val="24"/>
          <w:shd w:val="clear" w:color="auto" w:fill="FFFFFF"/>
        </w:rPr>
        <w:t>四川农业大学水稻试验</w:t>
      </w:r>
      <w:r>
        <w:rPr>
          <w:rFonts w:hint="eastAsia" w:ascii="仿宋_GB2312" w:hAnsi="仿宋_GB2312" w:eastAsia="仿宋_GB2312" w:cs="仿宋_GB2312"/>
          <w:sz w:val="24"/>
          <w:szCs w:val="24"/>
        </w:rPr>
        <w:t>联合体中籼迟熟组区域试验，平均亩产612.2公斤，比对照宜香优2115增产5.32%，增产点率80%；2020年续试，平均亩产量585.64公斤，比对照增产5.55%，增产点率89%；两年区试平均亩产598.92公斤，比对照增产5.44%，两年共19个试点，增产点率84%。2020年同步生产试验，平均亩产602.15公斤，比对照增产6.66%。</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kern w:val="0"/>
          <w:sz w:val="24"/>
          <w:szCs w:val="24"/>
          <w:lang w:val="zh-CN"/>
        </w:rPr>
        <w:t>｡</w:t>
      </w:r>
    </w:p>
    <w:p>
      <w:pPr>
        <w:pStyle w:val="2"/>
        <w:rPr>
          <w:rFonts w:hint="eastAsia" w:ascii="仿宋_GB2312" w:hAnsi="仿宋_GB2312" w:eastAsia="仿宋_GB2312" w:cs="仿宋_GB2312"/>
          <w:kern w:val="0"/>
          <w:sz w:val="24"/>
          <w:szCs w:val="24"/>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川审稻20212031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H优7021</w:t>
      </w:r>
    </w:p>
    <w:p>
      <w:pPr>
        <w:keepNext w:val="0"/>
        <w:keepLines w:val="0"/>
        <w:pageBreakBefore w:val="0"/>
        <w:widowControl/>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四川种之灵种业有限公司。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四川种之灵种业有限公司、四川科瑞种业有限公司、成都大禾大田作物研究所。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四川种之灵种业有限公司利用成都大禾大田作物研究所选育的不育系H8A与四川科瑞种业有限公司选育的恢复系瑞恢7021配组育成的中籼迟熟三系杂交水稻优质新品种</w:t>
      </w:r>
      <w:r>
        <w:rPr>
          <w:rFonts w:hint="eastAsia" w:ascii="仿宋_GB2312" w:hAnsi="仿宋_GB2312" w:eastAsia="仿宋_GB2312" w:cs="仿宋_GB2312"/>
          <w:bCs/>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color w:val="333333"/>
          <w:sz w:val="24"/>
          <w:szCs w:val="24"/>
          <w:shd w:val="clear" w:color="auto" w:fill="FFFFFF"/>
        </w:rPr>
        <w:t>该品种基部叶鞘浅紫色，倒二叶叶片、叶耳花青甙有显色，茎秆节花青甙无显色，茎秆基部茎节包裹，柱头紫色。两年区试</w:t>
      </w:r>
      <w:r>
        <w:rPr>
          <w:rFonts w:hint="eastAsia" w:ascii="仿宋_GB2312" w:hAnsi="仿宋_GB2312" w:eastAsia="仿宋_GB2312" w:cs="仿宋_GB2312"/>
          <w:bCs/>
          <w:sz w:val="24"/>
          <w:szCs w:val="24"/>
        </w:rPr>
        <w:t>平均</w:t>
      </w:r>
      <w:r>
        <w:rPr>
          <w:rFonts w:hint="eastAsia" w:ascii="仿宋_GB2312" w:hAnsi="仿宋_GB2312" w:eastAsia="仿宋_GB2312" w:cs="仿宋_GB2312"/>
          <w:bCs/>
          <w:color w:val="333333"/>
          <w:sz w:val="24"/>
          <w:szCs w:val="24"/>
          <w:shd w:val="clear" w:color="auto" w:fill="FFFFFF"/>
        </w:rPr>
        <w:t>全生育期148.0天，比对照宜香优2115早熟1.0天，亩有效穗13.9万，株高116.6厘米，穗长25厘米，每穗着粒数185.4粒，结实率88.2%，千粒重25.2克。谷粒椭圆形，芒长度极短到短、分布于穗顶部、黄色，糙米浅棕色。品质测定：糙米率81.1%，整精米率70.1%，垩白度1.4%，透明度2级，碱消值5.2级，胶稠度70毫米，直链淀粉15.6%，粒长6.6毫米，精米率74.5%，长宽比2.9，垩白粒率6%，米质达到农业行业《食用稻品种品质》标准3级。稻瘟病抗性鉴定：2018年叶瘟5、6、5、4级，颈瘟5、5、5、5级；2020年叶瘟3、3、3、6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color w:val="333333"/>
          <w:sz w:val="24"/>
          <w:szCs w:val="24"/>
          <w:shd w:val="clear" w:color="auto" w:fill="FFFFFF"/>
        </w:rPr>
        <w:t>2018年参加四川科瑞水稻试验联合体中籼迟熟组区域试验，平均亩产593.39公斤，比对照宜香优2115增产6.58%，增产点率82%；2019年续试，平均亩产574.18公斤，比对照增产6.47%，增产点率100%；两年区试平均亩产583.78公斤，比对照增产6.53%，两年共22个试点，增产点率91%。2020年生产试验，平均亩产579.79公斤，比对照增产3.69%。</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Cs/>
          <w:color w:val="333333"/>
          <w:sz w:val="24"/>
          <w:szCs w:val="24"/>
          <w:shd w:val="clear" w:color="auto" w:fill="FFFFFF"/>
        </w:rPr>
        <w:t>适宜</w:t>
      </w:r>
      <w:r>
        <w:rPr>
          <w:rFonts w:hint="eastAsia" w:ascii="仿宋_GB2312" w:hAnsi="仿宋_GB2312" w:eastAsia="仿宋_GB2312" w:cs="仿宋_GB2312"/>
          <w:bCs/>
          <w:color w:val="333333"/>
          <w:sz w:val="24"/>
          <w:szCs w:val="24"/>
          <w:shd w:val="clear" w:color="auto" w:fill="FFFFFF"/>
          <w:lang w:val="zh-CN"/>
        </w:rPr>
        <w:t>四川省海拔</w:t>
      </w:r>
      <w:r>
        <w:rPr>
          <w:rFonts w:hint="eastAsia" w:ascii="仿宋_GB2312" w:hAnsi="仿宋_GB2312" w:eastAsia="仿宋_GB2312" w:cs="仿宋_GB2312"/>
          <w:bCs/>
          <w:color w:val="333333"/>
          <w:sz w:val="24"/>
          <w:szCs w:val="24"/>
          <w:shd w:val="clear" w:color="auto" w:fill="FFFFFF"/>
        </w:rPr>
        <w:t>800米以下的</w:t>
      </w:r>
      <w:r>
        <w:rPr>
          <w:rFonts w:hint="eastAsia" w:ascii="仿宋_GB2312" w:hAnsi="仿宋_GB2312" w:eastAsia="仿宋_GB2312" w:cs="仿宋_GB2312"/>
          <w:bCs/>
          <w:color w:val="333333"/>
          <w:sz w:val="24"/>
          <w:szCs w:val="24"/>
          <w:shd w:val="clear" w:color="auto" w:fill="FFFFFF"/>
          <w:lang w:val="zh-CN"/>
        </w:rPr>
        <w:t>平坝丘陵地区种植</w:t>
      </w:r>
      <w:r>
        <w:rPr>
          <w:rFonts w:hint="eastAsia" w:ascii="仿宋_GB2312" w:hAnsi="仿宋_GB2312" w:eastAsia="仿宋_GB2312" w:cs="仿宋_GB2312"/>
          <w:bCs/>
          <w:color w:val="333333"/>
          <w:sz w:val="24"/>
          <w:szCs w:val="24"/>
          <w:shd w:val="clear" w:color="auto" w:fill="FFFFFF"/>
        </w:rPr>
        <w:t>(不含攀西生态区)。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76" w:name="_Toc3200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川审稻20212032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锦优90</w:t>
      </w:r>
      <w:bookmarkEnd w:id="76"/>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申 请 者：</w:t>
      </w:r>
      <w:r>
        <w:rPr>
          <w:rFonts w:hint="eastAsia" w:ascii="仿宋_GB2312" w:hAnsi="仿宋_GB2312" w:eastAsia="仿宋_GB2312" w:cs="仿宋_GB2312"/>
          <w:color w:val="000000"/>
          <w:sz w:val="24"/>
          <w:szCs w:val="24"/>
        </w:rPr>
        <w:t>四川神龙科技股份有限公司。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育 种 者：</w:t>
      </w:r>
      <w:r>
        <w:rPr>
          <w:rFonts w:hint="eastAsia" w:ascii="仿宋_GB2312" w:hAnsi="仿宋_GB2312" w:eastAsia="仿宋_GB2312" w:cs="仿宋_GB2312"/>
          <w:color w:val="000000"/>
          <w:sz w:val="24"/>
          <w:szCs w:val="24"/>
        </w:rPr>
        <w:t>四川神龙科技股份有限公司、四川省农业科学院生物技术核技术研究所、四川省水稻航天育种工程研究中心。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品种来源：</w:t>
      </w:r>
      <w:r>
        <w:rPr>
          <w:rFonts w:hint="eastAsia" w:ascii="仿宋_GB2312" w:hAnsi="仿宋_GB2312" w:eastAsia="仿宋_GB2312" w:cs="仿宋_GB2312"/>
          <w:color w:val="000000"/>
          <w:sz w:val="24"/>
          <w:szCs w:val="24"/>
        </w:rPr>
        <w:t>利用四川省农业科学院生物技术核技术研究所选育的不育系锦花6A和恢复系川恢907配组育成的中籼迟熟三系杂交水稻优质新品种。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特征特性：</w:t>
      </w:r>
      <w:r>
        <w:rPr>
          <w:rFonts w:hint="eastAsia" w:ascii="仿宋_GB2312" w:hAnsi="仿宋_GB2312" w:eastAsia="仿宋_GB2312" w:cs="仿宋_GB2312"/>
          <w:color w:val="000000"/>
          <w:sz w:val="24"/>
          <w:szCs w:val="24"/>
        </w:rPr>
        <w:t>该品种基部叶鞘绿色、倒二叶叶片、叶耳</w:t>
      </w:r>
      <w:r>
        <w:rPr>
          <w:rFonts w:hint="eastAsia" w:ascii="仿宋_GB2312" w:hAnsi="仿宋_GB2312" w:eastAsia="仿宋_GB2312" w:cs="仿宋_GB2312"/>
          <w:sz w:val="24"/>
          <w:szCs w:val="24"/>
        </w:rPr>
        <w:t>花青甙无显色</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rPr>
        <w:t>茎秆节花青甙无显色，茎秆基部节间包裹</w:t>
      </w:r>
      <w:r>
        <w:rPr>
          <w:rFonts w:hint="eastAsia" w:ascii="仿宋_GB2312" w:hAnsi="仿宋_GB2312" w:eastAsia="仿宋_GB2312" w:cs="仿宋_GB2312"/>
          <w:color w:val="000000"/>
          <w:sz w:val="24"/>
          <w:szCs w:val="24"/>
        </w:rPr>
        <w:t>，柱头白色。该品种两年区试平均全生育期145.6天，比对照宜香优2115早熟4.5天。株高115.5厘米，亩有效穗14.7万，穗长24.5厘米，每穗着粒数173.5粒，结实率86.4%，千粒重27.4克。谷粒椭圆形，芒长度短到中、位于穗顶部、中等黄色，糙米浅棕色，品质测定：糙米率81.0%，整精米率59.9%，垩白度0.6%，透明度1级，碱消值7.0级，胶稠度70毫米，直链淀粉19.1%，粒长7.9毫米，精米率73.5%，长宽比3.6，垩白粒率6%，米质达到农业行业《食用稻品种品质》标准2级。稻瘟病抗性鉴定：2018年叶瘟5、8、4、5级，颈瘟7、7、5、5级；2020年叶瘟4、7、3、5级，颈瘟7、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产量表现：</w:t>
      </w:r>
      <w:r>
        <w:rPr>
          <w:rFonts w:hint="eastAsia" w:ascii="仿宋_GB2312" w:hAnsi="仿宋_GB2312" w:eastAsia="仿宋_GB2312" w:cs="仿宋_GB2312"/>
          <w:color w:val="000000"/>
          <w:sz w:val="24"/>
          <w:szCs w:val="24"/>
        </w:rPr>
        <w:t>2018年参加四川锦花香水稻试验联合体中籼迟熟组区域试验，平均亩产594.76公斤，比对照宜香优2115增产4.27%，增产点率70%；2019年续试，平均亩产588.7公斤，比对照增产6.09%，增产点率100%；两年区试平均亩产591.73公斤，比对照增产5.15%，两年共20个试点，增产点率85%。2020年生产试验，平均亩产585.92公斤，比对照增产5.52%。</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栽培技术要点：</w:t>
      </w:r>
      <w:r>
        <w:rPr>
          <w:rFonts w:hint="eastAsia" w:ascii="仿宋_GB2312" w:hAnsi="仿宋_GB2312" w:eastAsia="仿宋_GB2312" w:cs="仿宋_GB2312"/>
          <w:color w:val="000000"/>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lang w:eastAsia="zh-CN"/>
        </w:rPr>
        <w:t>审定</w:t>
      </w:r>
      <w:r>
        <w:rPr>
          <w:rFonts w:hint="eastAsia" w:ascii="仿宋_GB2312" w:hAnsi="仿宋_GB2312" w:eastAsia="仿宋_GB2312" w:cs="仿宋_GB2312"/>
          <w:b/>
          <w:color w:val="000000"/>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w:t>
      </w:r>
      <w:r>
        <w:rPr>
          <w:rFonts w:hint="eastAsia" w:ascii="仿宋_GB2312" w:hAnsi="仿宋_GB2312" w:eastAsia="仿宋_GB2312" w:cs="仿宋_GB2312"/>
          <w:color w:val="000000"/>
          <w:sz w:val="24"/>
          <w:szCs w:val="24"/>
          <w:lang w:val="zh-CN"/>
        </w:rPr>
        <w:t>四川省海拔</w:t>
      </w:r>
      <w:r>
        <w:rPr>
          <w:rFonts w:hint="eastAsia" w:ascii="仿宋_GB2312" w:hAnsi="仿宋_GB2312" w:eastAsia="仿宋_GB2312" w:cs="仿宋_GB2312"/>
          <w:color w:val="000000"/>
          <w:sz w:val="24"/>
          <w:szCs w:val="24"/>
        </w:rPr>
        <w:t>800米以下的</w:t>
      </w:r>
      <w:r>
        <w:rPr>
          <w:rFonts w:hint="eastAsia" w:ascii="仿宋_GB2312" w:hAnsi="仿宋_GB2312" w:eastAsia="仿宋_GB2312" w:cs="仿宋_GB2312"/>
          <w:color w:val="000000"/>
          <w:sz w:val="24"/>
          <w:szCs w:val="24"/>
          <w:lang w:val="zh-CN"/>
        </w:rPr>
        <w:t>平坝丘陵地区种植</w:t>
      </w:r>
      <w:r>
        <w:rPr>
          <w:rFonts w:hint="eastAsia" w:ascii="仿宋_GB2312" w:hAnsi="仿宋_GB2312" w:eastAsia="仿宋_GB2312" w:cs="仿宋_GB2312"/>
          <w:color w:val="000000"/>
          <w:sz w:val="24"/>
          <w:szCs w:val="24"/>
        </w:rPr>
        <w:t>(不含攀西生态区)，稻瘟病重发区不宜种植。</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77" w:name="_Toc147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川审稻20212033</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内5优粤禾丝苗</w:t>
      </w:r>
      <w:bookmarkEnd w:id="77"/>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四川台沃种业有限责任公司。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四川台沃种业有限责任公司、内江杂交水稻科技开发中心、广东省农业科学院水稻研究所。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四川台沃种业有限责任公司利用内江杂交水稻科技开发中心选育的不育系内香5A与广东省农业科学院水稻研究所选育的恢复系粤禾丝苗配组育成的中籼迟熟三系杂交水稻优质新品种。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无显色，茎秆基部节间包裹，柱头紫色。两年区试平均全生育期146.7天，比对照宜香优2115早熟4.2天，株高113.2厘米，亩有效穗14.3万，穗长24.5厘米，每穗着粒192.2粒，结实率85.6%，千粒重28.1克。谷粒椭圆形，芒长度极短、分布于穗顶部、黄色，糙米浅棕色。品质测定：糙米率81.1%，精米率71.3%，整精米率52.0%，粒长7.0毫米，长宽比3.0，垩白粒率12%，垩白度2.2%，透明度2级，碱消值6.9级，胶稠度56毫米，直链淀粉15.9%，米质达到农业行业《食用稻品种品质》标准3级。稻瘟病抗性鉴定：2018年叶瘟4、4、6、4级，颈瘟5、5、5、5级；2020年叶瘟4、3、4、3级，颈瘟7、7、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泰隆汇智水稻试验联合体中籼迟熟组区域试验，平均亩产589.92公斤，比对照宜香优2115增产2.78%，增产点率70%；2019年续试，平均亩产572.85公斤，比对照增产3.98%，增产点率70%；两年区试平均亩产581.39公斤，比对照增产3.40%，两年共20个试点，增产点率70%。2020年生产试验，平均亩产612.64公斤，比对照增产7.63%。</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(不含攀西生态区)，稻瘟病重发区不宜种植</w:t>
      </w:r>
      <w:r>
        <w:rPr>
          <w:rFonts w:hint="eastAsia" w:ascii="仿宋_GB2312" w:hAnsi="仿宋_GB2312" w:eastAsia="仿宋_GB2312" w:cs="仿宋_GB2312"/>
          <w:sz w:val="24"/>
          <w:szCs w:val="24"/>
          <w:lang w:val="zh-CN"/>
        </w:rPr>
        <w:t>｡</w:t>
      </w:r>
    </w:p>
    <w:p>
      <w:pPr>
        <w:pStyle w:val="2"/>
        <w:rPr>
          <w:rFonts w:hint="eastAsia" w:ascii="仿宋_GB2312" w:hAnsi="仿宋_GB2312" w:eastAsia="仿宋_GB2312" w:cs="仿宋_GB2312"/>
          <w:sz w:val="24"/>
          <w:szCs w:val="24"/>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川审稻20212034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宜优粤禾丝苗</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四川台沃种业有限责任公司。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四川台沃种业有限责任公司、宜宾市农业科学院、广东省农业科学院水稻研究所。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四川台沃种业有限责任公司利用宜宾市农业科学院选育的不育系宜香1A与广东省农业科学院水稻研究所选育的恢复系粤禾丝苗配组育成的中籼迟熟三系杂交水稻优质新品种。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150.1天，比对照宜香优2115早熟0.8天，株高117.5厘米，亩有效穗14.6万，穗长25.2厘米，每穗着粒187.2粒，结实率84.8%，千粒重27.5克。谷粒细长形，芒长度极短、分布于穗顶部、黄色，糙米浅棕色。品质测定：糙米率79.8%，精米率69.4%，整精米率52.0%，粒长6.6毫米，长宽比2.9，垩白粒率13%，垩白度3.2%，透明度1级，碱消值6.0级，胶稠度70毫米，直链淀粉14.3%，米质达到农业行业《食用稻品种品质》标准3级。稻瘟病抗性鉴定：2018年叶瘟4、5、5、5级，颈瘟5、5、5、5级；2020年叶瘟4、4、5、3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泰隆汇智水稻试验联合体中籼迟熟组区域试验，平均亩产584.55公斤，比对照宜香优2115增产1.85%，增产点率70%；2019年续试，平均亩产576.36公斤，比对照增产4.62%，增产点率70%；两年区试平均亩产580.46公斤，比对照增产3.24%，两年共20个试点，增产点率70%。2020年生产试验，平均亩产611.28公斤，比对照增产7.37%，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lang w:val="en-US" w:eastAsia="zh-CN"/>
        </w:rPr>
      </w:pPr>
      <w:bookmarkStart w:id="78" w:name="_Toc3130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川审稻20212035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吉田优2115</w:t>
      </w:r>
      <w:bookmarkEnd w:id="78"/>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四川科瑞种业有限公司。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四川科瑞种业有限公司、四川农业大学</w:t>
      </w:r>
      <w:r>
        <w:rPr>
          <w:rFonts w:hint="eastAsia" w:ascii="仿宋_GB2312" w:hAnsi="仿宋_GB2312" w:eastAsia="仿宋_GB2312" w:cs="仿宋_GB2312"/>
          <w:bCs/>
          <w:color w:val="000000"/>
          <w:kern w:val="0"/>
          <w:sz w:val="24"/>
          <w:szCs w:val="24"/>
        </w:rPr>
        <w:t>、</w:t>
      </w:r>
      <w:r>
        <w:rPr>
          <w:rFonts w:hint="eastAsia" w:ascii="仿宋_GB2312" w:hAnsi="仿宋_GB2312" w:eastAsia="仿宋_GB2312" w:cs="仿宋_GB2312"/>
          <w:bCs/>
          <w:sz w:val="24"/>
          <w:szCs w:val="24"/>
        </w:rPr>
        <w:t>连山壮族瑶族自治县农业科学研究所。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四川科瑞种业有限公司利用连山壮族瑶族自治县农业科学研究所选育的不育系吉田A与四川农业大学选育的恢复系雅恢2115配组育成的中籼迟熟三系杂交水稻优质新品种。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color w:val="333333"/>
          <w:sz w:val="24"/>
          <w:szCs w:val="24"/>
          <w:shd w:val="clear" w:color="auto" w:fill="FFFFFF"/>
        </w:rPr>
        <w:t>该品种基部叶鞘浅紫色，倒二叶叶片、叶耳花青甙有显色，茎秆节花青甙有显色，茎秆基部茎节包裹，柱头紫色。两年区试</w:t>
      </w:r>
      <w:r>
        <w:rPr>
          <w:rFonts w:hint="eastAsia" w:ascii="仿宋_GB2312" w:hAnsi="仿宋_GB2312" w:eastAsia="仿宋_GB2312" w:cs="仿宋_GB2312"/>
          <w:bCs/>
          <w:sz w:val="24"/>
          <w:szCs w:val="24"/>
        </w:rPr>
        <w:t>平</w:t>
      </w:r>
      <w:r>
        <w:rPr>
          <w:rFonts w:hint="eastAsia" w:ascii="仿宋_GB2312" w:hAnsi="仿宋_GB2312" w:eastAsia="仿宋_GB2312" w:cs="仿宋_GB2312"/>
          <w:bCs/>
          <w:color w:val="333333"/>
          <w:sz w:val="24"/>
          <w:szCs w:val="24"/>
          <w:shd w:val="clear" w:color="auto" w:fill="FFFFFF"/>
        </w:rPr>
        <w:t>均全生育期146.5天，比对照宜香优2115早熟2.5天，亩有效穗13.2万，株高117厘米，穗长25.1厘米，每穗着粒数181.8粒，结实率87.5%，千粒重28.8克。谷粒细长形，无芒，糙米浅棕色。品质测定：</w:t>
      </w:r>
      <w:r>
        <w:rPr>
          <w:rFonts w:hint="eastAsia" w:ascii="仿宋_GB2312" w:hAnsi="仿宋_GB2312" w:eastAsia="仿宋_GB2312" w:cs="仿宋_GB2312"/>
          <w:bCs/>
          <w:sz w:val="24"/>
          <w:szCs w:val="24"/>
        </w:rPr>
        <w:t>糙米率81.2%，整精米率67.5%，垩白度1.2%，透明度1级，碱消值5.8级，胶稠度72毫米，直链淀粉16.4%，粒长7.3毫米，精米率74.1%，长宽比3.2，垩白粒率9%，</w:t>
      </w:r>
      <w:r>
        <w:rPr>
          <w:rFonts w:hint="eastAsia" w:ascii="仿宋_GB2312" w:hAnsi="仿宋_GB2312" w:eastAsia="仿宋_GB2312" w:cs="仿宋_GB2312"/>
          <w:bCs/>
          <w:color w:val="333333"/>
          <w:sz w:val="24"/>
          <w:szCs w:val="24"/>
          <w:shd w:val="clear" w:color="auto" w:fill="FFFFFF"/>
        </w:rPr>
        <w:t>米质达到</w:t>
      </w:r>
      <w:r>
        <w:rPr>
          <w:rFonts w:hint="eastAsia" w:ascii="仿宋_GB2312" w:hAnsi="仿宋_GB2312" w:eastAsia="仿宋_GB2312" w:cs="仿宋_GB2312"/>
          <w:bCs/>
          <w:sz w:val="24"/>
          <w:szCs w:val="24"/>
        </w:rPr>
        <w:t>农业行业《食用稻品种品质》标准3级</w:t>
      </w:r>
      <w:r>
        <w:rPr>
          <w:rFonts w:hint="eastAsia" w:ascii="仿宋_GB2312" w:hAnsi="仿宋_GB2312" w:eastAsia="仿宋_GB2312" w:cs="仿宋_GB2312"/>
          <w:bCs/>
          <w:color w:val="333333"/>
          <w:sz w:val="24"/>
          <w:szCs w:val="24"/>
          <w:shd w:val="clear" w:color="auto" w:fill="FFFFFF"/>
        </w:rPr>
        <w:t>。稻瘟病抗性鉴定：2018年叶瘟5、5、5、5级，颈瘟5、5、5、5级；2020年叶瘟4、4、4、6级，颈瘟5、5、5、5级；中感稻瘟病</w:t>
      </w:r>
      <w:r>
        <w:rPr>
          <w:rFonts w:hint="eastAsia" w:ascii="仿宋_GB2312" w:hAnsi="仿宋_GB2312" w:eastAsia="仿宋_GB2312" w:cs="仿宋_GB2312"/>
          <w:bCs/>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color w:val="333333"/>
          <w:sz w:val="24"/>
          <w:szCs w:val="24"/>
          <w:shd w:val="clear" w:color="auto" w:fill="FFFFFF"/>
        </w:rPr>
        <w:t>2018年参加四川科瑞水稻试验联合体中籼迟熟组区域试验，平均亩产584.82公斤，比对照宜香优2115增产5.04%，增产点率73%；2019年续试，平均亩产569.58公斤，比对照增产5.61%，增产点率100%；两年区试平均亩产577.2公斤，比对照增产5.32%，两年共22个试点，增产点率86%。2020年生产试验，平均亩产574.91公斤，比对照增产2.82%。</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hint="eastAsia" w:ascii="仿宋_GB2312" w:hAnsi="仿宋_GB2312" w:eastAsia="仿宋_GB2312" w:cs="仿宋_GB2312"/>
          <w:bCs/>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适宜</w:t>
      </w:r>
      <w:r>
        <w:rPr>
          <w:rFonts w:hint="eastAsia" w:ascii="仿宋_GB2312" w:hAnsi="仿宋_GB2312" w:eastAsia="仿宋_GB2312" w:cs="仿宋_GB2312"/>
          <w:bCs/>
          <w:kern w:val="0"/>
          <w:sz w:val="24"/>
          <w:szCs w:val="24"/>
          <w:lang w:val="zh-CN"/>
        </w:rPr>
        <w:t>四川省海拔</w:t>
      </w:r>
      <w:r>
        <w:rPr>
          <w:rFonts w:hint="eastAsia" w:ascii="仿宋_GB2312" w:hAnsi="仿宋_GB2312" w:eastAsia="仿宋_GB2312" w:cs="仿宋_GB2312"/>
          <w:bCs/>
          <w:kern w:val="0"/>
          <w:sz w:val="24"/>
          <w:szCs w:val="24"/>
        </w:rPr>
        <w:t>800米以下的</w:t>
      </w:r>
      <w:r>
        <w:rPr>
          <w:rFonts w:hint="eastAsia" w:ascii="仿宋_GB2312" w:hAnsi="仿宋_GB2312" w:eastAsia="仿宋_GB2312" w:cs="仿宋_GB2312"/>
          <w:bCs/>
          <w:kern w:val="0"/>
          <w:sz w:val="24"/>
          <w:szCs w:val="24"/>
          <w:lang w:val="zh-CN"/>
        </w:rPr>
        <w:t>平坝丘陵地区种植</w:t>
      </w:r>
      <w:r>
        <w:rPr>
          <w:rFonts w:hint="eastAsia" w:ascii="仿宋_GB2312" w:hAnsi="仿宋_GB2312" w:eastAsia="仿宋_GB2312" w:cs="仿宋_GB2312"/>
          <w:bCs/>
          <w:kern w:val="0"/>
          <w:sz w:val="24"/>
          <w:szCs w:val="24"/>
        </w:rPr>
        <w:t>(不含攀西生态区)</w:t>
      </w:r>
      <w:r>
        <w:rPr>
          <w:rFonts w:hint="eastAsia" w:ascii="仿宋_GB2312" w:hAnsi="仿宋_GB2312" w:eastAsia="仿宋_GB2312" w:cs="仿宋_GB2312"/>
          <w:bCs/>
          <w:sz w:val="24"/>
          <w:szCs w:val="24"/>
          <w:shd w:val="clear" w:color="auto" w:fill="FFFFFF"/>
        </w:rPr>
        <w:t>。</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川审稻20212036</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深两优纯壮</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四川众智种业科技有限公司。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四川众智种业科技有限公司、国家杂交水稻工程技术研究中心清华深圳龙岗研究所。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四川众智种业科技有限公司利用国家杂交水稻工程技术研究中心清华深圳龙岗研究所选育的不育系深08S与自育恢复系R纯壮配组育成的中籼迟熟两系杂交水稻优质新品种。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149.1天，比对照宜香优2115晚熟0.9天，亩有效穗13.6万，株高122.5厘米，穗长25.4厘米，每穗着粒数192.8粒，结实率86%，千粒重26.2克。谷粒椭园形，芒长度短到中、分布于穗上部1/4、黄色，糙米浅棕色。品质测定：糙米率78.9%，整精米率58.2%，长宽比3.1，垩白粒率10%，垩白度1.1%，胶稠度81毫米，透明度2级，碱消值5.8级，精米率69.8%，粒长6.8毫米，直链淀粉18.4%，米质达到农业行业《食用稻品种品质》标准3级。稻瘟病抗性鉴定：2018年叶瘟5、5、6、4级，颈瘟5、5、5、5级；2020年叶瘟5、4、2、6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鼎盛高智水稻试验联合体中籼迟熟组区域试验，平均亩产569.7公斤，比对照宜香优2115增产8.73%，增产点率88%；2019年续试，平均亩产539.8公斤，比对照增产1.07%，增产点率67%；两年区试平均亩产554.75公斤，比对照增产4.89%，两年共18个试点，增产点率78%。2019年同步生产试验，平均亩产565.68公斤，比对照增产3.56%。</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lang w:val="en-US" w:eastAsia="zh-CN"/>
        </w:rPr>
      </w:pPr>
      <w:bookmarkStart w:id="79" w:name="_Toc2548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川审稻20212037</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冈优13663</w:t>
      </w:r>
      <w:bookmarkEnd w:id="79"/>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达州市农业科学研究院。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达州市农业科学研究院、四川农业大学。</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达州市农业科学研究院利用四川农业大学选育的不育系冈901A与自育恢复系达恢3663配组育成的中籼迟熟三系杂交水稻新品种。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浅紫色，倒二叶叶片、叶耳花青甙有显色，茎秆节花青甙无显色，茎秆基部节间包裹，柱头紫色。两年区试平均全生育期142.7天，比对照宜香2115早熟3.7天，亩有效穗12.8万，株高123.4厘米，穗长26.4厘米，每穗着粒数188.4粒，结实率86.9%，千粒重28.9克。</w:t>
      </w:r>
      <w:r>
        <w:rPr>
          <w:rFonts w:hint="eastAsia" w:ascii="仿宋_GB2312" w:hAnsi="仿宋_GB2312" w:eastAsia="仿宋_GB2312" w:cs="仿宋_GB2312"/>
          <w:sz w:val="24"/>
          <w:szCs w:val="24"/>
          <w:shd w:val="clear" w:color="auto" w:fill="FFFFFF"/>
        </w:rPr>
        <w:t>谷粒椭圆形，芒长度极短、分布于穗顶部、初期浅红色，糙米浅棕色。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81.4%，精米率72.5%，整精米率66.3%，粒长6.1毫米，长宽比2.3，垩白粒率10%，垩白度1.9%，透明度1级，碱消值5.8级，胶稠度81毫米，直链淀粉13.9%，精米率72.5%，粒长6.1毫米，长宽比2.3，垩白粒率10%，米质达到农业行业《食用稻品种品质》标准3级。稻瘟病抗性鉴定：2018年叶瘟4、5、4、5级，颈瘟5、5、5、5级；2019年叶瘟3、4、3、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：2018年参加四川科企水稻试验联合体中籼</w:t>
      </w:r>
      <w:r>
        <w:rPr>
          <w:rFonts w:hint="eastAsia" w:ascii="仿宋_GB2312" w:hAnsi="仿宋_GB2312" w:eastAsia="仿宋_GB2312" w:cs="仿宋_GB2312"/>
          <w:color w:val="333333"/>
          <w:sz w:val="24"/>
          <w:szCs w:val="24"/>
          <w:shd w:val="clear" w:color="auto" w:fill="FFFFFF"/>
        </w:rPr>
        <w:t>迟熟组区域试验</w:t>
      </w:r>
      <w:r>
        <w:rPr>
          <w:rFonts w:hint="eastAsia" w:ascii="仿宋_GB2312" w:hAnsi="仿宋_GB2312" w:eastAsia="仿宋_GB2312" w:cs="仿宋_GB2312"/>
          <w:sz w:val="24"/>
          <w:szCs w:val="24"/>
        </w:rPr>
        <w:t>，平均亩产574.81公斤，比对照宜香优2115增产3.78%，增产点率89%；2019年</w:t>
      </w:r>
      <w:r>
        <w:rPr>
          <w:rFonts w:hint="eastAsia" w:ascii="仿宋_GB2312" w:hAnsi="仿宋_GB2312" w:eastAsia="仿宋_GB2312" w:cs="仿宋_GB2312"/>
          <w:color w:val="333333"/>
          <w:sz w:val="24"/>
          <w:szCs w:val="24"/>
          <w:shd w:val="clear" w:color="auto" w:fill="FFFFFF"/>
        </w:rPr>
        <w:t>续试，</w:t>
      </w:r>
      <w:r>
        <w:rPr>
          <w:rFonts w:hint="eastAsia" w:ascii="仿宋_GB2312" w:hAnsi="仿宋_GB2312" w:eastAsia="仿宋_GB2312" w:cs="仿宋_GB2312"/>
          <w:sz w:val="24"/>
          <w:szCs w:val="24"/>
        </w:rPr>
        <w:t>平均亩产645.74公斤，比对照增产3.69%，增产点率89%；两年区试平均亩产610.28公斤，比对照增产3.73%，两年共18个试点，增产点率89%。2020年生产试验，平均亩产586.27公斤，比对照增产5.76%。</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kern w:val="0"/>
          <w:sz w:val="24"/>
          <w:szCs w:val="24"/>
          <w:lang w:val="zh-CN"/>
        </w:rPr>
        <w:t>｡</w:t>
      </w:r>
      <w:bookmarkStart w:id="80" w:name="_Toc20564"/>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川审稻20212038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宜优2918</w:t>
      </w:r>
      <w:bookmarkEnd w:id="80"/>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四川省蜀玉科技农业发展有限公司。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四川省蜀玉科技农业发展有限公司、四川农业大学、宜宾市农业科学院。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利用宜宾市农业科学院选育的不育系宜香1A与四川农业大学选育的恢复系雅恢2918配组育成的中籼迟熟三系杂交水稻优质新品种。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146.9天，比对照短2.5天，亩有效穗14.3万，株高122.5厘米，穗长25.9厘米，每穗着粒数165.1粒，结实率84.3%，千粒重31.9克。谷粒椭圆形，无芒，糙米浅棕色，品质测定：糙米率80.8%，整精米率63.7%，垩白度4.7%，透明度1级，碱消值6.2级，胶稠度77毫米，直链淀粉14.9%，精米率71.5%，长宽比2.8，垩白粒率24%，米质达到农业行业《食用稻品种品质》标准3级。稻瘟病抗性鉴定：2018年叶瘟4、6、5、5级，颈瘟5、5、5、5级；2020年叶瘟4、3、4、4级，颈瘟7、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蜀丰水稻试验联合体中籼迟熟组区域试验，平均亩产609.33公斤，比对照宜香优2115增产3.01%，增产点率90%；2019年续试，平均亩产613.87公斤，比对照增产4.72%，增产点率90%；两年区试平均亩产611.60公斤，比对照增产3.87%，两年共20</w:t>
      </w:r>
      <w:r>
        <w:rPr>
          <w:rFonts w:hint="eastAsia" w:ascii="仿宋_GB2312" w:hAnsi="仿宋_GB2312" w:eastAsia="仿宋_GB2312" w:cs="仿宋_GB2312"/>
          <w:sz w:val="24"/>
          <w:szCs w:val="24"/>
          <w:lang w:eastAsia="zh-CN"/>
        </w:rPr>
        <w:t>个</w:t>
      </w:r>
      <w:r>
        <w:rPr>
          <w:rFonts w:hint="eastAsia" w:ascii="仿宋_GB2312" w:hAnsi="仿宋_GB2312" w:eastAsia="仿宋_GB2312" w:cs="仿宋_GB2312"/>
          <w:sz w:val="24"/>
          <w:szCs w:val="24"/>
        </w:rPr>
        <w:t>试点，增产点率90%。2020年生产试验，平均亩产615.77公斤，比对照增产4.37%，增产点率100%。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(不含攀西生态区)，稻瘟病重发区不宜种植</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川审稻20212039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野香优甜丝</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四川鼎盛和袖种业有限公司。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四川鼎盛和袖种业有限公司、广西绿海种业有限公司。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利用广西绿海种业有限公司所选育的不育系野香A和恢复系R甜丝配组育成的中籼迟熟三系杂交水稻优质新品种。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144.7天，比对照宜香优2115早熟3.4天，亩有效穗13.8万，株高120.8厘米，穗长23.7厘米，每穗着粒数194.4粒，结实率81.7%，千粒重26.1克。谷粒椭圆形，无芒，糙米浅棕色。品质测定：糙米率80.8%，精米率71.8%，整精米率54.2%，垩白度2.2%，透明度1级，碱消值6.3级，胶稠度78毫米，直链淀粉14.9%，粒长6.5毫米，长宽比3.0，垩白粒率8%，米质达到</w:t>
      </w:r>
      <w:r>
        <w:rPr>
          <w:rFonts w:hint="eastAsia" w:ascii="仿宋_GB2312" w:hAnsi="仿宋_GB2312" w:eastAsia="仿宋_GB2312" w:cs="仿宋_GB2312"/>
          <w:color w:val="000000"/>
          <w:sz w:val="24"/>
          <w:szCs w:val="24"/>
          <w:shd w:val="clear" w:color="auto" w:fill="FFFFFF"/>
        </w:rPr>
        <w:t>农业行业《食用稻品种品质》</w:t>
      </w:r>
      <w:r>
        <w:rPr>
          <w:rFonts w:hint="eastAsia" w:ascii="仿宋_GB2312" w:hAnsi="仿宋_GB2312" w:eastAsia="仿宋_GB2312" w:cs="仿宋_GB2312"/>
          <w:sz w:val="24"/>
          <w:szCs w:val="24"/>
        </w:rPr>
        <w:t>标准3级。稻瘟病抗性鉴定：2018年叶瘟4、5、5、5级，颈瘟5、5、5、5级；2020年叶瘟5、3、3、6级，颈瘟7、5、5、7级；感稻瘟病。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鼎盛高智水稻试验联合体中籼迟熟组区域试验，平均亩产533.70公斤，比对照宜香优2115增产4.00%，增产点率88%；2019年续试，平均亩产553.06公斤，比对照增产2.99%，增产点率67%，倒伏点率11%；两年区试平均亩产543.38公斤，比对照增产3.49%，两年共18个试点，增产点率78%。2020年生产试验，平均亩产632.80公斤，比对照增产3.32%。</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r>
        <w:rPr>
          <w:rFonts w:hint="eastAsia" w:ascii="仿宋_GB2312" w:hAnsi="仿宋_GB2312" w:eastAsia="仿宋_GB2312" w:cs="仿宋_GB2312"/>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(不含攀西生态区)，稻瘟病重发区不宜种植</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川审稻20212040</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野香优丰占</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申 请 者：</w:t>
      </w:r>
      <w:r>
        <w:rPr>
          <w:rFonts w:hint="eastAsia" w:ascii="仿宋_GB2312" w:hAnsi="仿宋_GB2312" w:eastAsia="仿宋_GB2312" w:cs="仿宋_GB2312"/>
          <w:sz w:val="24"/>
          <w:szCs w:val="24"/>
        </w:rPr>
        <w:t>四川鼎盛和袖种业有限公司。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育 种 者：</w:t>
      </w:r>
      <w:r>
        <w:rPr>
          <w:rFonts w:hint="eastAsia" w:ascii="仿宋_GB2312" w:hAnsi="仿宋_GB2312" w:eastAsia="仿宋_GB2312" w:cs="仿宋_GB2312"/>
          <w:sz w:val="24"/>
          <w:szCs w:val="24"/>
        </w:rPr>
        <w:t>四川鼎盛和袖种业有限公司、广西绿海种业有限公司、安徽枝柳农业科技有限公司。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品种来源</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四川鼎盛和袖种业有限公司和广西绿海种业有限公司利用广西绿海种业有限公司所选育的不育系野香A与安徽枝柳农业科技有限公司选育的恢复系R丰占配组育成的中籼迟熟三系杂交水稻优质新品种。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146.0天，比对照宜香优2115早熟2.3天，亩有效穗14.6万，株高122.3厘米，穗长23.3厘米，每穗着粒数194.6粒，结实率86.2%，千粒重24.4克。谷粒细长形，无芒，糙米浅棕色。品质测定：糙米率80.7%，精米率70.4%，整精米率54.8%，垩白度0.5%，透明度2级，碱消值5.3级，胶稠度79毫米，直链淀粉13.2%，粒长6.9毫米，长宽比3.1，垩白粒率5%，米质达到</w:t>
      </w:r>
      <w:r>
        <w:rPr>
          <w:rFonts w:hint="eastAsia" w:ascii="仿宋_GB2312" w:hAnsi="仿宋_GB2312" w:eastAsia="仿宋_GB2312" w:cs="仿宋_GB2312"/>
          <w:color w:val="000000"/>
          <w:sz w:val="24"/>
          <w:szCs w:val="24"/>
          <w:shd w:val="clear" w:color="auto" w:fill="FFFFFF"/>
        </w:rPr>
        <w:t>农业行业《食用稻品种品质》</w:t>
      </w:r>
      <w:r>
        <w:rPr>
          <w:rFonts w:hint="eastAsia" w:ascii="仿宋_GB2312" w:hAnsi="仿宋_GB2312" w:eastAsia="仿宋_GB2312" w:cs="仿宋_GB2312"/>
          <w:sz w:val="24"/>
          <w:szCs w:val="24"/>
        </w:rPr>
        <w:t>标准3级。稻瘟病抗性鉴定：2018年叶瘟4、6、6、4级，颈瘟5、5、5、5级；2020年叶瘟4、3、2、5级，颈瘟5、5、5、5级；中感稻瘟病。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产量表现</w:t>
      </w:r>
      <w:r>
        <w:rPr>
          <w:rFonts w:hint="eastAsia" w:ascii="仿宋_GB2312" w:hAnsi="仿宋_GB2312" w:eastAsia="仿宋_GB2312" w:cs="仿宋_GB2312"/>
          <w:sz w:val="24"/>
          <w:szCs w:val="24"/>
        </w:rPr>
        <w:t>：2018年参加四川鼎盛高智水稻试验联合体中籼迟熟组区域试验，平均亩产544.60公斤，比对照宜香优2115增产4.00%，增产点率66%；2019年续试，平均亩产542.10公斤，比对照增产1.50%，增产点率78%。两年区试平均亩产543.35公斤，比对照增产2.57%，两年共18个试点，增产点率83%。2020年生产试验，平均亩产616.82公斤，比对照增产0.58%。</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lang w:val="zh-CN"/>
        </w:rPr>
      </w:pPr>
      <w:r>
        <w:rPr>
          <w:rFonts w:hint="eastAsia" w:ascii="仿宋_GB2312" w:hAnsi="仿宋_GB2312" w:eastAsia="仿宋_GB2312" w:cs="仿宋_GB2312"/>
          <w:b/>
          <w:bCs/>
          <w:color w:val="000000"/>
          <w:sz w:val="24"/>
          <w:szCs w:val="24"/>
          <w:lang w:eastAsia="zh-CN"/>
        </w:rPr>
        <w:t>审定</w:t>
      </w:r>
      <w:r>
        <w:rPr>
          <w:rFonts w:hint="eastAsia" w:ascii="仿宋_GB2312" w:hAnsi="仿宋_GB2312" w:eastAsia="仿宋_GB2312" w:cs="仿宋_GB2312"/>
          <w:b/>
          <w:bCs/>
          <w:color w:val="000000"/>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kern w:val="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bookmarkEnd w:id="75"/>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81" w:name="_Toc16820"/>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川审稻20212041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恒丰优778</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四川高地种业有限公司。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四川高地种业有限公司、广东粤良种业有限公司。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利用广东粤良种业有限公司选育的不育系恒丰A和恢复系粤恢778配组育成的中籼迟熟三系</w:t>
      </w:r>
      <w:r>
        <w:rPr>
          <w:rFonts w:hint="eastAsia" w:ascii="仿宋_GB2312" w:hAnsi="仿宋_GB2312" w:eastAsia="仿宋_GB2312" w:cs="仿宋_GB2312"/>
          <w:b w:val="0"/>
          <w:bCs w:val="0"/>
          <w:color w:val="000000"/>
          <w:sz w:val="24"/>
          <w:szCs w:val="24"/>
        </w:rPr>
        <w:t>杂交</w:t>
      </w:r>
      <w:r>
        <w:rPr>
          <w:rFonts w:hint="eastAsia" w:ascii="仿宋_GB2312" w:hAnsi="仿宋_GB2312" w:eastAsia="仿宋_GB2312" w:cs="仿宋_GB2312"/>
          <w:sz w:val="24"/>
          <w:szCs w:val="24"/>
        </w:rPr>
        <w:t>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145.2天，比对照宜香优2115早熟3.1天，株高122.5厘米，亩有效穗12.6万，穗长24厘米，每穗着粒193.8粒，结实率85.9%，千粒重28.6克。谷粒细长形，无芒，糙米浅棕色。品质测定：糙米率80.5%，精米率70.9%，整精米率49.9%，粒长6.8毫米，长宽比3.2，垩白粒率3%，垩白度0.2%，透明度2级，碱消值3.8级，胶稠度78毫米，直链淀粉14.3%。稻瘟病抗性鉴定：2018年叶瘟4、5、4、5级，颈瘟5、5、5、5级；2020年叶瘟4、3、4、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鼎盛高智水稻试验联合体中籼迟熟组区域试验，平均亩产550.60公斤，比对照宜香优2115增产4.70%，增产点率88%；2019年续试，平均亩产592.30公斤，比对照增产10.89%，增产点率89%；两年区试平均亩产571.45公斤，比对照增产7.79%，两年共18个试点，增产点率89%。2020年生产试验，平均亩产641.60公斤，比对照增产2.20%，倒伏点率17%。</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r>
        <w:rPr>
          <w:rFonts w:hint="eastAsia" w:ascii="仿宋_GB2312" w:hAnsi="仿宋_GB2312" w:eastAsia="仿宋_GB2312" w:cs="仿宋_GB2312"/>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p>
    <w:bookmarkEnd w:id="81"/>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82" w:name="_Toc13676"/>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川审稻20212042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旌优2119</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申 请 者：</w:t>
      </w:r>
      <w:r>
        <w:rPr>
          <w:rFonts w:hint="eastAsia" w:ascii="仿宋_GB2312" w:hAnsi="仿宋_GB2312" w:eastAsia="仿宋_GB2312" w:cs="仿宋_GB2312"/>
          <w:color w:val="000000"/>
          <w:sz w:val="24"/>
          <w:szCs w:val="24"/>
        </w:rPr>
        <w:t>四川众智种业科技有限公司。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育 种 者：</w:t>
      </w:r>
      <w:r>
        <w:rPr>
          <w:rFonts w:hint="eastAsia" w:ascii="仿宋_GB2312" w:hAnsi="仿宋_GB2312" w:eastAsia="仿宋_GB2312" w:cs="仿宋_GB2312"/>
          <w:color w:val="000000"/>
          <w:sz w:val="24"/>
          <w:szCs w:val="24"/>
        </w:rPr>
        <w:t>四川众智种业科技有限公司、四川农业大学、四川省农业科学院水稻高粱研究所。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品种来源：</w:t>
      </w:r>
      <w:r>
        <w:rPr>
          <w:rFonts w:hint="eastAsia" w:ascii="仿宋_GB2312" w:hAnsi="仿宋_GB2312" w:eastAsia="仿宋_GB2312" w:cs="仿宋_GB2312"/>
          <w:bCs/>
          <w:color w:val="000000"/>
          <w:sz w:val="24"/>
          <w:szCs w:val="24"/>
        </w:rPr>
        <w:t>利用</w:t>
      </w:r>
      <w:r>
        <w:rPr>
          <w:rFonts w:hint="eastAsia" w:ascii="仿宋_GB2312" w:hAnsi="仿宋_GB2312" w:eastAsia="仿宋_GB2312" w:cs="仿宋_GB2312"/>
          <w:color w:val="000000"/>
          <w:sz w:val="24"/>
          <w:szCs w:val="24"/>
        </w:rPr>
        <w:t>四川省农业科学院水稻高粱研究所选育的不育系旌3A与四川农业大学选育的恢复系雅恢2119配组育成的中籼迟熟三系杂交水稻新品种。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b/>
          <w:bCs/>
          <w:color w:val="000000"/>
          <w:sz w:val="24"/>
          <w:szCs w:val="24"/>
        </w:rPr>
        <w:t>特征特性：</w:t>
      </w:r>
      <w:r>
        <w:rPr>
          <w:rFonts w:hint="eastAsia" w:ascii="仿宋_GB2312" w:hAnsi="仿宋_GB2312" w:eastAsia="仿宋_GB2312" w:cs="仿宋_GB2312"/>
          <w:color w:val="000000"/>
          <w:sz w:val="24"/>
          <w:szCs w:val="24"/>
          <w:shd w:val="clear" w:color="auto" w:fill="FFFFFF"/>
        </w:rPr>
        <w:t>该品种基部叶鞘绿色，倒二叶叶片、叶耳花青甙无显色，</w:t>
      </w:r>
      <w:r>
        <w:rPr>
          <w:rFonts w:hint="eastAsia" w:ascii="仿宋_GB2312" w:hAnsi="仿宋_GB2312" w:eastAsia="仿宋_GB2312" w:cs="仿宋_GB2312"/>
          <w:sz w:val="24"/>
          <w:szCs w:val="24"/>
        </w:rPr>
        <w:t>茎秆节花青甙无显色，</w:t>
      </w:r>
      <w:r>
        <w:rPr>
          <w:rFonts w:hint="eastAsia" w:ascii="仿宋_GB2312" w:hAnsi="仿宋_GB2312" w:eastAsia="仿宋_GB2312" w:cs="仿宋_GB2312"/>
          <w:color w:val="000000"/>
          <w:sz w:val="24"/>
          <w:szCs w:val="24"/>
          <w:shd w:val="clear" w:color="auto" w:fill="FFFFFF"/>
        </w:rPr>
        <w:t>茎秆基部茎节包裹，柱头白色。两年区试平均全生育期147.4天，比对照宜香优2115早熟0.9天，亩有效穗13.9万，株高121.5厘米，穗长23.4厘米，每穗着粒数191.8粒，结实率86.2%，千粒重24.7克。谷粒细长形，</w:t>
      </w:r>
      <w:r>
        <w:rPr>
          <w:rFonts w:hint="eastAsia" w:ascii="仿宋_GB2312" w:hAnsi="仿宋_GB2312" w:eastAsia="仿宋_GB2312" w:cs="仿宋_GB2312"/>
          <w:color w:val="000000"/>
          <w:sz w:val="24"/>
          <w:szCs w:val="24"/>
        </w:rPr>
        <w:t>无芒，</w:t>
      </w:r>
      <w:r>
        <w:rPr>
          <w:rFonts w:hint="eastAsia" w:ascii="仿宋_GB2312" w:hAnsi="仿宋_GB2312" w:eastAsia="仿宋_GB2312" w:cs="仿宋_GB2312"/>
          <w:color w:val="000000"/>
          <w:sz w:val="24"/>
          <w:szCs w:val="24"/>
          <w:shd w:val="clear" w:color="auto" w:fill="FFFFFF"/>
        </w:rPr>
        <w:t>糙米浅棕色。品质测定：糙米率80.5%，精米率70.9%，整精米率49.0%，垩白度2.2%，透明度2级，碱消值5.6级，胶稠度84毫米，直链淀粉18.4%，粒长7.2毫米，长宽比3.3，垩白粒率9%。稻瘟病抗性鉴定：2018年叶瘟4、4、4、4级，颈瘟5、5、5、5级；2020年叶瘟4、3、3、5级，颈瘟5、5、5、5级</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shd w:val="clear" w:color="auto" w:fill="FFFFFF"/>
        </w:rPr>
        <w:t>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产量表现</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2018年参加四川鼎盛高智水稻试验联合体中籼迟熟组区域试验，平均亩产550.10公斤，比对照宜香优2115增产4.60%，增产点率77%；2019年续试，平均亩产555.50公斤，比对照增产4.01%，增产点率78%；两年区试平均亩产552.8公斤，比对照增产4.31%，两年共18个试点，增产点率78%。2020年生产试验，平均亩产660.00公斤，比对照增产5.30%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lang w:val="zh-CN"/>
        </w:rPr>
      </w:pPr>
      <w:r>
        <w:rPr>
          <w:rFonts w:hint="eastAsia" w:ascii="仿宋_GB2312" w:hAnsi="仿宋_GB2312" w:eastAsia="仿宋_GB2312" w:cs="仿宋_GB2312"/>
          <w:b/>
          <w:bCs/>
          <w:color w:val="000000"/>
          <w:sz w:val="24"/>
          <w:szCs w:val="24"/>
          <w:lang w:eastAsia="zh-CN"/>
        </w:rPr>
        <w:t>审定</w:t>
      </w:r>
      <w:r>
        <w:rPr>
          <w:rFonts w:hint="eastAsia" w:ascii="仿宋_GB2312" w:hAnsi="仿宋_GB2312" w:eastAsia="仿宋_GB2312" w:cs="仿宋_GB2312"/>
          <w:b/>
          <w:bCs/>
          <w:color w:val="000000"/>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w:t>
      </w:r>
      <w:r>
        <w:rPr>
          <w:rFonts w:hint="eastAsia" w:ascii="仿宋_GB2312" w:hAnsi="仿宋_GB2312" w:eastAsia="仿宋_GB2312" w:cs="仿宋_GB2312"/>
          <w:color w:val="000000"/>
          <w:sz w:val="24"/>
          <w:szCs w:val="24"/>
          <w:lang w:val="zh-CN"/>
        </w:rPr>
        <w:t>四川省海拔</w:t>
      </w:r>
      <w:r>
        <w:rPr>
          <w:rFonts w:hint="eastAsia" w:ascii="仿宋_GB2312" w:hAnsi="仿宋_GB2312" w:eastAsia="仿宋_GB2312" w:cs="仿宋_GB2312"/>
          <w:color w:val="000000"/>
          <w:sz w:val="24"/>
          <w:szCs w:val="24"/>
        </w:rPr>
        <w:t>800米以下的</w:t>
      </w:r>
      <w:r>
        <w:rPr>
          <w:rFonts w:hint="eastAsia" w:ascii="仿宋_GB2312" w:hAnsi="仿宋_GB2312" w:eastAsia="仿宋_GB2312" w:cs="仿宋_GB2312"/>
          <w:color w:val="000000"/>
          <w:sz w:val="24"/>
          <w:szCs w:val="24"/>
          <w:lang w:val="zh-CN"/>
        </w:rPr>
        <w:t>平坝丘陵地区种植</w:t>
      </w:r>
      <w:r>
        <w:rPr>
          <w:rFonts w:hint="eastAsia" w:ascii="仿宋_GB2312" w:hAnsi="仿宋_GB2312" w:eastAsia="仿宋_GB2312" w:cs="仿宋_GB2312"/>
          <w:color w:val="000000"/>
          <w:sz w:val="24"/>
          <w:szCs w:val="24"/>
        </w:rPr>
        <w:t>(不含攀西生态区)</w:t>
      </w:r>
      <w:r>
        <w:rPr>
          <w:rFonts w:hint="eastAsia" w:ascii="仿宋_GB2312" w:hAnsi="仿宋_GB2312" w:eastAsia="仿宋_GB2312" w:cs="仿宋_GB2312"/>
          <w:color w:val="000000"/>
          <w:sz w:val="24"/>
          <w:szCs w:val="24"/>
          <w:lang w:val="zh-CN"/>
        </w:rPr>
        <w:t>｡</w:t>
      </w:r>
    </w:p>
    <w:bookmarkEnd w:id="82"/>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83" w:name="_Toc264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川审稻20212043</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嘉优981</w:t>
      </w:r>
      <w:bookmarkEnd w:id="8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申 请 者：</w:t>
      </w:r>
      <w:r>
        <w:rPr>
          <w:rFonts w:hint="eastAsia" w:ascii="仿宋_GB2312" w:hAnsi="仿宋_GB2312" w:eastAsia="仿宋_GB2312" w:cs="仿宋_GB2312"/>
          <w:color w:val="000000"/>
          <w:sz w:val="24"/>
          <w:szCs w:val="24"/>
        </w:rPr>
        <w:t>南充市农业科学院。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highlight w:val="red"/>
        </w:rPr>
      </w:pPr>
      <w:r>
        <w:rPr>
          <w:rFonts w:hint="eastAsia" w:ascii="仿宋_GB2312" w:hAnsi="仿宋_GB2312" w:eastAsia="仿宋_GB2312" w:cs="仿宋_GB2312"/>
          <w:b/>
          <w:bCs/>
          <w:color w:val="000000"/>
          <w:sz w:val="24"/>
          <w:szCs w:val="24"/>
        </w:rPr>
        <w:t>育 种 者：</w:t>
      </w:r>
      <w:r>
        <w:rPr>
          <w:rFonts w:hint="eastAsia" w:ascii="仿宋_GB2312" w:hAnsi="仿宋_GB2312" w:eastAsia="仿宋_GB2312" w:cs="仿宋_GB2312"/>
          <w:color w:val="000000"/>
          <w:sz w:val="24"/>
          <w:szCs w:val="24"/>
        </w:rPr>
        <w:t>南充市农业科学院。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highlight w:val="red"/>
        </w:rPr>
      </w:pPr>
      <w:r>
        <w:rPr>
          <w:rFonts w:hint="eastAsia" w:ascii="仿宋_GB2312" w:hAnsi="仿宋_GB2312" w:eastAsia="仿宋_GB2312" w:cs="仿宋_GB2312"/>
          <w:b/>
          <w:bCs/>
          <w:color w:val="000000"/>
          <w:sz w:val="24"/>
          <w:szCs w:val="24"/>
        </w:rPr>
        <w:t>品种来源：</w:t>
      </w:r>
      <w:r>
        <w:rPr>
          <w:rFonts w:hint="eastAsia" w:ascii="仿宋_GB2312" w:hAnsi="仿宋_GB2312" w:eastAsia="仿宋_GB2312" w:cs="仿宋_GB2312"/>
          <w:color w:val="000000"/>
          <w:sz w:val="24"/>
          <w:szCs w:val="24"/>
        </w:rPr>
        <w:t>南充市农业科学院利用自育不育系嘉陵3A与自育恢复系南恢981配组育成的中籼迟熟三系杂交水稻新品种。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特征特性：</w:t>
      </w:r>
      <w:r>
        <w:rPr>
          <w:rFonts w:hint="eastAsia" w:ascii="仿宋_GB2312" w:hAnsi="仿宋_GB2312" w:eastAsia="仿宋_GB2312" w:cs="仿宋_GB2312"/>
          <w:color w:val="000000"/>
          <w:sz w:val="24"/>
          <w:szCs w:val="24"/>
        </w:rPr>
        <w:t>该品种</w:t>
      </w:r>
      <w:r>
        <w:rPr>
          <w:rFonts w:hint="eastAsia" w:ascii="仿宋_GB2312" w:hAnsi="仿宋_GB2312" w:eastAsia="仿宋_GB2312" w:cs="仿宋_GB2312"/>
          <w:color w:val="000000"/>
          <w:sz w:val="24"/>
          <w:szCs w:val="24"/>
          <w:shd w:val="clear" w:color="auto" w:fill="FFFFFF"/>
        </w:rPr>
        <w:t>基部叶鞘中等紫色，倒二叶叶片、叶耳花青甙有显色，茎秆节花青甙无显色，茎秆基部节间包裹，柱头紫色。两年区试平均全生育期146.7天，比对照宜香优2115晚熟0.5天，株高120.7厘米，亩有效穗14.5万，穗长24.7厘米，每穗着粒177.0粒，结实率85.3%，千粒重28.0克。谷粒细长形，糙米浅棕色。品质测定：</w:t>
      </w:r>
      <w:r>
        <w:rPr>
          <w:rFonts w:hint="eastAsia" w:ascii="仿宋_GB2312" w:hAnsi="仿宋_GB2312" w:eastAsia="仿宋_GB2312" w:cs="仿宋_GB2312"/>
          <w:color w:val="000000"/>
          <w:sz w:val="24"/>
          <w:szCs w:val="24"/>
        </w:rPr>
        <w:t>2018年出糙率83.0%，整精米率52.3%，垩白度0.7%，胶稠度87毫米，直链淀粉22.8%，透明度1级，碱消值5.0级，垩白粒率7%，粒长7.3毫米，长宽比3.0，精米率73.1%。稻瘟病抗性鉴定：2018年叶瘟4、5、4、4级，颈瘟5、5、5、5级；2018年叶瘟4、4、3、4级，颈瘟4、4、3、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产量表现</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2018年参加四川科企水稻试验联合体中籼</w:t>
      </w:r>
      <w:r>
        <w:rPr>
          <w:rFonts w:hint="eastAsia" w:ascii="仿宋_GB2312" w:hAnsi="仿宋_GB2312" w:eastAsia="仿宋_GB2312" w:cs="仿宋_GB2312"/>
          <w:color w:val="000000"/>
          <w:sz w:val="24"/>
          <w:szCs w:val="24"/>
          <w:shd w:val="clear" w:color="auto" w:fill="FFFFFF"/>
        </w:rPr>
        <w:t>迟熟组区域试验</w:t>
      </w:r>
      <w:r>
        <w:rPr>
          <w:rFonts w:hint="eastAsia" w:ascii="仿宋_GB2312" w:hAnsi="仿宋_GB2312" w:eastAsia="仿宋_GB2312" w:cs="仿宋_GB2312"/>
          <w:color w:val="000000"/>
          <w:sz w:val="24"/>
          <w:szCs w:val="24"/>
        </w:rPr>
        <w:t>，平均亩产588.89公斤，比对照宜香优2115增产6.31%，增产点率100%；2019年</w:t>
      </w:r>
      <w:r>
        <w:rPr>
          <w:rFonts w:hint="eastAsia" w:ascii="仿宋_GB2312" w:hAnsi="仿宋_GB2312" w:eastAsia="仿宋_GB2312" w:cs="仿宋_GB2312"/>
          <w:color w:val="000000"/>
          <w:sz w:val="24"/>
          <w:szCs w:val="24"/>
          <w:shd w:val="clear" w:color="auto" w:fill="FFFFFF"/>
        </w:rPr>
        <w:t>续试，</w:t>
      </w:r>
      <w:r>
        <w:rPr>
          <w:rFonts w:hint="eastAsia" w:ascii="仿宋_GB2312" w:hAnsi="仿宋_GB2312" w:eastAsia="仿宋_GB2312" w:cs="仿宋_GB2312"/>
          <w:color w:val="000000"/>
          <w:sz w:val="24"/>
          <w:szCs w:val="24"/>
        </w:rPr>
        <w:t>平均亩产646.83公斤，比对照增产4.67%，增产点率78%；两年区试平均亩产617.86公斤，比对照增产5.45%，两年共20个试点，增产点率89%。2020年生产试验，平均亩产570.21公斤，比对照增产2.91%。</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栽培技术要点：</w:t>
      </w:r>
      <w:r>
        <w:rPr>
          <w:rFonts w:hint="eastAsia" w:ascii="仿宋_GB2312" w:hAnsi="仿宋_GB2312" w:eastAsia="仿宋_GB2312" w:cs="仿宋_GB2312"/>
          <w:color w:val="000000"/>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b/>
          <w:bCs/>
          <w:color w:val="000000"/>
          <w:sz w:val="24"/>
          <w:szCs w:val="24"/>
          <w:lang w:eastAsia="zh-CN"/>
        </w:rPr>
        <w:t>审定</w:t>
      </w:r>
      <w:r>
        <w:rPr>
          <w:rFonts w:hint="eastAsia" w:ascii="仿宋_GB2312" w:hAnsi="仿宋_GB2312" w:eastAsia="仿宋_GB2312" w:cs="仿宋_GB2312"/>
          <w:b/>
          <w:bCs/>
          <w:color w:val="000000"/>
          <w:sz w:val="24"/>
          <w:szCs w:val="24"/>
        </w:rPr>
        <w:t>意见：</w:t>
      </w:r>
      <w:r>
        <w:rPr>
          <w:rFonts w:hint="eastAsia" w:ascii="仿宋_GB2312" w:hAnsi="仿宋_GB2312" w:eastAsia="仿宋_GB2312" w:cs="仿宋_GB2312"/>
          <w:color w:val="000000"/>
          <w:sz w:val="24"/>
          <w:szCs w:val="24"/>
        </w:rPr>
        <w:t>该品种符合四川省水稻品种审定标准，通过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w:t>
      </w:r>
      <w:r>
        <w:rPr>
          <w:rFonts w:hint="eastAsia" w:ascii="仿宋_GB2312" w:hAnsi="仿宋_GB2312" w:eastAsia="仿宋_GB2312" w:cs="仿宋_GB2312"/>
          <w:color w:val="000000"/>
          <w:kern w:val="0"/>
          <w:sz w:val="24"/>
          <w:szCs w:val="24"/>
          <w:lang w:val="zh-CN"/>
        </w:rPr>
        <w:t>四川省海拔</w:t>
      </w:r>
      <w:r>
        <w:rPr>
          <w:rFonts w:hint="eastAsia" w:ascii="仿宋_GB2312" w:hAnsi="仿宋_GB2312" w:eastAsia="仿宋_GB2312" w:cs="仿宋_GB2312"/>
          <w:color w:val="000000"/>
          <w:kern w:val="0"/>
          <w:sz w:val="24"/>
          <w:szCs w:val="24"/>
        </w:rPr>
        <w:t>800米以下的</w:t>
      </w:r>
      <w:r>
        <w:rPr>
          <w:rFonts w:hint="eastAsia" w:ascii="仿宋_GB2312" w:hAnsi="仿宋_GB2312" w:eastAsia="仿宋_GB2312" w:cs="仿宋_GB2312"/>
          <w:color w:val="000000"/>
          <w:kern w:val="0"/>
          <w:sz w:val="24"/>
          <w:szCs w:val="24"/>
          <w:lang w:val="zh-CN"/>
        </w:rPr>
        <w:t>平坝丘陵地区种植</w:t>
      </w:r>
      <w:r>
        <w:rPr>
          <w:rFonts w:hint="eastAsia" w:ascii="仿宋_GB2312" w:hAnsi="仿宋_GB2312" w:eastAsia="仿宋_GB2312" w:cs="仿宋_GB2312"/>
          <w:color w:val="000000"/>
          <w:kern w:val="0"/>
          <w:sz w:val="24"/>
          <w:szCs w:val="24"/>
        </w:rPr>
        <w:t>(不含攀西生态区)</w:t>
      </w:r>
      <w:r>
        <w:rPr>
          <w:rFonts w:hint="eastAsia" w:ascii="仿宋_GB2312" w:hAnsi="仿宋_GB2312" w:eastAsia="仿宋_GB2312" w:cs="仿宋_GB2312"/>
          <w:color w:val="000000"/>
          <w:kern w:val="0"/>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84" w:name="_Toc1007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川审稻20212044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蓉6优2115</w:t>
      </w:r>
      <w:bookmarkEnd w:id="84"/>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四川省蜀玉科技农业发展有限公司。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四川省蜀玉科技农业发展有限公司、四川农业大学农学院、成都市农林科学院作物研究所。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利用成都市农林科学院作物研究所选育的不育系蓉6A与四川农业大学农学院选育的恢复系雅恢2115配组育成的中籼迟熟三系杂交水稻新品种。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有显色，茎秆基部节间包裹，柱头紫色。两年区试平均全生育期147.1天，比对照宜香优2115早熟3.8天，亩有效穗14.2万，株高118.8厘米，穗长25.3厘米，每穗着粒数166.5粒，结实率87.2%，千粒重30.7克。谷粒细长型，无芒，糙米浅棕色。品质测定：2019年糙米率81.4%，整精米率28.0%，垩白度4.5%，透明度2级，碱消值4.8级，胶稠度68毫米，直链淀粉15.7%，粒长7.3毫米，精米率71.7%，长宽比3.0，垩白粒率40%。稻瘟病抗性鉴定：2018年叶瘟4、6、4、4级，颈瘟5、5、5、5级；2020年叶瘟3、3、3、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蜀丰水稻试验联合体中籼迟熟组区域试验，平均亩产604.12公斤，比对照宜香优2115增产2.19%，增产点率80%；2019年续试，平均亩产616.93公斤，比对照增产5.16%，增产点率100.0%；两年区试平均亩产610.53公斤，比对照增产3.68%，两年共20</w:t>
      </w:r>
      <w:r>
        <w:rPr>
          <w:rFonts w:hint="eastAsia" w:ascii="仿宋_GB2312" w:hAnsi="仿宋_GB2312" w:eastAsia="仿宋_GB2312" w:cs="仿宋_GB2312"/>
          <w:sz w:val="24"/>
          <w:szCs w:val="24"/>
          <w:lang w:eastAsia="zh-CN"/>
        </w:rPr>
        <w:t>个</w:t>
      </w:r>
      <w:r>
        <w:rPr>
          <w:rFonts w:hint="eastAsia" w:ascii="仿宋_GB2312" w:hAnsi="仿宋_GB2312" w:eastAsia="仿宋_GB2312" w:cs="仿宋_GB2312"/>
          <w:sz w:val="24"/>
          <w:szCs w:val="24"/>
        </w:rPr>
        <w:t>试点，增产点率90%。2020年生产试验，平均亩产619.54公斤，比对照增产4.96%，增产点率100%。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85" w:name="_Toc2838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川审稻20212045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甜优3203</w:t>
      </w:r>
      <w:bookmarkEnd w:id="85"/>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广西绿海种业有限公司。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广西绿海种业有限公司、内江杂交水稻科技开发中心、四川省农业科学院作物研究所。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广西绿海种业有限公司利用内江杂交水稻科技开发中心选育的不育系甜香2A与四川省农业科学院作物研究所选育的恢复系成恢3203配组育成的中籼中熟三系杂交水稻优质新品种。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144.8天，比对照辐优838晚熟0.6天，株高114.7厘米，亩有效穗14.8万，穗长24.6厘米，每穗着粒198.2粒，结实率82.4%，千粒重27.6克。谷粒细长形，芒长度短、分布于整穗、浅黄色，糙米浅棕色。品质测定：糙米率81.9%，精米率71.0%，整精米率58.1%，粒长7.3毫米，长宽比3.6，垩白粒率3%，垩白度0.3%，透明度1级，碱消值7.0级，胶稠度77毫米，直链淀粉14.4%，米质达到农业行业《食用稻品种品质》标准1级。稻瘟病抗性鉴定：2019年叶瘟4、5、4、4级，颈瘟5、5、5、5级；2020年叶瘟4、3、3、4级，颈瘟5、5、3、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中正水稻试验联合体中籼中熟组区域试验，平均亩产572.70公斤，比对照辐优838增产8.30%，增产点率89%；2020年续试，平均亩产570.35公斤，比对照增产4.27%，增产点率89%；两年区试平均亩产571.53公斤，比对照增产6.35%，两年共18个试点，增产点率89%。2020年同步生产试验，平均亩产570.89公斤，比对照增产7.08%。</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86" w:name="_Toc306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川审稻20212046</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泰谷优533</w:t>
      </w:r>
      <w:bookmarkEnd w:id="86"/>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四川农大高科种业有限公司。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四川农大高科种业有限公司、科荟种业股份有限公司。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四川农大高科种业有限公司、科荟种业股份有限公司利用科荟种业股份有限公司选育的水稻不育系泰谷A和恢复系荟恢533配组育成的中籼中熟三系杂交水稻优质新品种。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鞘绿色，倒二叶叶片、叶耳花青甙无显色，茎秆节花青甙无显色，茎秆基部节间包裹，柱头白色。两年区试平均全生育期144.4天，比对照辐优838早熟1.8天，株高110.5厘米，亩有效穗15.7万，穗长22.4厘米，每穗着粒208.8粒，结实率87.6%，千粒重21.9克。谷粒细长形，芒长度极短、分布于穗上部顶端、浅黄色，糙米浅棕色。品质测定：糙米率81.2%，精米率71.2%，整精米率63.5%，粒长6.8毫米，长宽比3.2，垩白粒率3.0%，垩白度1.0%，透明度1级，碱消值7.0级，胶稠度60.0毫米，直链淀粉16.8%。米质达到农业行业《食用稻品种品质》标准1级。稻瘟病抗性鉴定：2019年叶瘟4、5、3、6级，颈瘟5、5、5、5级；2020年叶瘟3、3、3、4级，颈瘟5、5、3、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lang w:val="en-GB"/>
        </w:rPr>
      </w:pPr>
      <w:r>
        <w:rPr>
          <w:rFonts w:hint="eastAsia" w:ascii="仿宋_GB2312" w:hAnsi="仿宋_GB2312" w:eastAsia="仿宋_GB2312" w:cs="仿宋_GB2312"/>
          <w:b/>
          <w:bCs/>
          <w:sz w:val="24"/>
          <w:szCs w:val="24"/>
          <w:shd w:val="clear" w:color="auto" w:fill="FFFFFF"/>
        </w:rPr>
        <w:t>产量表现：</w:t>
      </w:r>
      <w:r>
        <w:rPr>
          <w:rFonts w:hint="eastAsia" w:ascii="仿宋_GB2312" w:hAnsi="仿宋_GB2312" w:eastAsia="仿宋_GB2312" w:cs="仿宋_GB2312"/>
          <w:sz w:val="24"/>
          <w:szCs w:val="24"/>
          <w:shd w:val="clear" w:color="auto" w:fill="FFFFFF"/>
        </w:rPr>
        <w:t>2019年参加四川川农种业水稻试验联合体中籼中熟组区域试验，平均亩产582.64公斤，比对照辐优838增产9.97%，增产点率100%；2020年续试，平均亩产545.27公斤，比对照增产4.47%，增产点率80%，倒伏点率20%；两年区试平均亩产563.95公斤，比对照增产7.24%，两年共20个试点，增产点率90%。2</w:t>
      </w:r>
      <w:r>
        <w:rPr>
          <w:rFonts w:hint="eastAsia" w:ascii="仿宋_GB2312" w:hAnsi="仿宋_GB2312" w:eastAsia="仿宋_GB2312" w:cs="仿宋_GB2312"/>
          <w:sz w:val="24"/>
          <w:szCs w:val="24"/>
          <w:shd w:val="clear" w:color="auto" w:fill="FFFFFF"/>
          <w:lang w:val="en-GB"/>
        </w:rPr>
        <w:t>0</w:t>
      </w:r>
      <w:r>
        <w:rPr>
          <w:rFonts w:hint="eastAsia" w:ascii="仿宋_GB2312" w:hAnsi="仿宋_GB2312" w:eastAsia="仿宋_GB2312" w:cs="仿宋_GB2312"/>
          <w:sz w:val="24"/>
          <w:szCs w:val="24"/>
          <w:shd w:val="clear" w:color="auto" w:fill="FFFFFF"/>
        </w:rPr>
        <w:t>20</w:t>
      </w:r>
      <w:r>
        <w:rPr>
          <w:rFonts w:hint="eastAsia" w:ascii="仿宋_GB2312" w:hAnsi="仿宋_GB2312" w:eastAsia="仿宋_GB2312" w:cs="仿宋_GB2312"/>
          <w:sz w:val="24"/>
          <w:szCs w:val="24"/>
          <w:shd w:val="clear" w:color="auto" w:fill="FFFFFF"/>
          <w:lang w:val="en-GB"/>
        </w:rPr>
        <w:t>年同步生产试验，平均亩产</w:t>
      </w:r>
      <w:r>
        <w:rPr>
          <w:rFonts w:hint="eastAsia" w:ascii="仿宋_GB2312" w:hAnsi="仿宋_GB2312" w:eastAsia="仿宋_GB2312" w:cs="仿宋_GB2312"/>
          <w:sz w:val="24"/>
          <w:szCs w:val="24"/>
          <w:shd w:val="clear" w:color="auto" w:fill="FFFFFF"/>
        </w:rPr>
        <w:t>557.20</w:t>
      </w:r>
      <w:r>
        <w:rPr>
          <w:rFonts w:hint="eastAsia" w:ascii="仿宋_GB2312" w:hAnsi="仿宋_GB2312" w:eastAsia="仿宋_GB2312" w:cs="仿宋_GB2312"/>
          <w:sz w:val="24"/>
          <w:szCs w:val="24"/>
          <w:shd w:val="clear" w:color="auto" w:fill="FFFFFF"/>
          <w:lang w:val="en-GB"/>
        </w:rPr>
        <w:t>公斤，比对照增产</w:t>
      </w:r>
      <w:r>
        <w:rPr>
          <w:rFonts w:hint="eastAsia" w:ascii="仿宋_GB2312" w:hAnsi="仿宋_GB2312" w:eastAsia="仿宋_GB2312" w:cs="仿宋_GB2312"/>
          <w:sz w:val="24"/>
          <w:szCs w:val="24"/>
          <w:shd w:val="clear" w:color="auto" w:fill="FFFFFF"/>
        </w:rPr>
        <w:t>3.99</w:t>
      </w:r>
      <w:r>
        <w:rPr>
          <w:rFonts w:hint="eastAsia" w:ascii="仿宋_GB2312" w:hAnsi="仿宋_GB2312" w:eastAsia="仿宋_GB2312" w:cs="仿宋_GB2312"/>
          <w:sz w:val="24"/>
          <w:szCs w:val="24"/>
          <w:shd w:val="clear" w:color="auto" w:fill="FFFFFF"/>
          <w:lang w:val="en-GB"/>
        </w:rPr>
        <w:t>%，增产点率</w:t>
      </w:r>
      <w:r>
        <w:rPr>
          <w:rFonts w:hint="eastAsia" w:ascii="仿宋_GB2312" w:hAnsi="仿宋_GB2312" w:eastAsia="仿宋_GB2312" w:cs="仿宋_GB2312"/>
          <w:sz w:val="24"/>
          <w:szCs w:val="24"/>
          <w:shd w:val="clear" w:color="auto" w:fill="FFFFFF"/>
        </w:rPr>
        <w:t>86%，倒伏点率10%</w:t>
      </w:r>
      <w:r>
        <w:rPr>
          <w:rFonts w:hint="eastAsia" w:ascii="仿宋_GB2312" w:hAnsi="仿宋_GB2312" w:eastAsia="仿宋_GB2312" w:cs="仿宋_GB2312"/>
          <w:sz w:val="24"/>
          <w:szCs w:val="24"/>
          <w:shd w:val="clear" w:color="auto" w:fill="FFFFFF"/>
          <w:lang w:val="en-GB"/>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①适时播种，培育壮秧；②合理密植，规范栽植；</w:t>
      </w:r>
      <w:r>
        <w:rPr>
          <w:rFonts w:hint="eastAsia" w:ascii="仿宋_GB2312" w:hAnsi="仿宋_GB2312" w:eastAsia="仿宋_GB2312" w:cs="仿宋_GB2312"/>
          <w:sz w:val="24"/>
          <w:szCs w:val="24"/>
        </w:rPr>
        <w:t>③肥水管理：科学配方施肥，重底早追，氮、磷、钾配合施用，科学管水；</w:t>
      </w:r>
      <w:r>
        <w:rPr>
          <w:rFonts w:hint="eastAsia" w:ascii="仿宋_GB2312" w:hAnsi="仿宋_GB2312" w:eastAsia="仿宋_GB2312" w:cs="仿宋_GB2312"/>
          <w:color w:val="333333"/>
          <w:sz w:val="24"/>
          <w:szCs w:val="24"/>
          <w:shd w:val="clear" w:color="auto" w:fill="FFFFFF"/>
        </w:rPr>
        <w:t>④</w:t>
      </w:r>
      <w:r>
        <w:rPr>
          <w:rFonts w:hint="eastAsia" w:ascii="仿宋_GB2312" w:hAnsi="仿宋_GB2312" w:eastAsia="仿宋_GB2312" w:cs="仿宋_GB2312"/>
          <w:spacing w:val="-10"/>
          <w:sz w:val="24"/>
          <w:szCs w:val="24"/>
        </w:rPr>
        <w:t>病虫防治：</w:t>
      </w:r>
      <w:r>
        <w:rPr>
          <w:rFonts w:hint="eastAsia" w:ascii="仿宋_GB2312" w:hAnsi="仿宋_GB2312" w:eastAsia="仿宋_GB2312" w:cs="仿宋_GB2312"/>
          <w:color w:val="333333"/>
          <w:sz w:val="24"/>
          <w:szCs w:val="24"/>
          <w:shd w:val="clear" w:color="auto" w:fill="FFFFFF"/>
        </w:rPr>
        <w:t>根据植保预测预报，综合防治病虫害；</w:t>
      </w:r>
      <w:r>
        <w:rPr>
          <w:rFonts w:hint="eastAsia" w:ascii="仿宋_GB2312" w:hAnsi="仿宋_GB2312" w:eastAsia="仿宋_GB2312" w:cs="仿宋_GB2312"/>
          <w:bCs/>
          <w:sz w:val="24"/>
          <w:szCs w:val="24"/>
          <w:shd w:val="clear" w:color="auto" w:fill="FFFFFF"/>
        </w:rPr>
        <w:t>⑤注意防倒伏</w:t>
      </w:r>
      <w:r>
        <w:rPr>
          <w:rFonts w:hint="eastAsia" w:ascii="仿宋_GB2312" w:hAnsi="仿宋_GB2312" w:eastAsia="仿宋_GB2312" w:cs="仿宋_GB2312"/>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87" w:name="_Toc66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川审稻20212047</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甜香优2877</w:t>
      </w:r>
      <w:bookmarkEnd w:id="87"/>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内江杂交水稻科技开发中心。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内江杂交水稻科技开发中心、中国种子集团有限公司、四川省内江市农业科学院。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内江杂交水稻科技开发中心利用自育不育系甜香2A与中国种子集团有限公司选育的恢复系中种恢2877配组育成的中籼中熟三系杂交水稻优质新品种。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139.0天，比对照辐优838早熟2.1天，株高107.8厘米，亩有效穗15.3万，穗长24.6厘米，每穗着粒数191.3粒，结实率80.7%，千粒重24.0克。谷粒细长形，无芒，糙米浅棕色。品质测定：糙米率81.0%,整精米率64.9%,垩白度0.5%,透明度1级,碱消值6.6级,胶稠度83毫米,直链淀粉17.7%,粒长6.9毫米,精米率70.7%,长宽比3.5,垩白粒率4%,米质达到农业行业《食用稻品种品质》标准1级。稻瘟病抗性鉴定：2019年叶瘟3、4、6、4级，颈瘟5、5、5、5级；2020年叶瘟4、3、4、4级；颈瘟5、5、7、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科企水稻试验联合体中籼中熟组区域试验，平均亩产623.33公斤，比对照辐优838增产4.03%，增产点率100%；2020年续试，平均亩产540.75公斤，比对照增产0.47%，增产点率70%；两年区试平均亩产582.04公斤，比对照增产2.25%，两年共20个试点，增产点率85%。2020年同步生产试验，平均亩产561.21公斤，比对照增产3.17%，增产点率86%。</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适时早播，培育壮秧；</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配方施肥，重底早追，氮、磷、钾肥搭配使用，需肥量中等，忌偏施氮肥；</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注意后期水肥管理，忌断水过早影响品质和产量；</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根据植保预测预报，综合防治病虫害；</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6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⑥</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注意防止倒伏。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。适宜四川省海拔800米以下平坝丘陵地区作中熟中稻种植（不含攀西生态区），稻瘟病重发区不宜种植。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88" w:name="_Toc11791"/>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川审稻20212048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甜优107</w:t>
      </w:r>
      <w:bookmarkEnd w:id="88"/>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成都科源农作物研究所。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成都科源农作物研究所、四川省农业科学院水稻高粱研究所、内江杂交水稻科技开发中心、四川万德科技有限公司。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利用内江杂交水稻科技开发中心选育的不育系甜香1A与四川省农业科学院水稻高粱研究所选育的恢复系泸恢107配组育成的中籼中熟三系杂交水稻优质新品种。</w:t>
      </w:r>
    </w:p>
    <w:p>
      <w:pPr>
        <w:keepNext w:val="0"/>
        <w:keepLines w:val="0"/>
        <w:pageBreakBefore w:val="0"/>
        <w:kinsoku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146.5天，比对照辐优838晚熟0.7天，株高117.0厘米，亩有效穗16.8万，穗长24.7厘米，每穗着粒数186.8粒，结实率84.5%，千粒重29.9克。谷粒细长形，无芒，糙米浅棕色。品质测定：糙米率79.3%，精米率72.2%，整精米率57.3%，粒长6.5毫米，长宽比3.2，垩白粒率11%，垩白度2.1%，透明度2级，碱消值6.8级，胶稠度72毫米，直链淀粉17.0%，米质达到农业行业《食用稻品种品质》标准2级。稻瘟病抗性鉴定：2019年叶瘟4、4、6、4级，颈瘟5、5、5、5级；2020年叶瘟3、3、4、4级，颈瘟5、3、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金牌水稻试验联合体中籼中熟组区域试验，平均亩产633.22公斤，比对照辐优838增产10.06%，增产点率100%；2020年续试，平均亩产612.58公斤，比对照增产5.79%，增产点率100%；两年区试平均亩产622.90公斤，比对照增产7.93%，两年共18个试点，增产点率100%。2020年同步生产试验，平均亩产608.57公斤，比对照增产6.89%。</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shd w:val="clear" w:color="auto" w:fill="FFFFFF"/>
        </w:rPr>
        <w:t>①适时播种，培育壮秧</w:t>
      </w:r>
      <w:r>
        <w:rPr>
          <w:rFonts w:hint="eastAsia" w:ascii="仿宋_GB2312" w:hAnsi="仿宋_GB2312" w:eastAsia="仿宋_GB2312" w:cs="仿宋_GB2312"/>
          <w:color w:val="333333"/>
          <w:sz w:val="24"/>
          <w:szCs w:val="24"/>
          <w:shd w:val="clear" w:color="auto" w:fill="FFFFFF"/>
        </w:rPr>
        <w:t>；②合理密植；③肥水管理：科学配方</w:t>
      </w:r>
      <w:r>
        <w:rPr>
          <w:rFonts w:hint="eastAsia" w:ascii="仿宋_GB2312" w:hAnsi="仿宋_GB2312" w:eastAsia="仿宋_GB2312" w:cs="仿宋_GB2312"/>
          <w:sz w:val="24"/>
          <w:szCs w:val="24"/>
        </w:rPr>
        <w:t>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w:t>
      </w:r>
      <w:r>
        <w:rPr>
          <w:rFonts w:hint="eastAsia" w:ascii="仿宋_GB2312" w:hAnsi="仿宋_GB2312" w:eastAsia="仿宋_GB2312" w:cs="仿宋_GB2312"/>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000000"/>
          <w:sz w:val="24"/>
          <w:szCs w:val="24"/>
          <w:lang w:val="en-US" w:eastAsia="zh-CN"/>
        </w:rPr>
      </w:pPr>
      <w:bookmarkStart w:id="89" w:name="_Toc117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川审稻20212049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桃优美丽占</w:t>
      </w:r>
      <w:bookmarkEnd w:id="89"/>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四川瑞禾丰农业有限公司。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bCs/>
          <w:sz w:val="24"/>
          <w:szCs w:val="24"/>
        </w:rPr>
        <w:t>四川瑞禾丰农业有限公司、桃源县农业科学研究所、湖南兆和种业有限公司。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四川瑞禾丰农业有限公司利用桃源县农业科学研究所选育的不育系桃农1A与四川瑞禾丰农业有限公司、湖南兆和种业有限公司共同选育恢复系美丽占配组育成的中籼中熟三系杂交水稻优质新品种。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color w:val="333333"/>
          <w:sz w:val="24"/>
          <w:szCs w:val="24"/>
          <w:shd w:val="clear" w:color="auto" w:fill="FFFFFF"/>
        </w:rPr>
        <w:t>该品种基部叶鞘中等紫色，倒二叶叶片、叶耳花青甙有显色，茎秆节花青甙有显色，茎秆基部节间包裹，柱头紫色。两年区试平均全生育期146.7天，比对照辐优838晚熟0.9天。株高平均113.3厘米，平均亩有效穗16.8万，穗长24.4厘米，每穗着粒206.0粒，结实率84.3%，千粒重27.1克。谷粒细长形，芒长度短到中，分布于穗上部1/4、中等黄色，糙米浅棕色。品质测定：</w:t>
      </w:r>
      <w:r>
        <w:rPr>
          <w:rFonts w:hint="eastAsia" w:ascii="仿宋_GB2312" w:hAnsi="仿宋_GB2312" w:eastAsia="仿宋_GB2312" w:cs="仿宋_GB2312"/>
          <w:sz w:val="24"/>
          <w:szCs w:val="24"/>
        </w:rPr>
        <w:t>糙米率79.9%，精米率71.3%，整精米率62.6%，粒长6.3毫米，长宽比3.1，垩白粒率2%，垩白度0.6%，透明度1级，碱消值7.0级，胶稠度60毫米，直链淀粉17.2%，米质达到农业行业《食用稻品种品质》标准2级。稻瘟病抗性鉴定：2019年叶瘟7、5、4、4级，颈瘟5、5、5、5级；2020年叶瘟3、3、2、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2019年参加四川金牌水稻试验联合体中籼</w:t>
      </w:r>
      <w:r>
        <w:rPr>
          <w:rFonts w:hint="eastAsia" w:ascii="仿宋_GB2312" w:hAnsi="仿宋_GB2312" w:eastAsia="仿宋_GB2312" w:cs="仿宋_GB2312"/>
          <w:color w:val="333333"/>
          <w:sz w:val="24"/>
          <w:szCs w:val="24"/>
          <w:shd w:val="clear" w:color="auto" w:fill="FFFFFF"/>
        </w:rPr>
        <w:t>中熟组区域试验</w:t>
      </w:r>
      <w:r>
        <w:rPr>
          <w:rFonts w:hint="eastAsia" w:ascii="仿宋_GB2312" w:hAnsi="仿宋_GB2312" w:eastAsia="仿宋_GB2312" w:cs="仿宋_GB2312"/>
          <w:sz w:val="24"/>
          <w:szCs w:val="24"/>
        </w:rPr>
        <w:t>，平均亩产624.14公斤，比对照辐优838增产8.48%，增产点率100%；2020年</w:t>
      </w:r>
      <w:r>
        <w:rPr>
          <w:rFonts w:hint="eastAsia" w:ascii="仿宋_GB2312" w:hAnsi="仿宋_GB2312" w:eastAsia="仿宋_GB2312" w:cs="仿宋_GB2312"/>
          <w:color w:val="333333"/>
          <w:sz w:val="24"/>
          <w:szCs w:val="24"/>
          <w:shd w:val="clear" w:color="auto" w:fill="FFFFFF"/>
        </w:rPr>
        <w:t>续试，</w:t>
      </w:r>
      <w:r>
        <w:rPr>
          <w:rFonts w:hint="eastAsia" w:ascii="仿宋_GB2312" w:hAnsi="仿宋_GB2312" w:eastAsia="仿宋_GB2312" w:cs="仿宋_GB2312"/>
          <w:sz w:val="24"/>
          <w:szCs w:val="24"/>
        </w:rPr>
        <w:t>平均亩产614.45公斤，比对照增产6.12%，增产点率100%；两年区试平均亩产619.30公斤，比对照增产7.30%，两年共18个试点，增产点率100%。2020年同步</w:t>
      </w:r>
      <w:r>
        <w:rPr>
          <w:rFonts w:hint="eastAsia" w:ascii="仿宋_GB2312" w:hAnsi="仿宋_GB2312" w:eastAsia="仿宋_GB2312" w:cs="仿宋_GB2312"/>
          <w:bCs/>
          <w:sz w:val="24"/>
          <w:szCs w:val="24"/>
        </w:rPr>
        <w:t>生产试验</w:t>
      </w:r>
      <w:r>
        <w:rPr>
          <w:rFonts w:hint="eastAsia" w:ascii="仿宋_GB2312" w:hAnsi="仿宋_GB2312" w:eastAsia="仿宋_GB2312" w:cs="仿宋_GB2312"/>
          <w:sz w:val="24"/>
          <w:szCs w:val="24"/>
        </w:rPr>
        <w:t>，平均亩产594.75公斤，比对照增产4.46%。</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000000"/>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kern w:val="0"/>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bCs/>
          <w:kern w:val="0"/>
          <w:sz w:val="24"/>
          <w:szCs w:val="24"/>
          <w:lang w:val="zh-CN"/>
        </w:rPr>
        <w:t>四川省海拔</w:t>
      </w:r>
      <w:r>
        <w:rPr>
          <w:rFonts w:hint="eastAsia" w:ascii="仿宋_GB2312" w:hAnsi="仿宋_GB2312" w:eastAsia="仿宋_GB2312" w:cs="仿宋_GB2312"/>
          <w:bCs/>
          <w:kern w:val="0"/>
          <w:sz w:val="24"/>
          <w:szCs w:val="24"/>
        </w:rPr>
        <w:t>800米以下的</w:t>
      </w:r>
      <w:r>
        <w:rPr>
          <w:rFonts w:hint="eastAsia" w:ascii="仿宋_GB2312" w:hAnsi="仿宋_GB2312" w:eastAsia="仿宋_GB2312" w:cs="仿宋_GB2312"/>
          <w:bCs/>
          <w:kern w:val="0"/>
          <w:sz w:val="24"/>
          <w:szCs w:val="24"/>
          <w:lang w:val="zh-CN"/>
        </w:rPr>
        <w:t>平坝丘陵地区作中熟中稻种植</w:t>
      </w:r>
      <w:r>
        <w:rPr>
          <w:rFonts w:hint="eastAsia" w:ascii="仿宋_GB2312" w:hAnsi="仿宋_GB2312" w:eastAsia="仿宋_GB2312" w:cs="仿宋_GB2312"/>
          <w:bCs/>
          <w:kern w:val="0"/>
          <w:sz w:val="24"/>
          <w:szCs w:val="24"/>
        </w:rPr>
        <w:t>(不含攀西生态区)。</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90" w:name="_Toc1250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川审稻20212050</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旌玉优明珍</w:t>
      </w:r>
      <w:bookmarkEnd w:id="90"/>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color w:val="333333"/>
          <w:sz w:val="24"/>
          <w:szCs w:val="24"/>
          <w:shd w:val="clear" w:color="auto" w:fill="FFFFFF"/>
        </w:rPr>
        <w:t>四川省农业科学院水稻高粱研究所。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color w:val="333333"/>
          <w:sz w:val="24"/>
          <w:szCs w:val="24"/>
          <w:shd w:val="clear" w:color="auto" w:fill="FFFFFF"/>
        </w:rPr>
        <w:t>四川省农业科学院水稻高粱研究所。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color w:val="333333"/>
          <w:sz w:val="24"/>
          <w:szCs w:val="24"/>
          <w:shd w:val="clear" w:color="auto" w:fill="FFFFFF"/>
        </w:rPr>
        <w:t>四川省农业科学院水稻高粱研究所利用自育的不育系旌玉2A与自育恢复系旌晶明珍配组育成的中籼中熟三系杂交水稻优质新品种。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color w:val="333333"/>
          <w:sz w:val="24"/>
          <w:szCs w:val="24"/>
          <w:shd w:val="clear" w:color="auto" w:fill="FFFFFF"/>
        </w:rPr>
        <w:t>该品种基部叶鞘绿色，倒二叶叶片、叶耳花青甙无显色，茎秆节花青甙无显色，茎秆基部节间包裹，柱头白色。两年区试平均全生育期143.9天，比对照辐优838早熟2.3天，株高114.6厘米，亩有效穗14.8万，穗长23.5厘米，每穗着粒189粒，结实率86.1%，千粒重25.9克。谷粒细长形，芒长度中、分布于穗上部1/4、浅黄色，糙米浅棕色。品质测定：糙米率80.0%，整精米率58.2%，垩白度2.3%，透明度1级，碱消值7.0级，胶稠度60.0毫米，直链淀粉18.1%，粒长6.7毫米，精米率70.2%，长宽比3.0，垩白粒率16.0%，</w:t>
      </w:r>
      <w:r>
        <w:rPr>
          <w:rFonts w:hint="eastAsia" w:ascii="仿宋_GB2312" w:hAnsi="仿宋_GB2312" w:eastAsia="仿宋_GB2312" w:cs="仿宋_GB2312"/>
          <w:sz w:val="24"/>
          <w:szCs w:val="24"/>
        </w:rPr>
        <w:t>米质达到农业行业《食用稻品种品质》标准2级</w:t>
      </w:r>
      <w:r>
        <w:rPr>
          <w:rFonts w:hint="eastAsia" w:ascii="仿宋_GB2312" w:hAnsi="仿宋_GB2312" w:eastAsia="仿宋_GB2312" w:cs="仿宋_GB2312"/>
          <w:color w:val="333333"/>
          <w:sz w:val="24"/>
          <w:szCs w:val="24"/>
          <w:shd w:val="clear" w:color="auto" w:fill="FFFFFF"/>
        </w:rPr>
        <w:t>。稻瘟病抗性鉴定：2019年叶瘟4、4、3、5级，颈瘟5、5、5、5级；2020年叶瘟5、3、3、5级，颈瘟5、5、3、5级；中感稻瘟病。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w:t>
      </w:r>
      <w:r>
        <w:rPr>
          <w:rFonts w:hint="eastAsia" w:ascii="仿宋_GB2312" w:hAnsi="仿宋_GB2312" w:eastAsia="仿宋_GB2312" w:cs="仿宋_GB2312"/>
          <w:color w:val="333333"/>
          <w:sz w:val="24"/>
          <w:szCs w:val="24"/>
          <w:shd w:val="clear" w:color="auto" w:fill="FFFFFF"/>
        </w:rPr>
        <w:t>019年参加四川川农种业水稻试验联合体中籼中熟组区域试验，平均亩产569.31公斤，比对照辐优838增产6.50%，增产点率100%；2020年续试，平均亩产539.83公斤，比对照增产3.43%，增产点率90%，倒伏点率30%。两年区试平均亩产554.57公斤，比对照增产4.99%，</w:t>
      </w:r>
      <w:r>
        <w:rPr>
          <w:rFonts w:hint="eastAsia" w:ascii="仿宋_GB2312" w:hAnsi="仿宋_GB2312" w:eastAsia="仿宋_GB2312" w:cs="仿宋_GB2312"/>
          <w:color w:val="333333"/>
          <w:sz w:val="24"/>
          <w:szCs w:val="24"/>
          <w:shd w:val="clear" w:color="auto" w:fill="FFFFFF"/>
          <w:lang w:eastAsia="zh-CN"/>
        </w:rPr>
        <w:t>两年共</w:t>
      </w:r>
      <w:r>
        <w:rPr>
          <w:rFonts w:hint="eastAsia" w:ascii="仿宋_GB2312" w:hAnsi="仿宋_GB2312" w:eastAsia="仿宋_GB2312" w:cs="仿宋_GB2312"/>
          <w:color w:val="333333"/>
          <w:sz w:val="24"/>
          <w:szCs w:val="24"/>
          <w:shd w:val="clear" w:color="auto" w:fill="FFFFFF"/>
          <w:lang w:val="en-US" w:eastAsia="zh-CN"/>
        </w:rPr>
        <w:t>20个试点，</w:t>
      </w:r>
      <w:r>
        <w:rPr>
          <w:rFonts w:hint="eastAsia" w:ascii="仿宋_GB2312" w:hAnsi="仿宋_GB2312" w:eastAsia="仿宋_GB2312" w:cs="仿宋_GB2312"/>
          <w:color w:val="333333"/>
          <w:sz w:val="24"/>
          <w:szCs w:val="24"/>
          <w:shd w:val="clear" w:color="auto" w:fill="FFFFFF"/>
        </w:rPr>
        <w:t>增产点率95%。2020年同步生产试验，平均亩产579.96公斤，比对照增产8.24%。</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shd w:val="clear" w:color="auto" w:fill="FFFFFF"/>
        </w:rPr>
        <w:t>⑤注意防倒伏</w:t>
      </w:r>
      <w:r>
        <w:rPr>
          <w:rFonts w:hint="eastAsia" w:ascii="仿宋_GB2312" w:hAnsi="仿宋_GB2312" w:eastAsia="仿宋_GB2312" w:cs="仿宋_GB2312"/>
          <w:color w:val="333333"/>
          <w:sz w:val="24"/>
          <w:szCs w:val="24"/>
          <w:shd w:val="clear" w:color="auto" w:fill="FFFFFF"/>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平坝丘陵地区作中熟中稻种植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kern w:val="0"/>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sz w:val="24"/>
          <w:szCs w:val="24"/>
        </w:rPr>
      </w:pPr>
      <w:bookmarkStart w:id="91" w:name="_Toc159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川审稻20212051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泰优1750</w:t>
      </w:r>
      <w:bookmarkEnd w:id="91"/>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泸州泰丰居里隆夫水稻育种有限公司。</w:t>
      </w:r>
    </w:p>
    <w:p>
      <w:pPr>
        <w:pStyle w:val="6"/>
        <w:keepNext w:val="0"/>
        <w:keepLines w:val="0"/>
        <w:pageBreakBefore w:val="0"/>
        <w:wordWrap/>
        <w:overflowPunct/>
        <w:bidi w:val="0"/>
        <w:adjustRightInd/>
        <w:snapToGrid/>
        <w:spacing w:line="360" w:lineRule="auto"/>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泸州泰丰居里隆夫水稻育种有限公司、泸州泰丰种业有限公司。</w:t>
      </w:r>
    </w:p>
    <w:p>
      <w:pPr>
        <w:pStyle w:val="6"/>
        <w:keepNext w:val="0"/>
        <w:keepLines w:val="0"/>
        <w:pageBreakBefore w:val="0"/>
        <w:wordWrap/>
        <w:overflowPunct/>
        <w:bidi w:val="0"/>
        <w:adjustRightInd/>
        <w:snapToGrid/>
        <w:spacing w:line="360" w:lineRule="auto"/>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泸州泰丰居里隆夫水稻育种有限公司利用泸州泰丰种业有限公司选育的不育系泰2A与自育恢复系泰恢1750配组育成的中籼中熟三系杂交水稻优质新品种。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lang w:val="zh-CN"/>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shd w:val="clear" w:color="auto" w:fill="FFFFFF"/>
        </w:rPr>
        <w:t>该品种基部叶鞘绿色，倒二叶叶片、叶耳</w:t>
      </w:r>
      <w:r>
        <w:rPr>
          <w:rFonts w:hint="eastAsia" w:ascii="仿宋_GB2312" w:hAnsi="仿宋_GB2312" w:eastAsia="仿宋_GB2312" w:cs="仿宋_GB2312"/>
          <w:sz w:val="24"/>
          <w:szCs w:val="24"/>
        </w:rPr>
        <w:t>花青甙无显色，茎秆节花青甙无显色，茎秆基部节间包裹，柱头白色。两年区试平均</w:t>
      </w:r>
      <w:r>
        <w:rPr>
          <w:rFonts w:hint="eastAsia" w:ascii="仿宋_GB2312" w:hAnsi="仿宋_GB2312" w:eastAsia="仿宋_GB2312" w:cs="仿宋_GB2312"/>
          <w:color w:val="000000"/>
          <w:sz w:val="24"/>
          <w:szCs w:val="24"/>
          <w:lang w:val="zh-CN"/>
        </w:rPr>
        <w:t>全生育期</w:t>
      </w:r>
      <w:r>
        <w:rPr>
          <w:rFonts w:hint="eastAsia" w:ascii="仿宋_GB2312" w:hAnsi="仿宋_GB2312" w:eastAsia="仿宋_GB2312" w:cs="仿宋_GB2312"/>
          <w:color w:val="000000"/>
          <w:sz w:val="24"/>
          <w:szCs w:val="24"/>
        </w:rPr>
        <w:t>140.6</w:t>
      </w:r>
      <w:r>
        <w:rPr>
          <w:rFonts w:hint="eastAsia" w:ascii="仿宋_GB2312" w:hAnsi="仿宋_GB2312" w:eastAsia="仿宋_GB2312" w:cs="仿宋_GB2312"/>
          <w:color w:val="000000"/>
          <w:sz w:val="24"/>
          <w:szCs w:val="24"/>
          <w:lang w:val="zh-CN"/>
        </w:rPr>
        <w:t>天，比对照辐优</w:t>
      </w:r>
      <w:r>
        <w:rPr>
          <w:rFonts w:hint="eastAsia" w:ascii="仿宋_GB2312" w:hAnsi="仿宋_GB2312" w:eastAsia="仿宋_GB2312" w:cs="仿宋_GB2312"/>
          <w:color w:val="000000"/>
          <w:sz w:val="24"/>
          <w:szCs w:val="24"/>
        </w:rPr>
        <w:t>838</w:t>
      </w:r>
      <w:r>
        <w:rPr>
          <w:rFonts w:hint="eastAsia" w:ascii="仿宋_GB2312" w:hAnsi="仿宋_GB2312" w:eastAsia="仿宋_GB2312" w:cs="仿宋_GB2312"/>
          <w:color w:val="000000"/>
          <w:sz w:val="24"/>
          <w:szCs w:val="24"/>
          <w:lang w:val="zh-CN"/>
        </w:rPr>
        <w:t>早熟0.</w:t>
      </w: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zh-CN"/>
        </w:rPr>
        <w:t>天，亩有效穗</w:t>
      </w:r>
      <w:r>
        <w:rPr>
          <w:rFonts w:hint="eastAsia" w:ascii="仿宋_GB2312" w:hAnsi="仿宋_GB2312" w:eastAsia="仿宋_GB2312" w:cs="仿宋_GB2312"/>
          <w:color w:val="000000"/>
          <w:sz w:val="24"/>
          <w:szCs w:val="24"/>
        </w:rPr>
        <w:t>14.0</w:t>
      </w:r>
      <w:r>
        <w:rPr>
          <w:rFonts w:hint="eastAsia" w:ascii="仿宋_GB2312" w:hAnsi="仿宋_GB2312" w:eastAsia="仿宋_GB2312" w:cs="仿宋_GB2312"/>
          <w:color w:val="000000"/>
          <w:sz w:val="24"/>
          <w:szCs w:val="24"/>
          <w:lang w:val="zh-CN"/>
        </w:rPr>
        <w:t>万，株高</w:t>
      </w:r>
      <w:r>
        <w:rPr>
          <w:rFonts w:hint="eastAsia" w:ascii="仿宋_GB2312" w:hAnsi="仿宋_GB2312" w:eastAsia="仿宋_GB2312" w:cs="仿宋_GB2312"/>
          <w:color w:val="000000"/>
          <w:sz w:val="24"/>
          <w:szCs w:val="24"/>
        </w:rPr>
        <w:t>116.3</w:t>
      </w:r>
      <w:r>
        <w:rPr>
          <w:rFonts w:hint="eastAsia" w:ascii="仿宋_GB2312" w:hAnsi="仿宋_GB2312" w:eastAsia="仿宋_GB2312" w:cs="仿宋_GB2312"/>
          <w:color w:val="000000"/>
          <w:sz w:val="24"/>
          <w:szCs w:val="24"/>
          <w:lang w:val="zh-CN"/>
        </w:rPr>
        <w:t>厘米，穗长</w:t>
      </w:r>
      <w:r>
        <w:rPr>
          <w:rFonts w:hint="eastAsia" w:ascii="仿宋_GB2312" w:hAnsi="仿宋_GB2312" w:eastAsia="仿宋_GB2312" w:cs="仿宋_GB2312"/>
          <w:color w:val="000000"/>
          <w:sz w:val="24"/>
          <w:szCs w:val="24"/>
        </w:rPr>
        <w:t>25.7</w:t>
      </w:r>
      <w:r>
        <w:rPr>
          <w:rFonts w:hint="eastAsia" w:ascii="仿宋_GB2312" w:hAnsi="仿宋_GB2312" w:eastAsia="仿宋_GB2312" w:cs="仿宋_GB2312"/>
          <w:color w:val="000000"/>
          <w:sz w:val="24"/>
          <w:szCs w:val="24"/>
          <w:lang w:val="zh-CN"/>
        </w:rPr>
        <w:t>厘米，每穗着粒数</w:t>
      </w:r>
      <w:r>
        <w:rPr>
          <w:rFonts w:hint="eastAsia" w:ascii="仿宋_GB2312" w:hAnsi="仿宋_GB2312" w:eastAsia="仿宋_GB2312" w:cs="仿宋_GB2312"/>
          <w:color w:val="000000"/>
          <w:sz w:val="24"/>
          <w:szCs w:val="24"/>
        </w:rPr>
        <w:t>183.1</w:t>
      </w:r>
      <w:r>
        <w:rPr>
          <w:rFonts w:hint="eastAsia" w:ascii="仿宋_GB2312" w:hAnsi="仿宋_GB2312" w:eastAsia="仿宋_GB2312" w:cs="仿宋_GB2312"/>
          <w:color w:val="000000"/>
          <w:sz w:val="24"/>
          <w:szCs w:val="24"/>
          <w:lang w:val="zh-CN"/>
        </w:rPr>
        <w:t>粒，结实率</w:t>
      </w:r>
      <w:r>
        <w:rPr>
          <w:rFonts w:hint="eastAsia" w:ascii="仿宋_GB2312" w:hAnsi="仿宋_GB2312" w:eastAsia="仿宋_GB2312" w:cs="仿宋_GB2312"/>
          <w:color w:val="000000"/>
          <w:sz w:val="24"/>
          <w:szCs w:val="24"/>
        </w:rPr>
        <w:t>84.4</w:t>
      </w:r>
      <w:r>
        <w:rPr>
          <w:rFonts w:hint="eastAsia" w:ascii="仿宋_GB2312" w:hAnsi="仿宋_GB2312" w:eastAsia="仿宋_GB2312" w:cs="仿宋_GB2312"/>
          <w:color w:val="000000"/>
          <w:sz w:val="24"/>
          <w:szCs w:val="24"/>
          <w:lang w:val="zh-CN"/>
        </w:rPr>
        <w:t>%，千粒重</w:t>
      </w:r>
      <w:r>
        <w:rPr>
          <w:rFonts w:hint="eastAsia" w:ascii="仿宋_GB2312" w:hAnsi="仿宋_GB2312" w:eastAsia="仿宋_GB2312" w:cs="仿宋_GB2312"/>
          <w:color w:val="000000"/>
          <w:sz w:val="24"/>
          <w:szCs w:val="24"/>
        </w:rPr>
        <w:t>28.8</w:t>
      </w:r>
      <w:r>
        <w:rPr>
          <w:rFonts w:hint="eastAsia" w:ascii="仿宋_GB2312" w:hAnsi="仿宋_GB2312" w:eastAsia="仿宋_GB2312" w:cs="仿宋_GB2312"/>
          <w:color w:val="000000"/>
          <w:sz w:val="24"/>
          <w:szCs w:val="24"/>
          <w:lang w:val="zh-CN"/>
        </w:rPr>
        <w:t>克。</w:t>
      </w:r>
      <w:r>
        <w:rPr>
          <w:rFonts w:hint="eastAsia" w:ascii="仿宋_GB2312" w:hAnsi="仿宋_GB2312" w:eastAsia="仿宋_GB2312" w:cs="仿宋_GB2312"/>
          <w:color w:val="000000"/>
          <w:sz w:val="24"/>
          <w:szCs w:val="24"/>
        </w:rPr>
        <w:t>谷粒细长型，芒长度短、位于穗顶部、中等黄色，糙米浅棕色。品质测定：</w:t>
      </w:r>
      <w:r>
        <w:rPr>
          <w:rFonts w:hint="eastAsia" w:ascii="仿宋_GB2312" w:hAnsi="仿宋_GB2312" w:eastAsia="仿宋_GB2312" w:cs="仿宋_GB2312"/>
          <w:color w:val="000000"/>
          <w:sz w:val="24"/>
          <w:szCs w:val="24"/>
          <w:lang w:val="zh-CN"/>
        </w:rPr>
        <w:t>糙米率</w:t>
      </w:r>
      <w:r>
        <w:rPr>
          <w:rFonts w:hint="eastAsia" w:ascii="仿宋_GB2312" w:hAnsi="仿宋_GB2312" w:eastAsia="仿宋_GB2312" w:cs="仿宋_GB2312"/>
          <w:color w:val="000000"/>
          <w:sz w:val="24"/>
          <w:szCs w:val="24"/>
        </w:rPr>
        <w:t>80.0</w:t>
      </w:r>
      <w:r>
        <w:rPr>
          <w:rFonts w:hint="eastAsia" w:ascii="仿宋_GB2312" w:hAnsi="仿宋_GB2312" w:eastAsia="仿宋_GB2312" w:cs="仿宋_GB2312"/>
          <w:color w:val="000000"/>
          <w:sz w:val="24"/>
          <w:szCs w:val="24"/>
          <w:lang w:val="zh-CN"/>
        </w:rPr>
        <w:t>%，整精米率</w:t>
      </w:r>
      <w:r>
        <w:rPr>
          <w:rFonts w:hint="eastAsia" w:ascii="仿宋_GB2312" w:hAnsi="仿宋_GB2312" w:eastAsia="仿宋_GB2312" w:cs="仿宋_GB2312"/>
          <w:color w:val="000000"/>
          <w:sz w:val="24"/>
          <w:szCs w:val="24"/>
        </w:rPr>
        <w:t>60.7</w:t>
      </w:r>
      <w:r>
        <w:rPr>
          <w:rFonts w:hint="eastAsia" w:ascii="仿宋_GB2312" w:hAnsi="仿宋_GB2312" w:eastAsia="仿宋_GB2312" w:cs="仿宋_GB2312"/>
          <w:color w:val="000000"/>
          <w:sz w:val="24"/>
          <w:szCs w:val="24"/>
          <w:lang w:val="zh-CN"/>
        </w:rPr>
        <w:t>%，垩白度</w:t>
      </w:r>
      <w:r>
        <w:rPr>
          <w:rFonts w:hint="eastAsia" w:ascii="仿宋_GB2312" w:hAnsi="仿宋_GB2312" w:eastAsia="仿宋_GB2312" w:cs="仿宋_GB2312"/>
          <w:color w:val="000000"/>
          <w:sz w:val="24"/>
          <w:szCs w:val="24"/>
        </w:rPr>
        <w:t>1.5</w:t>
      </w:r>
      <w:r>
        <w:rPr>
          <w:rFonts w:hint="eastAsia" w:ascii="仿宋_GB2312" w:hAnsi="仿宋_GB2312" w:eastAsia="仿宋_GB2312" w:cs="仿宋_GB2312"/>
          <w:color w:val="000000"/>
          <w:sz w:val="24"/>
          <w:szCs w:val="24"/>
          <w:lang w:val="zh-CN"/>
        </w:rPr>
        <w:t>%，透明度1级，碱消值</w:t>
      </w:r>
      <w:r>
        <w:rPr>
          <w:rFonts w:hint="eastAsia" w:ascii="仿宋_GB2312" w:hAnsi="仿宋_GB2312" w:eastAsia="仿宋_GB2312" w:cs="仿宋_GB2312"/>
          <w:color w:val="000000"/>
          <w:sz w:val="24"/>
          <w:szCs w:val="24"/>
        </w:rPr>
        <w:t>6.8</w:t>
      </w:r>
      <w:r>
        <w:rPr>
          <w:rFonts w:hint="eastAsia" w:ascii="仿宋_GB2312" w:hAnsi="仿宋_GB2312" w:eastAsia="仿宋_GB2312" w:cs="仿宋_GB2312"/>
          <w:color w:val="000000"/>
          <w:sz w:val="24"/>
          <w:szCs w:val="24"/>
          <w:lang w:val="zh-CN"/>
        </w:rPr>
        <w:t>级，胶稠度</w:t>
      </w:r>
      <w:r>
        <w:rPr>
          <w:rFonts w:hint="eastAsia" w:ascii="仿宋_GB2312" w:hAnsi="仿宋_GB2312" w:eastAsia="仿宋_GB2312" w:cs="仿宋_GB2312"/>
          <w:color w:val="000000"/>
          <w:sz w:val="24"/>
          <w:szCs w:val="24"/>
        </w:rPr>
        <w:t>68</w:t>
      </w:r>
      <w:r>
        <w:rPr>
          <w:rFonts w:hint="eastAsia" w:ascii="仿宋_GB2312" w:hAnsi="仿宋_GB2312" w:eastAsia="仿宋_GB2312" w:cs="仿宋_GB2312"/>
          <w:color w:val="000000"/>
          <w:sz w:val="24"/>
          <w:szCs w:val="24"/>
          <w:lang w:val="zh-CN"/>
        </w:rPr>
        <w:t>毫米，直链淀粉</w:t>
      </w:r>
      <w:r>
        <w:rPr>
          <w:rFonts w:hint="eastAsia" w:ascii="仿宋_GB2312" w:hAnsi="仿宋_GB2312" w:eastAsia="仿宋_GB2312" w:cs="仿宋_GB2312"/>
          <w:color w:val="000000"/>
          <w:sz w:val="24"/>
          <w:szCs w:val="24"/>
        </w:rPr>
        <w:t>16.2</w:t>
      </w:r>
      <w:r>
        <w:rPr>
          <w:rFonts w:hint="eastAsia" w:ascii="仿宋_GB2312" w:hAnsi="仿宋_GB2312" w:eastAsia="仿宋_GB2312" w:cs="仿宋_GB2312"/>
          <w:color w:val="000000"/>
          <w:sz w:val="24"/>
          <w:szCs w:val="24"/>
          <w:lang w:val="zh-CN"/>
        </w:rPr>
        <w:t>%，粒长7.</w:t>
      </w: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zh-CN"/>
        </w:rPr>
        <w:t>毫米，精米率</w:t>
      </w:r>
      <w:r>
        <w:rPr>
          <w:rFonts w:hint="eastAsia" w:ascii="仿宋_GB2312" w:hAnsi="仿宋_GB2312" w:eastAsia="仿宋_GB2312" w:cs="仿宋_GB2312"/>
          <w:color w:val="000000"/>
          <w:sz w:val="24"/>
          <w:szCs w:val="24"/>
        </w:rPr>
        <w:t>71.0</w:t>
      </w:r>
      <w:r>
        <w:rPr>
          <w:rFonts w:hint="eastAsia" w:ascii="仿宋_GB2312" w:hAnsi="仿宋_GB2312" w:eastAsia="仿宋_GB2312" w:cs="仿宋_GB2312"/>
          <w:color w:val="000000"/>
          <w:sz w:val="24"/>
          <w:szCs w:val="24"/>
          <w:lang w:val="zh-CN"/>
        </w:rPr>
        <w:t>%，长宽比3.</w:t>
      </w: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lang w:val="zh-CN"/>
        </w:rPr>
        <w:t>，垩白粒率</w:t>
      </w:r>
      <w:r>
        <w:rPr>
          <w:rFonts w:hint="eastAsia"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lang w:val="zh-CN"/>
        </w:rPr>
        <w:t>%，米质达到农业行业《食用稻品种品质》标准2级。</w:t>
      </w:r>
      <w:r>
        <w:rPr>
          <w:rFonts w:hint="eastAsia" w:ascii="仿宋_GB2312" w:hAnsi="仿宋_GB2312" w:eastAsia="仿宋_GB2312" w:cs="仿宋_GB2312"/>
          <w:color w:val="000000"/>
          <w:sz w:val="24"/>
          <w:szCs w:val="24"/>
          <w:shd w:val="clear" w:color="auto" w:fill="FFFFFF"/>
        </w:rPr>
        <w:t>稻瘟病抗性鉴定：</w:t>
      </w:r>
      <w:r>
        <w:rPr>
          <w:rFonts w:hint="eastAsia" w:ascii="仿宋_GB2312" w:hAnsi="仿宋_GB2312" w:eastAsia="仿宋_GB2312" w:cs="仿宋_GB2312"/>
          <w:color w:val="000000"/>
          <w:sz w:val="24"/>
          <w:szCs w:val="24"/>
          <w:lang w:val="zh-CN"/>
        </w:rPr>
        <w:t>201</w:t>
      </w:r>
      <w:r>
        <w:rPr>
          <w:rFonts w:hint="eastAsia"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lang w:val="zh-CN"/>
        </w:rPr>
        <w:t>年叶瘟4、4、</w:t>
      </w: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zh-CN"/>
        </w:rPr>
        <w:t>、</w:t>
      </w: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val="zh-CN"/>
        </w:rPr>
        <w:t>级，颈瘟5、5、</w:t>
      </w: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zh-CN"/>
        </w:rPr>
        <w:t>、5级；20</w:t>
      </w:r>
      <w:r>
        <w:rPr>
          <w:rFonts w:hint="eastAsia" w:ascii="仿宋_GB2312" w:hAnsi="仿宋_GB2312" w:eastAsia="仿宋_GB2312" w:cs="仿宋_GB2312"/>
          <w:color w:val="000000"/>
          <w:sz w:val="24"/>
          <w:szCs w:val="24"/>
        </w:rPr>
        <w:t>20</w:t>
      </w:r>
      <w:r>
        <w:rPr>
          <w:rFonts w:hint="eastAsia" w:ascii="仿宋_GB2312" w:hAnsi="仿宋_GB2312" w:eastAsia="仿宋_GB2312" w:cs="仿宋_GB2312"/>
          <w:color w:val="000000"/>
          <w:sz w:val="24"/>
          <w:szCs w:val="24"/>
          <w:lang w:val="zh-CN"/>
        </w:rPr>
        <w:t>年叶瘟</w:t>
      </w: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zh-CN"/>
        </w:rPr>
        <w:t>、</w:t>
      </w: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val="zh-CN"/>
        </w:rPr>
        <w:t>、3、</w:t>
      </w: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val="zh-CN"/>
        </w:rPr>
        <w:t>级；颈瘟</w:t>
      </w: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zh-CN"/>
        </w:rPr>
        <w:t>、5、</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zh-CN"/>
        </w:rPr>
        <w:t>、</w:t>
      </w:r>
      <w:r>
        <w:rPr>
          <w:rFonts w:hint="eastAsia"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lang w:val="zh-CN"/>
        </w:rPr>
        <w:t>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lang w:val="zh-CN"/>
        </w:rPr>
        <w:t>201</w:t>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zh-CN"/>
        </w:rPr>
        <w:t>年参加居里隆夫水稻试验联合体中籼中熟组区域试验，平均亩产572.15公斤，比对照辐优838增产6.05%，增产点率</w:t>
      </w:r>
      <w:r>
        <w:rPr>
          <w:rFonts w:hint="eastAsia" w:ascii="仿宋_GB2312" w:hAnsi="仿宋_GB2312" w:eastAsia="仿宋_GB2312" w:cs="仿宋_GB2312"/>
          <w:sz w:val="24"/>
          <w:szCs w:val="24"/>
        </w:rPr>
        <w:t>89</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2020</w:t>
      </w:r>
      <w:r>
        <w:rPr>
          <w:rFonts w:hint="eastAsia" w:ascii="仿宋_GB2312" w:hAnsi="仿宋_GB2312" w:eastAsia="仿宋_GB2312" w:cs="仿宋_GB2312"/>
          <w:sz w:val="24"/>
          <w:szCs w:val="24"/>
          <w:lang w:val="zh-CN"/>
        </w:rPr>
        <w:t>年续试，平均亩产573.93公斤，比对照增产5.08%，增产点率90%，倒伏点率</w:t>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zh-CN"/>
        </w:rPr>
        <w:t>；两年区试平均亩产573.04公斤，比对照增产</w:t>
      </w:r>
      <w:r>
        <w:rPr>
          <w:rFonts w:hint="eastAsia" w:ascii="仿宋_GB2312" w:hAnsi="仿宋_GB2312" w:eastAsia="仿宋_GB2312" w:cs="仿宋_GB2312"/>
          <w:sz w:val="24"/>
          <w:szCs w:val="24"/>
        </w:rPr>
        <w:t>5.56</w:t>
      </w:r>
      <w:r>
        <w:rPr>
          <w:rFonts w:hint="eastAsia" w:ascii="仿宋_GB2312" w:hAnsi="仿宋_GB2312" w:eastAsia="仿宋_GB2312" w:cs="仿宋_GB2312"/>
          <w:sz w:val="24"/>
          <w:szCs w:val="24"/>
          <w:lang w:val="zh-CN"/>
        </w:rPr>
        <w:t>%，两年共</w:t>
      </w:r>
      <w:r>
        <w:rPr>
          <w:rFonts w:hint="eastAsia" w:ascii="仿宋_GB2312" w:hAnsi="仿宋_GB2312" w:eastAsia="仿宋_GB2312" w:cs="仿宋_GB2312"/>
          <w:sz w:val="24"/>
          <w:szCs w:val="24"/>
        </w:rPr>
        <w:t>19个试点，</w:t>
      </w:r>
      <w:r>
        <w:rPr>
          <w:rFonts w:hint="eastAsia" w:ascii="仿宋_GB2312" w:hAnsi="仿宋_GB2312" w:eastAsia="仿宋_GB2312" w:cs="仿宋_GB2312"/>
          <w:sz w:val="24"/>
          <w:szCs w:val="24"/>
          <w:lang w:val="zh-CN"/>
        </w:rPr>
        <w:t>增产点率</w:t>
      </w:r>
      <w:r>
        <w:rPr>
          <w:rFonts w:hint="eastAsia" w:ascii="仿宋_GB2312" w:hAnsi="仿宋_GB2312" w:eastAsia="仿宋_GB2312" w:cs="仿宋_GB2312"/>
          <w:sz w:val="24"/>
          <w:szCs w:val="24"/>
        </w:rPr>
        <w:t>90</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2020年同步生产试验，平均亩产573.28公斤，比对照增产5.43%，增产点率86%。</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shd w:val="clear" w:color="auto" w:fill="FFFFFF"/>
        </w:rPr>
        <w:t>⑤注意防倒伏</w:t>
      </w:r>
      <w:r>
        <w:rPr>
          <w:rFonts w:hint="eastAsia" w:ascii="仿宋_GB2312" w:hAnsi="仿宋_GB2312" w:eastAsia="仿宋_GB2312" w:cs="仿宋_GB2312"/>
          <w:color w:val="333333"/>
          <w:sz w:val="24"/>
          <w:szCs w:val="24"/>
          <w:shd w:val="clear" w:color="auto" w:fill="FFFFFF"/>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kern w:val="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92" w:name="_Toc1476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川审稻20212052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金龙优589</w:t>
      </w:r>
      <w:bookmarkEnd w:id="92"/>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四川农业大学。</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四川农业大学、中国种子集团有限公司、肇庆学院。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四川农业大学利用中国种子集团有限公司、肇庆学院选育的不育系金龙A与自育恢复系蜀恢589配组育成的中籼中熟三系杂交水稻优质新品种。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color w:val="333333"/>
          <w:sz w:val="24"/>
          <w:szCs w:val="24"/>
          <w:shd w:val="clear" w:color="auto" w:fill="FFFFFF"/>
        </w:rPr>
        <w:t>该品种基部叶鞘绿色，倒二叶叶片、叶耳花青甙无显色，茎秆节花青甙无显色，茎秆基部节间包裹，柱头白色。两年区试平均全生育期145.8天，比对照辐优838晚熟1.6天，株高123.2厘米，亩有效穗12.5万，穗长23.6厘米，每穗着粒201.7粒，结实率87.1%，千粒重30.3克。谷粒细长形，芒长度中、分布于穗上部1/4、中等黄色，糙米浅棕色。品质测定：</w:t>
      </w:r>
      <w:r>
        <w:rPr>
          <w:rFonts w:hint="eastAsia" w:ascii="仿宋_GB2312" w:hAnsi="仿宋_GB2312" w:eastAsia="仿宋_GB2312" w:cs="仿宋_GB2312"/>
          <w:sz w:val="24"/>
          <w:szCs w:val="24"/>
        </w:rPr>
        <w:t>糙米率79.0%，精米率68.2%，整精米率61.3%，粒长7.3毫米，长宽比3.2，垩白粒率7%，垩白度2.1%，透明度1级，碱消值7.0级，胶稠度60毫米，直链淀粉16.4%，米质达到农业行业《食用稻品种品质》标准2级。稻瘟病抗性鉴定：2018年叶瘟4、5、5、5级，颈瘟5、5、5、5级；2019年叶瘟4、3、3、3级，颈瘟5、3、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：2018年参加四川川农种业水稻试验联合体中籼</w:t>
      </w:r>
      <w:r>
        <w:rPr>
          <w:rFonts w:hint="eastAsia" w:ascii="仿宋_GB2312" w:hAnsi="仿宋_GB2312" w:eastAsia="仿宋_GB2312" w:cs="仿宋_GB2312"/>
          <w:color w:val="333333"/>
          <w:sz w:val="24"/>
          <w:szCs w:val="24"/>
          <w:shd w:val="clear" w:color="auto" w:fill="FFFFFF"/>
        </w:rPr>
        <w:t>中熟组区域试验</w:t>
      </w:r>
      <w:r>
        <w:rPr>
          <w:rFonts w:hint="eastAsia" w:ascii="仿宋_GB2312" w:hAnsi="仿宋_GB2312" w:eastAsia="仿宋_GB2312" w:cs="仿宋_GB2312"/>
          <w:sz w:val="24"/>
          <w:szCs w:val="24"/>
        </w:rPr>
        <w:t>，平均亩产532.20公斤，比对照辐优838增产0.13%，增产点率50%；2019年</w:t>
      </w:r>
      <w:r>
        <w:rPr>
          <w:rFonts w:hint="eastAsia" w:ascii="仿宋_GB2312" w:hAnsi="仿宋_GB2312" w:eastAsia="仿宋_GB2312" w:cs="仿宋_GB2312"/>
          <w:color w:val="333333"/>
          <w:sz w:val="24"/>
          <w:szCs w:val="24"/>
          <w:shd w:val="clear" w:color="auto" w:fill="FFFFFF"/>
        </w:rPr>
        <w:t>续试，</w:t>
      </w:r>
      <w:r>
        <w:rPr>
          <w:rFonts w:hint="eastAsia" w:ascii="仿宋_GB2312" w:hAnsi="仿宋_GB2312" w:eastAsia="仿宋_GB2312" w:cs="仿宋_GB2312"/>
          <w:sz w:val="24"/>
          <w:szCs w:val="24"/>
        </w:rPr>
        <w:t>平均亩产594.89公斤，比对照增产6.47%，增产点率70%，倒伏点率10%；两年区试平均亩产563.55公斤，比对照增产3.30%，两年共20个试点，增产点率60%。2019年同步生产试验，平均亩产583.55公斤，比对照增产7.91%。</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shd w:val="clear" w:color="auto" w:fill="FFFFFF"/>
        </w:rPr>
        <w:t>⑤注意防倒伏</w:t>
      </w:r>
      <w:r>
        <w:rPr>
          <w:rFonts w:hint="eastAsia" w:ascii="仿宋_GB2312" w:hAnsi="仿宋_GB2312" w:eastAsia="仿宋_GB2312" w:cs="仿宋_GB2312"/>
          <w:color w:val="333333"/>
          <w:sz w:val="24"/>
          <w:szCs w:val="24"/>
          <w:shd w:val="clear" w:color="auto" w:fill="FFFFFF"/>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。适宜四川省海拔800米以下平坝丘陵地区作中熟中稻种植（不含攀西生态区），稻瘟病重发区不宜种植</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93" w:name="_Toc258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川审稻20212053</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甜香优115</w:t>
      </w:r>
      <w:bookmarkEnd w:id="9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内江杂交水稻科技开发中心。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内江杂交水稻科技开发中心、四川农业大学、四川省内江市农业科学院。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内江杂交水稻科技开发中心利用自育不育系早香A与四川农业大学选育的恢复系雅恢2115配组育成的中籼中熟三系杂交水稻优质新品种。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绿色，倒二叶叶片、叶耳花青甙无显色，茎秆节花青甙无显色，茎秆基部节间包裹，柱头白色。两年区试平均全生育期141.3天，比对照晚熟0.2天，株高114.5厘米，亩有效穗13.5万，穗长25.6厘米，每穗着粒数157.5粒，结实率85.9%，千粒重31.7克。谷粒细长形，无芒，糙米浅棕色。品质测定：糙米率80.5%，整精米率65.4%，垩白度0.6%，透明度1级，碱消值6.8级，胶稠度71毫米，直链淀粉16.9%，粒长7.5毫米，精米率73.2%，长宽比3.3，垩白粒率9%，米质达到农业行业《食用稻品种品质》标准2级。稻瘟病抗性鉴定：2019年叶瘟3、4、6、4级，颈瘟5、5、5、5级；2020年叶瘟4、4、3、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科企水稻试验联合体中籼中熟组区域试验，平均亩产631.17公斤，比对照辐优838产4.93%，增产点率100%；2020年续试，平均亩产557.38公斤，比对照增产3.56%，增产点率80%。两年区试平均亩产594.28公斤，比对照增产4.24%，两年共20个试点，增产点率90%。2019年同步生产试验，平均亩产562.17公斤，比对照增产3.34%，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适时早播，培育壮秧；</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配方施肥，重底早追，氮、磷、钾肥搭配使用，需肥量中等，忌偏施氮肥，</w:t>
      </w:r>
      <w:r>
        <w:rPr>
          <w:rFonts w:hint="eastAsia" w:ascii="仿宋_GB2312" w:hAnsi="仿宋_GB2312" w:eastAsia="仿宋_GB2312" w:cs="仿宋_GB2312"/>
          <w:color w:val="333333"/>
          <w:sz w:val="24"/>
          <w:szCs w:val="24"/>
          <w:shd w:val="clear" w:color="auto" w:fill="FFFFFF"/>
        </w:rPr>
        <w:t>科学管水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根据植保预测预报，综合防治病虫害；</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注意防止倒伏。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94" w:name="_Toc125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川审稻20212054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泰丰优736</w:t>
      </w:r>
      <w:bookmarkEnd w:id="94"/>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四川农大高科种业有限公司。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四川农大高科种业有限公司、广东省农业科学院水稻研究所、科荟种业股份有限公司。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四川农大高科种业有限公司、科荟种业股份有限公司利用广东省农业科学院水稻研究所选育的不育系泰丰A和恢复系广恢736配组育成的中籼中熟三系杂交水稻优质新品种。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146.8天，比对照辐优838晚熟0.6天，亩有效穗16.6万，株高112.3厘米，穗长22.8厘米，每穗着粒数185.2粒，结实率80.9%，千粒重23.6克。谷粒细长形，芒长度极短到短、分布于穗上部1/4、浅黄色，糙米浅棕色。品质测定：糙米率81.6%，精米率73.0%，整精米率62.2%，粒长7.0毫米，长宽比3.5，垩白粒率8.0%，垩白度2.5%，透明度2级，碱消值6.0级，胶稠度60.0毫米，直链淀粉17.7%，米质达到农业行业《食用稻品种品质》标准2级。稻瘟病抗性鉴定：2019年叶瘟4、4、4、6级，颈瘟5、5、5、5级；2020年叶瘟3、3、3、5级，颈瘟5、5、3、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川农种业水稻试验联合体中籼中熟组区域试验，平均亩产561.38公斤，比对照辐优838增产5.02%，增产点率70%；2020年续试，平均亩产541.42公斤，比对照增产3.74%，增产点率80%，倒伏点率30%。两年区试平均亩产551.40公斤，比对照增产4.39%，两年共20个试点，增产点率75%。2</w:t>
      </w:r>
      <w:r>
        <w:rPr>
          <w:rFonts w:hint="eastAsia" w:ascii="仿宋_GB2312" w:hAnsi="仿宋_GB2312" w:eastAsia="仿宋_GB2312" w:cs="仿宋_GB2312"/>
          <w:sz w:val="24"/>
          <w:szCs w:val="24"/>
          <w:lang w:val="en-GB"/>
        </w:rPr>
        <w:t>0</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GB"/>
        </w:rPr>
        <w:t>年同步生产试验，平均亩产</w:t>
      </w:r>
      <w:r>
        <w:rPr>
          <w:rFonts w:hint="eastAsia" w:ascii="仿宋_GB2312" w:hAnsi="仿宋_GB2312" w:eastAsia="仿宋_GB2312" w:cs="仿宋_GB2312"/>
          <w:sz w:val="24"/>
          <w:szCs w:val="24"/>
        </w:rPr>
        <w:t>524.49</w:t>
      </w:r>
      <w:r>
        <w:rPr>
          <w:rFonts w:hint="eastAsia" w:ascii="仿宋_GB2312" w:hAnsi="仿宋_GB2312" w:eastAsia="仿宋_GB2312" w:cs="仿宋_GB2312"/>
          <w:sz w:val="24"/>
          <w:szCs w:val="24"/>
          <w:lang w:val="en-GB"/>
        </w:rPr>
        <w:t>公斤，比对照增产</w:t>
      </w:r>
      <w:r>
        <w:rPr>
          <w:rFonts w:hint="eastAsia" w:ascii="仿宋_GB2312" w:hAnsi="仿宋_GB2312" w:eastAsia="仿宋_GB2312" w:cs="仿宋_GB2312"/>
          <w:sz w:val="24"/>
          <w:szCs w:val="24"/>
        </w:rPr>
        <w:t>0.53</w:t>
      </w:r>
      <w:r>
        <w:rPr>
          <w:rFonts w:hint="eastAsia" w:ascii="仿宋_GB2312" w:hAnsi="仿宋_GB2312" w:eastAsia="仿宋_GB2312" w:cs="仿宋_GB2312"/>
          <w:sz w:val="24"/>
          <w:szCs w:val="24"/>
          <w:lang w:val="en-GB"/>
        </w:rPr>
        <w:t>%，增产点率</w:t>
      </w:r>
      <w:r>
        <w:rPr>
          <w:rFonts w:hint="eastAsia" w:ascii="仿宋_GB2312" w:hAnsi="仿宋_GB2312" w:eastAsia="仿宋_GB2312" w:cs="仿宋_GB2312"/>
          <w:sz w:val="24"/>
          <w:szCs w:val="24"/>
        </w:rPr>
        <w:t>71%，倒伏点率20%</w:t>
      </w:r>
      <w:r>
        <w:rPr>
          <w:rFonts w:hint="eastAsia" w:ascii="仿宋_GB2312" w:hAnsi="仿宋_GB2312" w:eastAsia="仿宋_GB2312" w:cs="仿宋_GB2312"/>
          <w:sz w:val="24"/>
          <w:szCs w:val="24"/>
          <w:lang w:val="en-GB"/>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配方施肥，重底早追，氮、磷、钾肥搭配使用，</w:t>
      </w:r>
      <w:r>
        <w:rPr>
          <w:rFonts w:hint="eastAsia" w:ascii="仿宋_GB2312" w:hAnsi="仿宋_GB2312" w:eastAsia="仿宋_GB2312" w:cs="仿宋_GB2312"/>
          <w:color w:val="333333"/>
          <w:sz w:val="24"/>
          <w:szCs w:val="24"/>
          <w:shd w:val="clear" w:color="auto" w:fill="FFFFFF"/>
        </w:rPr>
        <w:t>科学管水</w:t>
      </w:r>
      <w:r>
        <w:rPr>
          <w:rFonts w:hint="eastAsia" w:ascii="仿宋_GB2312" w:hAnsi="仿宋_GB2312" w:eastAsia="仿宋_GB2312" w:cs="仿宋_GB2312"/>
          <w:sz w:val="24"/>
          <w:szCs w:val="24"/>
        </w:rPr>
        <w:t>；</w:t>
      </w:r>
      <w:r>
        <w:rPr>
          <w:rFonts w:hint="eastAsia" w:ascii="仿宋_GB2312" w:hAnsi="仿宋_GB2312" w:eastAsia="仿宋_GB2312" w:cs="仿宋_GB2312"/>
          <w:color w:val="333333"/>
          <w:sz w:val="24"/>
          <w:szCs w:val="24"/>
          <w:shd w:val="clear" w:color="auto" w:fill="FFFFFF"/>
        </w:rPr>
        <w:t>④</w:t>
      </w:r>
      <w:r>
        <w:rPr>
          <w:rFonts w:hint="eastAsia" w:ascii="仿宋_GB2312" w:hAnsi="仿宋_GB2312" w:eastAsia="仿宋_GB2312" w:cs="仿宋_GB2312"/>
          <w:spacing w:val="-10"/>
          <w:sz w:val="24"/>
          <w:szCs w:val="24"/>
        </w:rPr>
        <w:t>病虫防治：</w:t>
      </w:r>
      <w:r>
        <w:rPr>
          <w:rFonts w:hint="eastAsia" w:ascii="仿宋_GB2312" w:hAnsi="仿宋_GB2312" w:eastAsia="仿宋_GB2312" w:cs="仿宋_GB2312"/>
          <w:color w:val="333333"/>
          <w:sz w:val="24"/>
          <w:szCs w:val="24"/>
          <w:shd w:val="clear" w:color="auto" w:fill="FFFFFF"/>
        </w:rPr>
        <w:t>根据植保预测预报，综合防治病虫害</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shd w:val="clear" w:color="auto" w:fill="FFFFFF"/>
        </w:rPr>
        <w:t>⑤注意防倒伏</w:t>
      </w:r>
      <w:r>
        <w:rPr>
          <w:rFonts w:hint="eastAsia" w:ascii="仿宋_GB2312" w:hAnsi="仿宋_GB2312" w:eastAsia="仿宋_GB2312" w:cs="仿宋_GB2312"/>
          <w:color w:val="333333"/>
          <w:sz w:val="24"/>
          <w:szCs w:val="24"/>
          <w:shd w:val="clear" w:color="auto" w:fill="FFFFFF"/>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95" w:name="_Toc13252"/>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川审稻20212055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安丰优5466</w:t>
      </w:r>
      <w:bookmarkEnd w:id="95"/>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四川农大高科种业有限公司。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四川农大高科种业有限公司、科荟种业股份有限公司、广东省农业科学院水稻研究所。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四川农大高科种业有限公司、科荟种业股份有限公司利用广东省农业科学院水稻研究所选育的不育系安丰A与自育恢复系荟恢466配组育成的中籼中熟三系杂交水稻优质新品种。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145.4天，比对照辐优838晚熟1.3天，株高108.7厘米，亩有效穗14.2万，穗长22.3厘米，每穗着粒188.1粒，结实率90.3%，千粒重27.5克。谷粒细长形，芒长度短、分布于穗上部1/2、浅黄色，糙米浅棕色。品质测定：糙米率81.6%，精米率73.5%，整精米率68.4%，粒长6.5毫米，长宽比3.3，垩白粒率7.0%，垩白度1.8%，透明度2级，碱消值6.3级，胶稠度50.0毫米，直链淀粉18.3%，米质达到农业行业《食用稻品种品质》标准3级。稻瘟病抗性鉴定：2018年叶瘟4、5、5、5级，颈瘟5、5、5、5级；</w:t>
      </w:r>
      <w:r>
        <w:rPr>
          <w:rFonts w:hint="eastAsia" w:ascii="仿宋_GB2312" w:hAnsi="仿宋_GB2312" w:eastAsia="仿宋_GB2312" w:cs="仿宋_GB2312"/>
          <w:sz w:val="24"/>
          <w:szCs w:val="24"/>
          <w:lang w:val="en-GB"/>
        </w:rPr>
        <w:t>20</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GB"/>
        </w:rPr>
        <w:t>年叶瘟</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GB"/>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GB"/>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GB"/>
        </w:rPr>
        <w:t>、</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GB"/>
        </w:rPr>
        <w:t>级，颈瘟</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GB"/>
        </w:rPr>
        <w:t>、5、</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GB"/>
        </w:rPr>
        <w:t>、</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GB"/>
        </w:rPr>
        <w:t>级</w:t>
      </w:r>
      <w:r>
        <w:rPr>
          <w:rFonts w:hint="eastAsia" w:ascii="仿宋_GB2312" w:hAnsi="仿宋_GB2312" w:eastAsia="仿宋_GB2312" w:cs="仿宋_GB2312"/>
          <w:sz w:val="24"/>
          <w:szCs w:val="24"/>
        </w:rPr>
        <w:t>；中感稻瘟病。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en-GB"/>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川农种业水稻试验联合体中籼中熟组区域试验，平均亩产593.36公斤，比对照辐优838增产11.63%，增产点率90%；2019年续试，平均亩产603.29公斤，比对照增产7.97%，增产点率90%。两年区试平均亩产598.33公斤，比对照增产9.76%；两年共20个试点，增产点率90%。2</w:t>
      </w:r>
      <w:r>
        <w:rPr>
          <w:rFonts w:hint="eastAsia" w:ascii="仿宋_GB2312" w:hAnsi="仿宋_GB2312" w:eastAsia="仿宋_GB2312" w:cs="仿宋_GB2312"/>
          <w:sz w:val="24"/>
          <w:szCs w:val="24"/>
          <w:lang w:val="en-GB"/>
        </w:rPr>
        <w:t>0</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GB"/>
        </w:rPr>
        <w:t>年生产试验，平均单产</w:t>
      </w:r>
      <w:r>
        <w:rPr>
          <w:rFonts w:hint="eastAsia" w:ascii="仿宋_GB2312" w:hAnsi="仿宋_GB2312" w:eastAsia="仿宋_GB2312" w:cs="仿宋_GB2312"/>
          <w:sz w:val="24"/>
          <w:szCs w:val="24"/>
        </w:rPr>
        <w:t>565.98</w:t>
      </w:r>
      <w:r>
        <w:rPr>
          <w:rFonts w:hint="eastAsia" w:ascii="仿宋_GB2312" w:hAnsi="仿宋_GB2312" w:eastAsia="仿宋_GB2312" w:cs="仿宋_GB2312"/>
          <w:sz w:val="24"/>
          <w:szCs w:val="24"/>
          <w:lang w:val="en-GB"/>
        </w:rPr>
        <w:t>公斤，比对照增产</w:t>
      </w:r>
      <w:r>
        <w:rPr>
          <w:rFonts w:hint="eastAsia" w:ascii="仿宋_GB2312" w:hAnsi="仿宋_GB2312" w:eastAsia="仿宋_GB2312" w:cs="仿宋_GB2312"/>
          <w:sz w:val="24"/>
          <w:szCs w:val="24"/>
        </w:rPr>
        <w:t>8.48</w:t>
      </w:r>
      <w:r>
        <w:rPr>
          <w:rFonts w:hint="eastAsia" w:ascii="仿宋_GB2312" w:hAnsi="仿宋_GB2312" w:eastAsia="仿宋_GB2312" w:cs="仿宋_GB2312"/>
          <w:sz w:val="24"/>
          <w:szCs w:val="24"/>
          <w:lang w:val="en-GB"/>
        </w:rPr>
        <w:t>%，增产点率</w:t>
      </w:r>
      <w:r>
        <w:rPr>
          <w:rFonts w:hint="eastAsia" w:ascii="仿宋_GB2312" w:hAnsi="仿宋_GB2312" w:eastAsia="仿宋_GB2312" w:cs="仿宋_GB2312"/>
          <w:sz w:val="24"/>
          <w:szCs w:val="24"/>
        </w:rPr>
        <w:t>100.0%</w:t>
      </w:r>
      <w:r>
        <w:rPr>
          <w:rFonts w:hint="eastAsia" w:ascii="仿宋_GB2312" w:hAnsi="仿宋_GB2312" w:eastAsia="仿宋_GB2312" w:cs="仿宋_GB2312"/>
          <w:sz w:val="24"/>
          <w:szCs w:val="24"/>
          <w:lang w:val="en-GB"/>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配方施肥，重底早追，氮、磷、钾肥搭配使用，科学管水；④病虫防治：根据植保预测预报，综合防治病虫害。</w:t>
      </w:r>
    </w:p>
    <w:p>
      <w:pPr>
        <w:pStyle w:val="34"/>
        <w:keepNext w:val="0"/>
        <w:keepLines w:val="0"/>
        <w:pageBreakBefore w:val="0"/>
        <w:tabs>
          <w:tab w:val="left" w:pos="844"/>
        </w:tabs>
        <w:wordWrap/>
        <w:overflowPunct/>
        <w:bidi w:val="0"/>
        <w:adjustRightInd/>
        <w:snapToGrid/>
        <w:spacing w:line="360" w:lineRule="auto"/>
        <w:ind w:firstLine="422"/>
        <w:jc w:val="both"/>
        <w:textAlignment w:val="auto"/>
        <w:rPr>
          <w:rFonts w:ascii="仿宋_GB2312" w:hAnsi="仿宋_GB2312" w:eastAsia="仿宋_GB2312" w:cs="仿宋_GB2312"/>
          <w:kern w:val="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kern w:val="2"/>
          <w:sz w:val="24"/>
          <w:szCs w:val="24"/>
        </w:rPr>
        <w:t>该品种符合四川省水稻品种审定标准，通过</w:t>
      </w:r>
      <w:r>
        <w:rPr>
          <w:rFonts w:hint="eastAsia" w:ascii="仿宋_GB2312" w:hAnsi="仿宋_GB2312" w:eastAsia="仿宋_GB2312" w:cs="仿宋_GB2312"/>
          <w:kern w:val="2"/>
          <w:sz w:val="24"/>
          <w:szCs w:val="24"/>
          <w:lang w:eastAsia="zh-CN"/>
        </w:rPr>
        <w:t>审定</w:t>
      </w:r>
      <w:r>
        <w:rPr>
          <w:rFonts w:hint="eastAsia" w:ascii="仿宋_GB2312" w:hAnsi="仿宋_GB2312" w:eastAsia="仿宋_GB2312" w:cs="仿宋_GB2312"/>
          <w:kern w:val="2"/>
          <w:sz w:val="24"/>
          <w:szCs w:val="24"/>
        </w:rPr>
        <w:t>。适宜四川省海拔800米以下平坝丘陵地区作中熟中稻种植（不含攀西生态区）。</w:t>
      </w:r>
    </w:p>
    <w:p>
      <w:pPr>
        <w:pStyle w:val="34"/>
        <w:keepNext w:val="0"/>
        <w:keepLines w:val="0"/>
        <w:pageBreakBefore w:val="0"/>
        <w:tabs>
          <w:tab w:val="left" w:pos="844"/>
        </w:tabs>
        <w:wordWrap/>
        <w:overflowPunct/>
        <w:bidi w:val="0"/>
        <w:adjustRightInd/>
        <w:snapToGrid/>
        <w:spacing w:line="360" w:lineRule="auto"/>
        <w:ind w:firstLine="422"/>
        <w:jc w:val="both"/>
        <w:textAlignment w:val="auto"/>
        <w:outlineLvl w:val="0"/>
        <w:rPr>
          <w:rFonts w:hint="eastAsia" w:ascii="仿宋_GB2312" w:hAnsi="仿宋_GB2312" w:eastAsia="仿宋_GB2312" w:cs="仿宋_GB2312"/>
          <w:b/>
          <w:bCs/>
          <w:color w:val="000000"/>
          <w:kern w:val="2"/>
          <w:sz w:val="24"/>
          <w:szCs w:val="24"/>
        </w:rPr>
      </w:pPr>
      <w:bookmarkStart w:id="96" w:name="_Toc1754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川审稻20212056</w:t>
      </w:r>
    </w:p>
    <w:p>
      <w:pPr>
        <w:pStyle w:val="34"/>
        <w:keepNext w:val="0"/>
        <w:keepLines w:val="0"/>
        <w:pageBreakBefore w:val="0"/>
        <w:tabs>
          <w:tab w:val="left" w:pos="844"/>
        </w:tabs>
        <w:wordWrap/>
        <w:overflowPunct/>
        <w:bidi w:val="0"/>
        <w:adjustRightInd/>
        <w:snapToGrid/>
        <w:spacing w:line="360" w:lineRule="auto"/>
        <w:ind w:firstLine="422"/>
        <w:jc w:val="both"/>
        <w:textAlignment w:val="auto"/>
        <w:outlineLvl w:val="0"/>
        <w:rPr>
          <w:rFonts w:ascii="仿宋_GB2312" w:hAnsi="仿宋_GB2312" w:eastAsia="仿宋_GB2312" w:cs="仿宋_GB2312"/>
          <w:b w:val="0"/>
          <w:bCs w:val="0"/>
          <w:color w:val="000000"/>
          <w:kern w:val="2"/>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kern w:val="2"/>
          <w:sz w:val="24"/>
          <w:szCs w:val="24"/>
        </w:rPr>
        <w:t>千乡优926</w:t>
      </w:r>
      <w:bookmarkEnd w:id="96"/>
    </w:p>
    <w:p>
      <w:pPr>
        <w:pStyle w:val="34"/>
        <w:keepNext w:val="0"/>
        <w:keepLines w:val="0"/>
        <w:pageBreakBefore w:val="0"/>
        <w:tabs>
          <w:tab w:val="left" w:pos="844"/>
        </w:tabs>
        <w:wordWrap/>
        <w:overflowPunct/>
        <w:bidi w:val="0"/>
        <w:adjustRightInd/>
        <w:snapToGrid/>
        <w:spacing w:line="360" w:lineRule="auto"/>
        <w:ind w:firstLine="418"/>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pacing w:val="-1"/>
          <w:sz w:val="24"/>
          <w:szCs w:val="24"/>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四川省内江市农业科学院。</w:t>
      </w:r>
    </w:p>
    <w:p>
      <w:pPr>
        <w:pStyle w:val="34"/>
        <w:keepNext w:val="0"/>
        <w:keepLines w:val="0"/>
        <w:pageBreakBefore w:val="0"/>
        <w:tabs>
          <w:tab w:val="left" w:pos="844"/>
        </w:tabs>
        <w:wordWrap/>
        <w:overflowPunct/>
        <w:bidi w:val="0"/>
        <w:adjustRightInd/>
        <w:snapToGrid/>
        <w:spacing w:line="360" w:lineRule="auto"/>
        <w:ind w:firstLine="418"/>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pacing w:val="-1"/>
          <w:sz w:val="24"/>
          <w:szCs w:val="24"/>
        </w:rPr>
        <w:t>育 种 者：</w:t>
      </w:r>
      <w:r>
        <w:rPr>
          <w:rFonts w:hint="eastAsia" w:ascii="仿宋_GB2312" w:hAnsi="仿宋_GB2312" w:eastAsia="仿宋_GB2312" w:cs="仿宋_GB2312"/>
          <w:sz w:val="24"/>
          <w:szCs w:val="24"/>
        </w:rPr>
        <w:t>四川省内江市农业科学院、四川千乡生物科技有限公司。</w:t>
      </w:r>
    </w:p>
    <w:p>
      <w:pPr>
        <w:pStyle w:val="34"/>
        <w:keepNext w:val="0"/>
        <w:keepLines w:val="0"/>
        <w:pageBreakBefore w:val="0"/>
        <w:tabs>
          <w:tab w:val="left" w:pos="844"/>
        </w:tabs>
        <w:wordWrap/>
        <w:overflowPunct/>
        <w:bidi w:val="0"/>
        <w:adjustRightInd/>
        <w:snapToGrid/>
        <w:spacing w:line="360" w:lineRule="auto"/>
        <w:ind w:firstLine="422"/>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
          <w:bCs/>
          <w:spacing w:val="-10"/>
          <w:sz w:val="24"/>
          <w:szCs w:val="24"/>
        </w:rPr>
        <w:t>：</w:t>
      </w:r>
      <w:r>
        <w:rPr>
          <w:rFonts w:hint="eastAsia" w:ascii="仿宋_GB2312" w:hAnsi="仿宋_GB2312" w:eastAsia="仿宋_GB2312" w:cs="仿宋_GB2312"/>
          <w:kern w:val="2"/>
          <w:sz w:val="24"/>
          <w:szCs w:val="24"/>
        </w:rPr>
        <w:t>利用四川省内江市农业科学院选育的不育系千乡955A和恢复系千恢2126配组育成的中籼中熟三系杂交水稻优质新品种。</w:t>
      </w:r>
    </w:p>
    <w:p>
      <w:pPr>
        <w:pStyle w:val="34"/>
        <w:keepNext w:val="0"/>
        <w:keepLines w:val="0"/>
        <w:pageBreakBefore w:val="0"/>
        <w:tabs>
          <w:tab w:val="left" w:pos="844"/>
        </w:tabs>
        <w:wordWrap/>
        <w:overflowPunct/>
        <w:bidi w:val="0"/>
        <w:adjustRightInd/>
        <w:snapToGrid/>
        <w:spacing w:line="360" w:lineRule="auto"/>
        <w:ind w:firstLine="422"/>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kern w:val="2"/>
          <w:sz w:val="24"/>
          <w:szCs w:val="24"/>
        </w:rPr>
        <w:t>特征特性</w:t>
      </w:r>
      <w:r>
        <w:rPr>
          <w:rFonts w:hint="eastAsia" w:ascii="仿宋_GB2312" w:hAnsi="仿宋_GB2312" w:eastAsia="仿宋_GB2312" w:cs="仿宋_GB2312"/>
          <w:b/>
          <w:bCs/>
          <w:sz w:val="24"/>
          <w:szCs w:val="24"/>
        </w:rPr>
        <w:t>：</w:t>
      </w:r>
      <w:r>
        <w:rPr>
          <w:rFonts w:hint="eastAsia" w:ascii="仿宋_GB2312" w:hAnsi="仿宋_GB2312" w:eastAsia="仿宋_GB2312" w:cs="仿宋_GB2312"/>
          <w:kern w:val="2"/>
          <w:sz w:val="24"/>
          <w:szCs w:val="24"/>
        </w:rPr>
        <w:t>该品种基部叶鞘绿色，倒二叶叶片、叶耳花青甙无显色，茎秆节花青甙无显色，茎秆基部节间包裹，柱头白色。两年区试平均全生育期146.7天，比对照辐优838晚熟0.5天，株高113.8厘米，亩有效穗14.5万，穗长24.0厘米，每穗着粒148.6粒，结实率87.5%，千粒重33.3克。谷粒细长形，芒长度极短到短、分布于顶端、浅黄色，糙米浅棕色。品质测定：糙米率81.2%，精米率72.8%，整精米率64.7%，粒长7.3毫米，长宽比3.0，垩白粒率25.0%，垩白度4.2%，透明度1级，碱消值6.8级，胶稠度62.0毫米，直链淀粉16.8%，米质达到农业行业《食用稻品种品质》标准3级。稻瘟病抗性鉴定：2019年叶瘟4、3、3、3级，颈瘟5、5、5、5级；2020年叶瘟4、3、3、4级，颈瘟5、5、3、5级；中感稻瘟病。</w:t>
      </w:r>
    </w:p>
    <w:p>
      <w:pPr>
        <w:pStyle w:val="34"/>
        <w:keepNext w:val="0"/>
        <w:keepLines w:val="0"/>
        <w:pageBreakBefore w:val="0"/>
        <w:tabs>
          <w:tab w:val="left" w:pos="845"/>
        </w:tabs>
        <w:wordWrap/>
        <w:overflowPunct/>
        <w:bidi w:val="0"/>
        <w:adjustRightInd/>
        <w:snapToGrid/>
        <w:spacing w:line="360" w:lineRule="auto"/>
        <w:ind w:firstLine="422"/>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kern w:val="2"/>
          <w:sz w:val="24"/>
          <w:szCs w:val="24"/>
        </w:rPr>
        <w:t>产量表现</w:t>
      </w:r>
      <w:r>
        <w:rPr>
          <w:rFonts w:hint="eastAsia" w:ascii="仿宋_GB2312" w:hAnsi="仿宋_GB2312" w:eastAsia="仿宋_GB2312" w:cs="仿宋_GB2312"/>
          <w:b/>
          <w:bCs/>
          <w:sz w:val="24"/>
          <w:szCs w:val="24"/>
        </w:rPr>
        <w:t>：</w:t>
      </w:r>
      <w:r>
        <w:rPr>
          <w:rFonts w:hint="eastAsia" w:ascii="仿宋_GB2312" w:hAnsi="仿宋_GB2312" w:eastAsia="仿宋_GB2312" w:cs="仿宋_GB2312"/>
          <w:kern w:val="2"/>
          <w:sz w:val="24"/>
          <w:szCs w:val="24"/>
        </w:rPr>
        <w:t>2019年参加四川川农种业水稻试验联合体中籼中熟组区域试验，平均亩产586.50公斤，比对照辐优838增产9.72%，增产点率100%；2020年续试，平均亩产551.57公斤，比对照增产5.68%，增产点率80%，倒伏点率10%；两年区试平均亩产569.04公斤，比对照增产7.73%，两年共20个试点，增产点率90%。2020年生产试验，平均亩产591.40公斤，比对照增产10.38%，增产点率100%。</w:t>
      </w:r>
    </w:p>
    <w:p>
      <w:pPr>
        <w:pStyle w:val="34"/>
        <w:keepNext w:val="0"/>
        <w:keepLines w:val="0"/>
        <w:pageBreakBefore w:val="0"/>
        <w:tabs>
          <w:tab w:val="left" w:pos="845"/>
        </w:tabs>
        <w:wordWrap/>
        <w:overflowPunct/>
        <w:bidi w:val="0"/>
        <w:adjustRightInd/>
        <w:snapToGrid/>
        <w:spacing w:line="360" w:lineRule="auto"/>
        <w:ind w:firstLine="422"/>
        <w:jc w:val="both"/>
        <w:textAlignment w:val="auto"/>
        <w:rPr>
          <w:rFonts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栽培技术要点</w:t>
      </w:r>
      <w:r>
        <w:rPr>
          <w:rFonts w:hint="eastAsia" w:ascii="仿宋_GB2312" w:hAnsi="仿宋_GB2312" w:eastAsia="仿宋_GB2312" w:cs="仿宋_GB2312"/>
          <w:b/>
          <w:bCs/>
          <w:spacing w:val="-2"/>
          <w:sz w:val="24"/>
          <w:szCs w:val="24"/>
        </w:rPr>
        <w:t>：</w:t>
      </w:r>
      <w:r>
        <w:rPr>
          <w:rFonts w:hint="eastAsia" w:ascii="仿宋_GB2312" w:hAnsi="仿宋_GB2312" w:eastAsia="仿宋_GB2312" w:cs="仿宋_GB2312"/>
          <w:kern w:val="2"/>
          <w:sz w:val="24"/>
          <w:szCs w:val="24"/>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b/>
          <w:bCs/>
          <w:spacing w:val="-17"/>
          <w:sz w:val="24"/>
          <w:szCs w:val="24"/>
        </w:rPr>
        <w:t>：</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97" w:name="_Toc70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川审稻20212057</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川农优1226</w:t>
      </w:r>
      <w:bookmarkEnd w:id="97"/>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四川台沃种业有限责任公司。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四川台沃种业有限责任公司、四川农业大学水稻研究所、广东省农业科学院水稻研究所。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利用四川农业大学水稻研究所选育的不育系川农7A与广东省农业科学院水稻研究所选育的恢复系R1226配组育成的中籼中熟三系杂交水稻优质新品种。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140.8天，比对照辐优838早熟4.4天，株高108.5厘米，亩有效穗14.1万，穗长23.2厘米，每穗着粒214.7粒，结实率87.4%，千粒重23.5克。谷粒细长形，芒长度极短到短、分布于穗顶端、中等黄色，糙米浅棕色。品质测定:糙米率81.1%，精米率70.2%，整精米率55.2%，粒长6.5毫米，长宽比3.0，垩白粒率19%，垩白度4.0%，透明度2级，碱消值6.5级，胶稠度60毫米，直链淀粉15.6%，米质达到农业行业《食用稻品种品质》标准3级。稻瘟病抗性鉴定：2019年叶瘟4、5、5、4级，颈瘟5、5、5、5级；2020年叶瘟5、4、5、3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泰隆汇智水稻试验联合体中籼中熟组区域试验，平均亩产557.74公斤，比对照辐优838增产6.22%，增产点率70%；2020年续试，平均亩产567.66公斤，比对照增产7.05%，增产点率89%；两年区试平均亩产562.70公斤，比对照增产6.64%，两年共19个试点，增产点率79%。2020年同步生产试验，平均亩产580.35公斤，比对照增产9.54%，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。适宜四川省海拔800以下平坝丘陵地区作中熟中稻种植（不含攀西生态区）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98" w:name="_Toc161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川审稻20212058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广和优华占</w:t>
      </w:r>
      <w:bookmarkEnd w:id="98"/>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color w:val="000000"/>
          <w:sz w:val="24"/>
          <w:szCs w:val="24"/>
        </w:rPr>
        <w:t>成都齐天农作物研究所。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color w:val="000000"/>
          <w:sz w:val="24"/>
          <w:szCs w:val="24"/>
        </w:rPr>
        <w:t>成都齐天农作物研究所、广西兆和种业有限公司。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color w:val="000000"/>
          <w:sz w:val="24"/>
          <w:szCs w:val="24"/>
        </w:rPr>
        <w:t>成都齐天农作物研究所利用广西兆和种业有限公司所选育的不育系广和A与中国水稻研究所选育的恢复系华占配组育成的中籼中熟三系杂交水稻优质新品种。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color w:val="000000"/>
          <w:sz w:val="24"/>
          <w:szCs w:val="24"/>
        </w:rPr>
        <w:t>该品种基部叶鞘绿色，倒二叶叶片、叶耳花青甙无显色，茎秆节花青甙无显色，茎秆基部节间包裹，柱头白色。两年区试平均全生育期146.1天，比对照辐优838晚熟0.3天。株高平均108.8厘米，亩有效穗16.1万，穗长24.0厘米，每穗着粒193.1粒，结实率86.0%，千粒重23.8克。谷粒细长形，芒长度短、分布于穗顶部、黄色，糙米浅棕色。品质测定：糙米率80.3%，精米率72%，整精米率66.5%，粒长6.5毫米，长宽比3.0，垩白粒率13%，垩白度3.2%，透明度1级，碱消值6.8级，胶稠度70毫米，直链淀粉15.5%，米质达到农业行业《食用稻品种品质》标准3级。稻瘟病抗性鉴定：2019年叶瘟5、4、4、4级，颈瘟5、5、5、5级；2020年叶瘟3、3、4、5级，颈瘟7、5、3、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color w:val="000000"/>
          <w:sz w:val="24"/>
          <w:szCs w:val="24"/>
        </w:rPr>
        <w:t>2018年参加四川金牌水稻试验联合体中籼中熟组区域试验，平均亩产575.13公斤，比对照辐优838增产8.63%，增产点率100%；2019年续试，平均亩产613.09公斤，比对照增产6.56%，增产点率90%；两年区试平均亩产594.11公斤，比对照增产7.60%，两年共20个试点，增产点率90%。2020年生产试验，平均亩产605.96公斤，比对照增产6.43%。</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000000"/>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适宜</w:t>
      </w:r>
      <w:r>
        <w:rPr>
          <w:rFonts w:hint="eastAsia" w:ascii="仿宋_GB2312" w:hAnsi="仿宋_GB2312" w:eastAsia="仿宋_GB2312" w:cs="仿宋_GB2312"/>
          <w:color w:val="000000"/>
          <w:sz w:val="24"/>
          <w:szCs w:val="24"/>
          <w:lang w:val="zh-CN"/>
        </w:rPr>
        <w:t>四川省海拔</w:t>
      </w:r>
      <w:r>
        <w:rPr>
          <w:rFonts w:hint="eastAsia" w:ascii="仿宋_GB2312" w:hAnsi="仿宋_GB2312" w:eastAsia="仿宋_GB2312" w:cs="仿宋_GB2312"/>
          <w:color w:val="000000"/>
          <w:sz w:val="24"/>
          <w:szCs w:val="24"/>
        </w:rPr>
        <w:t>800米以下的</w:t>
      </w:r>
      <w:r>
        <w:rPr>
          <w:rFonts w:hint="eastAsia" w:ascii="仿宋_GB2312" w:hAnsi="仿宋_GB2312" w:eastAsia="仿宋_GB2312" w:cs="仿宋_GB2312"/>
          <w:color w:val="000000"/>
          <w:sz w:val="24"/>
          <w:szCs w:val="24"/>
          <w:lang w:val="zh-CN"/>
        </w:rPr>
        <w:t>平坝丘陵地区作中熟中稻种植</w:t>
      </w:r>
      <w:r>
        <w:rPr>
          <w:rFonts w:hint="eastAsia" w:ascii="仿宋_GB2312" w:hAnsi="仿宋_GB2312" w:eastAsia="仿宋_GB2312" w:cs="仿宋_GB2312"/>
          <w:color w:val="000000"/>
          <w:sz w:val="24"/>
          <w:szCs w:val="24"/>
        </w:rPr>
        <w:t>(不含攀西生态区)，稻瘟病重发区不宜种植</w:t>
      </w:r>
      <w:r>
        <w:rPr>
          <w:rFonts w:hint="eastAsia" w:ascii="仿宋_GB2312" w:hAnsi="仿宋_GB2312" w:eastAsia="仿宋_GB2312" w:cs="仿宋_GB2312"/>
          <w:color w:val="00000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99" w:name="_Toc20196"/>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川审稻20212059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香两优16</w:t>
      </w:r>
      <w:bookmarkEnd w:id="99"/>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成都天府农作物研究所。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highlight w:val="red"/>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成都天府农作物研究所、湖北中香农业科技股份有限公司。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成都天府农作物研究所利用湖北中香农业科技股份有限公司选育的不育系香62S与湖北中香农业科技股份有限公司选育的恢复系香恢16配组育成的中籼中熟两系杂交水稻优质新品种。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color w:val="FF0000"/>
          <w:sz w:val="24"/>
          <w:szCs w:val="24"/>
          <w:highlight w:val="red"/>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rPr>
        <w:t>：该品种</w:t>
      </w:r>
      <w:r>
        <w:rPr>
          <w:rFonts w:hint="eastAsia" w:ascii="仿宋_GB2312" w:hAnsi="仿宋_GB2312" w:eastAsia="仿宋_GB2312" w:cs="仿宋_GB2312"/>
          <w:bCs/>
          <w:sz w:val="24"/>
          <w:szCs w:val="24"/>
          <w:shd w:val="clear" w:color="auto" w:fill="FFFFFF"/>
        </w:rPr>
        <w:t>基部叶鞘浅紫色，倒二叶叶片花青甙有显色、叶耳花青甙无显色，茎秆节花青甙无显色，茎秆基部节间包裹，柱头紫色。两年区试平均全生育期145.5天，比对照辐优838晚熟0.5天，株高114.1厘米，亩有效穗13.8万，穗长24.1厘米，每穗着粒184.0粒，结实率87.0%，千粒重25.8克。谷粒细长形，无芒，糙米浅棕色。品质测定：</w:t>
      </w:r>
      <w:r>
        <w:rPr>
          <w:rFonts w:hint="eastAsia" w:ascii="仿宋_GB2312" w:hAnsi="仿宋_GB2312" w:eastAsia="仿宋_GB2312" w:cs="仿宋_GB2312"/>
          <w:bCs/>
          <w:sz w:val="24"/>
          <w:szCs w:val="24"/>
        </w:rPr>
        <w:t>糙米率79.5%，精米率71.7%，整精米率54.1%，粒长6.7毫米，长宽比3.0，垩白粒率30%，垩白度3.8%，透明度2级，碱消值5.3级，胶稠度78毫米，直链淀粉14.8%，米质达到农业行业《食用稻品种品质》标准3级。稻瘟病抗性鉴定：2018年叶瘟5、4、4、4级，颈瘟5、5、5、5级；2019年叶瘟4、4、4、5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2018年参加四川奥力星水稻试验联合体中籼</w:t>
      </w:r>
      <w:r>
        <w:rPr>
          <w:rFonts w:hint="eastAsia" w:ascii="仿宋_GB2312" w:hAnsi="仿宋_GB2312" w:eastAsia="仿宋_GB2312" w:cs="仿宋_GB2312"/>
          <w:bCs/>
          <w:color w:val="333333"/>
          <w:sz w:val="24"/>
          <w:szCs w:val="24"/>
          <w:shd w:val="clear" w:color="auto" w:fill="FFFFFF"/>
        </w:rPr>
        <w:t>中熟组区域试验</w:t>
      </w:r>
      <w:r>
        <w:rPr>
          <w:rFonts w:hint="eastAsia" w:ascii="仿宋_GB2312" w:hAnsi="仿宋_GB2312" w:eastAsia="仿宋_GB2312" w:cs="仿宋_GB2312"/>
          <w:bCs/>
          <w:sz w:val="24"/>
          <w:szCs w:val="24"/>
        </w:rPr>
        <w:t>，平均亩产552.23公斤，比对照</w:t>
      </w:r>
      <w:r>
        <w:rPr>
          <w:rFonts w:hint="eastAsia" w:ascii="仿宋_GB2312" w:hAnsi="仿宋_GB2312" w:eastAsia="仿宋_GB2312" w:cs="仿宋_GB2312"/>
          <w:bCs/>
          <w:sz w:val="24"/>
          <w:szCs w:val="24"/>
          <w:shd w:val="clear" w:color="auto" w:fill="FFFFFF"/>
        </w:rPr>
        <w:t>辐优838</w:t>
      </w:r>
      <w:r>
        <w:rPr>
          <w:rFonts w:hint="eastAsia" w:ascii="仿宋_GB2312" w:hAnsi="仿宋_GB2312" w:eastAsia="仿宋_GB2312" w:cs="仿宋_GB2312"/>
          <w:bCs/>
          <w:sz w:val="24"/>
          <w:szCs w:val="24"/>
        </w:rPr>
        <w:t>增产7.84%，增产点率100%；2019年</w:t>
      </w:r>
      <w:r>
        <w:rPr>
          <w:rFonts w:hint="eastAsia" w:ascii="仿宋_GB2312" w:hAnsi="仿宋_GB2312" w:eastAsia="仿宋_GB2312" w:cs="仿宋_GB2312"/>
          <w:bCs/>
          <w:color w:val="333333"/>
          <w:sz w:val="24"/>
          <w:szCs w:val="24"/>
          <w:shd w:val="clear" w:color="auto" w:fill="FFFFFF"/>
        </w:rPr>
        <w:t>续试，</w:t>
      </w:r>
      <w:r>
        <w:rPr>
          <w:rFonts w:hint="eastAsia" w:ascii="仿宋_GB2312" w:hAnsi="仿宋_GB2312" w:eastAsia="仿宋_GB2312" w:cs="仿宋_GB2312"/>
          <w:bCs/>
          <w:sz w:val="24"/>
          <w:szCs w:val="24"/>
        </w:rPr>
        <w:t>平均亩产599.82公斤，比对照增产7.92%，增产点率100%；两年区试平均亩产576.03公斤，比对照增产7.88%，两年共20个试点，增产点率100%。2020年生产试验，平均亩产571.01公斤，比对照增产5.44%。</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bCs/>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kern w:val="0"/>
          <w:sz w:val="24"/>
          <w:szCs w:val="24"/>
          <w:lang w:val="zh-C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该品种符合四川省水稻品种审定标准，通过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。适宜四川省海拔800以下平坝丘陵地区作中熟中稻种植（不含攀西生态区）</w:t>
      </w:r>
      <w:r>
        <w:rPr>
          <w:rFonts w:hint="eastAsia" w:ascii="仿宋_GB2312" w:hAnsi="仿宋_GB2312" w:eastAsia="仿宋_GB2312" w:cs="仿宋_GB2312"/>
          <w:bCs/>
          <w:kern w:val="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sz w:val="24"/>
          <w:szCs w:val="24"/>
        </w:rPr>
      </w:pPr>
      <w:bookmarkStart w:id="100" w:name="_Toc56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川审稻20212060</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内香优1025</w:t>
      </w:r>
      <w:bookmarkEnd w:id="100"/>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内江杂交水稻科技开发中心。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内江杂交水稻科技开发中心、四川省内江市农业科学院。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内江杂交水稻科技开发中心利用自育不育系内香10A与自育恢复系内恢8025配组育成的中籼中熟三系杂交水稻优质新品种。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140.5天，比对照照辐优838晚熟0.1天，株高115.6厘米，亩有效穗15.9万，穗长23.7厘米，每穗着粒数167.7粒，结实率85.7%，千粒重31.3克。谷粒细长形，芒长度短、分布于穗顶部、黄色，糙米浅棕色。品质测定：糙米率83%，整精米率61.2%，垩白度4.2%，胶稠度76毫米，直链淀粉21.4%，透明度1级，碱消值5.7级，垩白粒率25%，粒长7.3毫米，长宽比2.9，精米率74.2%，米质达到农业行业《食用稻品种品质》标准3级。稻瘟病抗性鉴定：2018年叶瘟4、5、5、6级，颈瘟5、5、5、5级；2019年叶瘟4、4、3、3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科企水稻试验联合体中籼中熟组区域试验，平均亩产568.58公斤，比对照辐优838增产6.11%，增产点率100%；2019年续试，平均亩产635.33公斤，比对照增产5.62%，增产点率100%。两年区试平均亩产601.96公斤，比对照增产5.85%，两年共20个试点，增产点率100%。2019年同步生产试验，平均亩产584.09公斤，比对照增产8.60%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适时早播，培育壮秧，以栽中苗为好；</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配方施肥，重底早追，氮、磷、钾肥搭配使用，需肥量中等，忌偏施氮肥；科学管水；</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根据植保预测预报，综合防治病虫害；</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注意防止倒伏。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01" w:name="_Toc273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川审稻20212061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内香优1001</w:t>
      </w:r>
      <w:bookmarkEnd w:id="101"/>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内江杂交水稻科技开发中心。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内江杂交水稻科技开发中心、四川省内江市农业科学院。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内江杂交水稻科技开发中心利用自育不育系内香10A与自育恢复系内恢6101配组育成的中籼中熟三系杂交水稻优质新品种。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140.8天，比对照照辐优838晚熟0.3天，株高109.9厘米，亩有效穗15.9万，穗长23.8厘米，每穗着粒数174.5粒，结实率83.2%，千粒重29.8克。谷粒椭圆形，芒长度极短到短、分布于穗顶部、黄色，糙米浅棕色。品质测定：糙米率82.5%，整精米率61.8%，垩白度1.7%，胶稠度81毫米，直链淀粉21.7%，透明度2级，碱消值6.2级，垩白粒率12%，粒长7.1毫米，长宽比2.9，精米率72.9%，米质达到农业行业《食用稻品种品质》标准3级。稻瘟病抗性鉴定：2018年叶瘟5、5、4、5级，颈瘟5、5、5、5级；2019年叶瘟4、3、5、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科企水稻试验联合体中籼中熟组区域试验，平均亩产564.37公斤，比对照辐优838增产5.30%，增产点率90%；2019年续试，平均亩产633.33公斤，比对照增产5.29%，增产点率90%。两年区试平均亩产599.85公斤，比对照增产5.31%，两年共20个试点，增产点率90%。2019年同步生产试验，平均亩产582.21公斤，比对照增产8.25%。</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适时早播，培育壮秧；</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配方施肥，重底早追，氮、磷、钾肥搭配使用，需肥量中等，忌偏施氮肥；科学管水；</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根据植保预测预报，综合防治病虫害；</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注意防止倒伏。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02" w:name="_Toc4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川审稻20212062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Y两优粤禾丝苗</w:t>
      </w:r>
      <w:bookmarkEnd w:id="102"/>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四川台沃种业有限责任公司。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四川台沃种业有限责任公司、湖南杂交水稻研究中心、广东省农业科学院水稻研究所。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利用湖南杂交水稻研究中心选育的不育系Y58S与广东省农业科学院水稻研究所选育的恢复系粤禾丝苗配组育成的中籼中熟两系杂交水稻优质新品种。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143.9天，比对照辐优838早穗0.4天，株高106.5厘米，亩有效穗15.8万，穗长23.7厘米，每穗着粒186.0粒，结实率88.7%，千粒重23.3克。谷粒椭圆形，芒长度极短、分布于穗顶部、黄色，糙米浅棕色。品质测定：糙米率81.0%，精米率72.0%，整精米率62.4%，粒长6.6毫米，长宽比3.0，垩白粒率14%，垩白度3.2%，透明度2级，碱消值6.8级，胶稠度66毫米，直链淀粉15.0%，米质达到农业行业《食用稻品种品质》标准3级。稻瘟病抗性鉴定：2018年叶瘟5、6、5、5级，颈瘟5、5、5、5级；2020年叶瘟3、4、4、2级，颈瘟5、5、5、3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泰隆汇智水稻联合体中籼中熟组区域试验，平均亩产559.95公斤，比对照辐优838增产4.17%，增产点率90%；2019年续试，平均亩产557.80公斤，比对照增产6.23%，增产点率80%；两年区试平均亩产558.88公斤，比对照增产5.20%，两年共20个试点，增产点率85%。2020年生产试验，平均亩产573.42公斤，比对照增产8.23%，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03" w:name="_Toc10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川审稻20212063</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内香优1092</w:t>
      </w:r>
      <w:bookmarkEnd w:id="10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四川丰大农业科技有限责任公司。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四川丰大农业科技有限责任公司、内江杂交水稻科技开发中心。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四川丰大农业科技有限责任公司利用内江杂交水稻科技开发中心利用选育的不育系内香10A和恢复系内恢9792配组育成的中籼中熟三系杂交水稻优质新品种。</w:t>
      </w:r>
    </w:p>
    <w:p>
      <w:pPr>
        <w:pStyle w:val="6"/>
        <w:keepNext w:val="0"/>
        <w:keepLines w:val="0"/>
        <w:pageBreakBefore w:val="0"/>
        <w:wordWrap/>
        <w:overflowPunct/>
        <w:bidi w:val="0"/>
        <w:adjustRightInd/>
        <w:snapToGrid/>
        <w:spacing w:line="360" w:lineRule="auto"/>
        <w:ind w:firstLine="480" w:firstLineChars="200"/>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140.8天，比对照照辐优838晚熟0.6天，株高115.6厘米，亩有效穗16.1万，穗长25.0厘米，每穗着粒数184.3粒，结实率83.95%，千粒重28.7克。谷粒细长形，芒长度极短、分布于穗顶部、黄色，糙米浅棕色。品质测定：糙米率82.2%，整精米率63.7%，垩白度0.3%，胶稠度82毫米，直链淀粉14.7%，透明度1级，碱消值5.3级，垩白粒4%，粒长7.0毫米，长宽比3.0，精米率73.4%，米质达到农业行业《食用稻品种品质》标准3级。稻瘟病抗性鉴定：2018年叶瘟4、5、4、5级，颈瘟5、5、5、5级；2019年叶瘟4、4、4、3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科企水稻试验联合体中籼中熟组区域试验，平均亩产574.02公斤，比对照辐优838增产7.13%，增产点率90%；2019年续试，平均亩产618.67公斤，比对照增产3.25%，增产点率100%。两年区试平均亩产596.35公斤，比对照增产5.08%，两年共20个试点，增产点率95%。2019年同步生产试验，平均亩产580.17公斤，比对照增产7.87%。</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适时早播，培育壮秧；</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配方施肥，重底早追，氮、磷、钾肥搭配使用，需肥量中等，忌偏施氮肥；科学管水；</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根据植保预测预报，综合防治病虫害；</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注意防止倒伏。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sz w:val="24"/>
          <w:szCs w:val="24"/>
        </w:rPr>
      </w:pPr>
      <w:bookmarkStart w:id="104" w:name="_Toc2149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川审稻20212064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豪迪香3号</w:t>
      </w:r>
      <w:bookmarkEnd w:id="104"/>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四川福糠农业科技有限公司。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四川福糠农业科技有限公司、四川农业大学水稻研究所、重庆市忠县皇华种业农作物研究所。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利用重庆皇华种业股份有限公司选育的不育系忠香A与四川农业大学水稻研究所选育的恢复系蜀恢327配组育成的中籼中熟三系杂交水稻优质新品种。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144.1天，比对照辐优838早熟1.7天，株高125.7厘米，亩有效穗14.0万，穗长24.2厘米，每穗着粒203.7粒，结实率87.4%，千粒重25.1克。谷粒细长形，无芒，糙米浅棕色。品质测定：糙米率78.9%，整精米率68.1%，垩白度1.6%，透明度1级，碱消值5.2级，胶稠度70毫米，直链淀粉15.3%，粒长6.6毫米，精米率71.4%，长宽比3.1，垩白粒率10%，米质达到农业行业《食用稻品种品质》标准3级。稻瘟病抗性鉴定：2019年叶瘟4、4、4、4级，颈瘟5、5、5、5级；2020年叶瘟4、4、4、4级，颈瘟5、5、3、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原子能水稻试验联合体中籼中熟组区域试验，平均亩产570.83公斤，比对照辐优838增产3.83%，增产点率80%；2020年续试，平均亩产562.24公斤，比对照增产6.03%，增产点率89%；两年区试平均亩产566.54公斤，比对照增产4.87%，两年共19</w:t>
      </w:r>
      <w:r>
        <w:rPr>
          <w:rFonts w:hint="eastAsia" w:ascii="仿宋_GB2312" w:hAnsi="仿宋_GB2312" w:eastAsia="仿宋_GB2312" w:cs="仿宋_GB2312"/>
          <w:sz w:val="24"/>
          <w:szCs w:val="24"/>
          <w:lang w:eastAsia="zh-CN"/>
        </w:rPr>
        <w:t>个</w:t>
      </w:r>
      <w:r>
        <w:rPr>
          <w:rFonts w:hint="eastAsia" w:ascii="仿宋_GB2312" w:hAnsi="仿宋_GB2312" w:eastAsia="仿宋_GB2312" w:cs="仿宋_GB2312"/>
          <w:sz w:val="24"/>
          <w:szCs w:val="24"/>
        </w:rPr>
        <w:t>试点，增产点率84%。2020年同步生产试验，平均亩产546.13公斤，比对照增产5.07%，增产点率86%。</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05" w:name="_Toc647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川审稻20212065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丰优825</w:t>
      </w:r>
      <w:bookmarkEnd w:id="105"/>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四川达丰种业科技有限责任公司。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四川达丰种业科技有限责任公司。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四川达丰种业科技有限责任公司利用自育不育系达丰301A与自育恢复系R825配组育成的中籼中熟三系杂交水稻优质新品种。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142天，比对照辐优838早熟3.8天，株高122.4厘米，穗长28.6厘米，亩有效穗13.4万穗。每穗总粒数202.9粒，结实率85.8%，千粒重26.4克。谷粒细长形，少数谷粒有短芒、芒长度中、分布于穗上部1/4、中等黄色，糙米浅棕色。品质测定：2019年糙米率78.9%，精米率70.8%，整精米率66.0%，粒长7.0毫米，长宽比3.4，垩白粒率24%，垩白度4.2%，透明度1级，碱消值7.0级，胶稠度56毫米，直链淀粉16.5%，米质达农业行业《食用稻品种品质》标准3级。稻瘟病抗性鉴定：2019年叶瘟5、4、5、5级，颈瘟5、5、5、5级；2020年叶瘟4、4、4、4级，颈瘟5、5、3、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原子能水稻试验联合体中籼中熟组区域试验，平均亩产566.19公斤，比对照辐优838增产2.99%，增产点率80%；2020年续试，平均亩产544.12公斤，比对照增产2.61%，增产点率78%，倒伏点率22%；两年区试平均亩产555.16公斤，比对照增产2.80%,</w:t>
      </w:r>
      <w:r>
        <w:rPr>
          <w:rFonts w:hint="eastAsia" w:ascii="仿宋_GB2312" w:hAnsi="仿宋_GB2312" w:eastAsia="仿宋_GB2312" w:cs="仿宋_GB2312"/>
          <w:sz w:val="24"/>
          <w:szCs w:val="24"/>
          <w:lang w:eastAsia="zh-CN"/>
        </w:rPr>
        <w:t>两年共</w:t>
      </w:r>
      <w:r>
        <w:rPr>
          <w:rFonts w:hint="eastAsia" w:ascii="仿宋_GB2312" w:hAnsi="仿宋_GB2312" w:eastAsia="仿宋_GB2312" w:cs="仿宋_GB2312"/>
          <w:sz w:val="24"/>
          <w:szCs w:val="24"/>
        </w:rPr>
        <w:t>19个试点，增产点率79%。2020年同步生产试验，平均亩产560.02公斤，比对照增产7.74%，增产点率100%，倒伏点率14%。</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bCs/>
          <w:sz w:val="24"/>
          <w:szCs w:val="24"/>
          <w:shd w:val="clear" w:color="auto" w:fill="FFFFFF"/>
        </w:rPr>
        <w:t>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06" w:name="_Toc1530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川审稻20212066</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深优粤禾丝苗</w:t>
      </w:r>
      <w:bookmarkEnd w:id="106"/>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四川台沃种业有限责任公司。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四川台沃种业有限责任公司、广东省农业科学院水稻研究所、国家杂交水稻工程研究中心清华深圳龙岗研究所。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四川台沃种业有限责任公司利用国家杂交水稻工程研究中心清华深圳龙岗研究所选育的不育系深95A与广东省农业科学院水稻研究所选育的恢复系粤禾丝苗配组育成的中籼中熟三系杂交水稻优质新品种。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中等紫色，倒二叶叶片、叶耳花青甙有显色，茎秆节花青甙无显色，茎秆基部节间包裹，柱头紫色。两年区试平均全生育期139.9天，比对照辐优838早熟4.4天，株高101.1厘米，亩有效穗14.2万，穗长21.9厘米，每穗着粒181.1粒，结实率88.3%，千粒重25.4克。谷粒细长形，芒长度极短到短、分布于穗顶部、浅黄色，糙米浅棕色。品质测定：糙米率80.7%，精米率70.3%，整精米率48.1%，粒长6.4毫米，长宽比2.9，垩白粒率12%，垩白度3.3%，透明度1级，碱消值5.3级，胶稠度64毫米，直链淀粉15.3%。稻瘟病抗性鉴定：2018年叶瘟7、7、4、5级，颈瘟5、5、5、5级；2020年叶瘟3、4、4、3级，颈瘟5、5、5、3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泰隆汇智水稻试验联合体中籼中熟组区域试验，平均亩产549.66公斤，比对照辐优838增产2.26%，增产点率70%；2019年中籼中熟组续试，平均亩产531.00公斤，比对照增产1.13%，增产点率70%；两年区试平均亩产540.33公斤，比对照增产1.70%，两年共20个试点，增产点率70%。2020年生产试验，平均亩产561.89公斤，比对照增产6.05%，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w:t>
      </w:r>
      <w:r>
        <w:rPr>
          <w:rFonts w:hint="eastAsia" w:ascii="仿宋_GB2312" w:hAnsi="仿宋_GB2312" w:eastAsia="仿宋_GB2312" w:cs="仿宋_GB2312"/>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07" w:name="_Toc16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川审稻20212067</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吉田优华占</w:t>
      </w:r>
      <w:bookmarkEnd w:id="107"/>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四川广富农业开发有限公司。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四川广富农业开发有限公司、连山壮族瑶族自治县农业科学研究所、中国水稻研究所、广东省农业科学院水稻研究所、广东粤良种业有限公司。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利用连山壮族瑶族自治县农业科学研究所选育的不育系吉田A与广东省农业科学院水稻研究所选育的华占配组育成的中籼中熟三系杂交水稻优质新品种。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bCs/>
          <w:sz w:val="24"/>
          <w:szCs w:val="24"/>
        </w:rPr>
        <w:t>该品种基部叶鞘浅紫色，倒二叶叶片、叶耳花青甙有显色，茎秆节花青甙无显色，茎秆基部节间包裹，柱头紫色。两年区试平均全生育期143.9天，比对照辐优838晚熟0.1天，株高112.6厘米，亩有效穗14.6万，穗长24厘米，每穗着粒191.55粒，结实率84.8%，千粒重24.5克。谷粒细长形，芒分布于穗顶部，芒长极短到短，黄色，糙米浅棕色。品质测定：糙米率81.5%，精米率72.1%，整精米率68%，粒长6.4毫米，长宽比3.0，垩白粒率2%，垩白度0.3%，透明度1级，碱消值7.0级，胶稠度78毫米，直链淀粉18.7%，米质达到农业行业《食用稻品种品质》标准2级。稻瘟病抗性鉴定：2018年叶瘟4、5、6、5级，颈瘟5、5、5、5级；</w:t>
      </w:r>
      <w:r>
        <w:rPr>
          <w:rFonts w:hint="eastAsia" w:ascii="仿宋_GB2312" w:hAnsi="仿宋_GB2312" w:eastAsia="仿宋_GB2312" w:cs="仿宋_GB2312"/>
          <w:bCs/>
          <w:sz w:val="24"/>
          <w:szCs w:val="24"/>
          <w:shd w:val="clear" w:color="auto" w:fill="FFFFFF"/>
        </w:rPr>
        <w:t>2020年</w:t>
      </w:r>
      <w:r>
        <w:rPr>
          <w:rFonts w:hint="eastAsia" w:ascii="仿宋_GB2312" w:hAnsi="仿宋_GB2312" w:eastAsia="仿宋_GB2312" w:cs="仿宋_GB2312"/>
          <w:bCs/>
          <w:sz w:val="24"/>
          <w:szCs w:val="24"/>
        </w:rPr>
        <w:t>叶瘟4、3、4、4级，颈瘟5、5、5、5级；中感稻瘟病。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w:t>
      </w:r>
      <w:r>
        <w:rPr>
          <w:rFonts w:hint="eastAsia" w:ascii="仿宋_GB2312" w:hAnsi="仿宋_GB2312" w:eastAsia="仿宋_GB2312" w:cs="仿宋_GB2312"/>
          <w:bCs/>
          <w:color w:val="000000"/>
          <w:kern w:val="0"/>
          <w:sz w:val="24"/>
          <w:szCs w:val="24"/>
        </w:rPr>
        <w:t>2018年参加四川锦天水稻试验联合体中籼中熟组区域试验，平均亩产582.05公斤，比对照辐优838增产7.4%，增产点率100%；2019年续试，平均亩产563.18公斤，比对照增产6.2%，增产点率100%；两年平均亩产572.61公斤，比对照增产6.8%，两年共20个试点，增产点率100%。2020年生产试验，平均亩产523.00公斤，比对照增产7.74%，增产点率100%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bCs/>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平坝丘陵地区作中熟中稻种植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kern w:val="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08" w:name="_Toc133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川审稻20212068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蓉优1288</w:t>
      </w:r>
      <w:bookmarkEnd w:id="108"/>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西南科技大学水稻研究所、成都市农林科学院作物研究所。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西南科技大学水稻研究所、成都市农林科学院作物研究所。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利用成都市农林科学院作物研究所选育的不育系蓉11A与西南科技大学水稻研究所选育的恢复系西科恢1288配组育成的中籼中熟三系杂交水稻新品种。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基部叶鞘</w:t>
      </w:r>
      <w:r>
        <w:rPr>
          <w:rFonts w:hint="eastAsia" w:ascii="仿宋_GB2312" w:hAnsi="仿宋_GB2312" w:eastAsia="仿宋_GB2312" w:cs="仿宋_GB2312"/>
          <w:sz w:val="24"/>
          <w:szCs w:val="24"/>
        </w:rPr>
        <w:t>浅</w:t>
      </w:r>
      <w:r>
        <w:rPr>
          <w:rFonts w:hint="eastAsia" w:ascii="仿宋_GB2312" w:hAnsi="仿宋_GB2312" w:eastAsia="仿宋_GB2312" w:cs="仿宋_GB2312"/>
          <w:sz w:val="24"/>
          <w:szCs w:val="24"/>
          <w:shd w:val="clear" w:color="auto" w:fill="FFFFFF"/>
        </w:rPr>
        <w:t>紫色，倒二叶叶片、叶耳花青甙有显色，茎秆节花青甙无显色，茎秆基部节间包裹，柱头紫色。</w:t>
      </w:r>
      <w:r>
        <w:rPr>
          <w:rFonts w:hint="eastAsia" w:ascii="仿宋_GB2312" w:hAnsi="仿宋_GB2312" w:eastAsia="仿宋_GB2312" w:cs="仿宋_GB2312"/>
          <w:color w:val="000000"/>
          <w:sz w:val="24"/>
          <w:szCs w:val="24"/>
        </w:rPr>
        <w:t>两年区试平均全生育期144.8天，比对照辐优838晚熟0.7天，株高116.7厘米，亩有效穗13.9万，穗长24.1厘米，每穗着粒191.0粒，结实率86.5%，千粒重27.6克。</w:t>
      </w:r>
      <w:r>
        <w:rPr>
          <w:rFonts w:hint="eastAsia" w:ascii="仿宋_GB2312" w:hAnsi="仿宋_GB2312" w:eastAsia="仿宋_GB2312" w:cs="仿宋_GB2312"/>
          <w:sz w:val="24"/>
          <w:szCs w:val="24"/>
          <w:shd w:val="clear" w:color="auto" w:fill="FFFFFF"/>
        </w:rPr>
        <w:t>谷粒椭圆形，无芒，糙米浅棕色。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color w:val="000000"/>
          <w:sz w:val="24"/>
          <w:szCs w:val="24"/>
        </w:rPr>
        <w:t>糙米率83.3%，精米率75.5%，整精米率72.1%，垩白粒率29.0%，垩白度5.8%，透明度1级，碱消值5.0级，胶稠度35.0毫米，直链淀粉19.9%，长宽比2.6，粒长6.4毫米</w:t>
      </w:r>
      <w:r>
        <w:rPr>
          <w:rFonts w:hint="eastAsia" w:ascii="仿宋_GB2312" w:hAnsi="仿宋_GB2312" w:eastAsia="仿宋_GB2312" w:cs="仿宋_GB2312"/>
          <w:sz w:val="24"/>
          <w:szCs w:val="24"/>
        </w:rPr>
        <w:t>。稻瘟病抗性鉴定：</w:t>
      </w:r>
      <w:r>
        <w:rPr>
          <w:rFonts w:hint="eastAsia" w:ascii="仿宋_GB2312" w:hAnsi="仿宋_GB2312" w:eastAsia="仿宋_GB2312" w:cs="仿宋_GB2312"/>
          <w:color w:val="000000"/>
          <w:sz w:val="24"/>
          <w:szCs w:val="24"/>
        </w:rPr>
        <w:t>2018年叶瘟4、5、4、4级，颈瘟5、5、5、5级；</w:t>
      </w:r>
      <w:r>
        <w:rPr>
          <w:rFonts w:hint="eastAsia" w:ascii="仿宋_GB2312" w:hAnsi="仿宋_GB2312" w:eastAsia="仿宋_GB2312" w:cs="仿宋_GB2312"/>
          <w:sz w:val="24"/>
          <w:szCs w:val="24"/>
        </w:rPr>
        <w:t>2020年叶瘟4、4、3、5级，颈瘟5、5、3、5级；中感稻瘟病。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：2018年参加四川川农种业水稻试验联合体中籼</w:t>
      </w:r>
      <w:r>
        <w:rPr>
          <w:rFonts w:hint="eastAsia" w:ascii="仿宋_GB2312" w:hAnsi="仿宋_GB2312" w:eastAsia="仿宋_GB2312" w:cs="仿宋_GB2312"/>
          <w:color w:val="333333"/>
          <w:sz w:val="24"/>
          <w:szCs w:val="24"/>
          <w:shd w:val="clear" w:color="auto" w:fill="FFFFFF"/>
        </w:rPr>
        <w:t>中熟组区域试验</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平均亩产577.74公斤，比对照辐优838增产8.69%，增产点率80%；2019年</w:t>
      </w:r>
      <w:r>
        <w:rPr>
          <w:rFonts w:hint="eastAsia" w:ascii="仿宋_GB2312" w:hAnsi="仿宋_GB2312" w:eastAsia="仿宋_GB2312" w:cs="仿宋_GB2312"/>
          <w:color w:val="333333"/>
          <w:sz w:val="24"/>
          <w:szCs w:val="24"/>
          <w:shd w:val="clear" w:color="auto" w:fill="FFFFFF"/>
        </w:rPr>
        <w:t>续试，</w:t>
      </w:r>
      <w:r>
        <w:rPr>
          <w:rFonts w:hint="eastAsia" w:ascii="仿宋_GB2312" w:hAnsi="仿宋_GB2312" w:eastAsia="仿宋_GB2312" w:cs="仿宋_GB2312"/>
          <w:color w:val="000000"/>
          <w:sz w:val="24"/>
          <w:szCs w:val="24"/>
        </w:rPr>
        <w:t>平均亩产587.30公斤，比对照增产5.11%，增产点率80%，倒伏点率10%。</w:t>
      </w:r>
      <w:r>
        <w:rPr>
          <w:rFonts w:hint="eastAsia" w:ascii="仿宋_GB2312" w:hAnsi="仿宋_GB2312" w:eastAsia="仿宋_GB2312" w:cs="仿宋_GB2312"/>
          <w:sz w:val="24"/>
          <w:szCs w:val="24"/>
        </w:rPr>
        <w:t>两年区试平均亩产582.52公斤，比对照增产6.86%，两年共20个试点，增产点率80%。2020年生产试验，</w:t>
      </w:r>
      <w:r>
        <w:rPr>
          <w:rFonts w:hint="eastAsia" w:ascii="仿宋_GB2312" w:hAnsi="仿宋_GB2312" w:eastAsia="仿宋_GB2312" w:cs="仿宋_GB2312"/>
          <w:color w:val="000000"/>
          <w:sz w:val="24"/>
          <w:szCs w:val="24"/>
        </w:rPr>
        <w:t>557.70公斤，比对照增产6.90%，增产点率100%</w:t>
      </w:r>
      <w:r>
        <w:rPr>
          <w:rFonts w:hint="eastAsia" w:ascii="仿宋_GB2312" w:hAnsi="仿宋_GB2312" w:eastAsia="仿宋_GB2312" w:cs="仿宋_GB2312"/>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shd w:val="clear" w:color="auto" w:fill="FFFFFF"/>
        </w:rPr>
        <w:t>⑤注意防倒伏</w:t>
      </w:r>
      <w:r>
        <w:rPr>
          <w:rFonts w:hint="eastAsia" w:ascii="仿宋_GB2312" w:hAnsi="仿宋_GB2312" w:eastAsia="仿宋_GB2312" w:cs="仿宋_GB2312"/>
          <w:color w:val="333333"/>
          <w:sz w:val="24"/>
          <w:szCs w:val="24"/>
          <w:shd w:val="clear" w:color="auto" w:fill="FFFFFF"/>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。适宜四川省海拔800米以下的平坝丘陵地区作中熟中稻种植（不含攀西生态区）。</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09" w:name="_Toc2244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川审稻20212069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德优3241</w:t>
      </w:r>
      <w:bookmarkEnd w:id="109"/>
    </w:p>
    <w:p>
      <w:pPr>
        <w:keepNext w:val="0"/>
        <w:keepLines w:val="0"/>
        <w:pageBreakBefore w:val="0"/>
        <w:wordWrap/>
        <w:overflowPunct/>
        <w:autoSpaceDE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四川省农业科学院水稻高粱研究所。</w:t>
      </w:r>
    </w:p>
    <w:p>
      <w:pPr>
        <w:keepNext w:val="0"/>
        <w:keepLines w:val="0"/>
        <w:pageBreakBefore w:val="0"/>
        <w:wordWrap/>
        <w:overflowPunct/>
        <w:autoSpaceDE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四川省农业科学院水稻高粱研究所。</w:t>
      </w:r>
    </w:p>
    <w:p>
      <w:pPr>
        <w:keepNext w:val="0"/>
        <w:keepLines w:val="0"/>
        <w:pageBreakBefore w:val="0"/>
        <w:wordWrap/>
        <w:overflowPunct/>
        <w:autoSpaceDE w:val="0"/>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四川省农业科学院水稻高粱研究所利用自育的不育系德2A与自育恢复系德恢3241配组育成的中籼中熟三系杂交水稻优质新品种。</w:t>
      </w:r>
    </w:p>
    <w:p>
      <w:pPr>
        <w:keepNext w:val="0"/>
        <w:keepLines w:val="0"/>
        <w:pageBreakBefore w:val="0"/>
        <w:wordWrap/>
        <w:overflowPunct/>
        <w:autoSpaceDE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基部叶鞘绿色，倒二叶叶片、叶耳花青甙无显色，茎秆节花青甙无显色，茎秆基部节间包裹，柱头白色。两年区试平均</w:t>
      </w:r>
      <w:r>
        <w:rPr>
          <w:rFonts w:hint="eastAsia" w:ascii="仿宋_GB2312" w:hAnsi="仿宋_GB2312" w:eastAsia="仿宋_GB2312" w:cs="仿宋_GB2312"/>
          <w:sz w:val="24"/>
          <w:szCs w:val="24"/>
        </w:rPr>
        <w:t>全生育期142.6天，比对照早熟1.6天，亩有效穗13.0万，株高117.8厘米，穗长34.7厘米，每穗着粒数189.9粒，结实率91.4%，千粒重29.3克。谷粒细长形，芒长度短、分布于穗上部1/4、浅黄色，糙米浅棕色。品质测定：糙米率81.7%，精米率72.9%，整精米率67.8%，垩白粒率25.0%，垩白度5.8%，透明度1级，碱消值6.5级，胶稠度60.0毫米，直链淀粉16.7%，粒长7.0毫米，长宽比3.1。稻瘟病抗性鉴定：2018年叶瘟4、6、5、5级，颈瘟5、5、5、5级；2020年叶瘟4、3、3、5级，颈瘟5、5、5、7级；感稻瘟病。</w:t>
      </w:r>
    </w:p>
    <w:p>
      <w:pPr>
        <w:keepNext w:val="0"/>
        <w:keepLines w:val="0"/>
        <w:pageBreakBefore w:val="0"/>
        <w:wordWrap/>
        <w:overflowPunct/>
        <w:autoSpaceDE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川农种业水稻试验联合体中籼中熟组区域试验，平均亩产578.04公斤，比对照辐优838增产8.75%，增产点率80%；2019年续试，区试平均亩产602.67公斤，比对照增产7.86%，增产点率100%，倒伏点率10%；两年区试平均亩产590.35公斤，比对照增产8.29%，</w:t>
      </w:r>
      <w:r>
        <w:rPr>
          <w:rFonts w:hint="eastAsia" w:ascii="仿宋_GB2312" w:hAnsi="仿宋_GB2312" w:eastAsia="仿宋_GB2312" w:cs="仿宋_GB2312"/>
          <w:sz w:val="24"/>
          <w:szCs w:val="24"/>
          <w:lang w:eastAsia="zh-CN"/>
        </w:rPr>
        <w:t>两年共</w:t>
      </w:r>
      <w:r>
        <w:rPr>
          <w:rFonts w:hint="eastAsia" w:ascii="仿宋_GB2312" w:hAnsi="仿宋_GB2312" w:eastAsia="仿宋_GB2312" w:cs="仿宋_GB2312"/>
          <w:sz w:val="24"/>
          <w:szCs w:val="24"/>
        </w:rPr>
        <w:t>共20个试点，增产点率90%。2020年生产试验，平均亩产541.03公斤，比对照增产3.7%，增产点率86%。</w:t>
      </w:r>
    </w:p>
    <w:p>
      <w:pPr>
        <w:keepNext w:val="0"/>
        <w:keepLines w:val="0"/>
        <w:pageBreakBefore w:val="0"/>
        <w:wordWrap/>
        <w:overflowPunct/>
        <w:autoSpaceDE w:val="0"/>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shd w:val="clear" w:color="auto" w:fill="FFFFFF"/>
        </w:rPr>
        <w:t>⑤注意防倒伏</w:t>
      </w:r>
      <w:r>
        <w:rPr>
          <w:rFonts w:hint="eastAsia" w:ascii="仿宋_GB2312" w:hAnsi="仿宋_GB2312" w:eastAsia="仿宋_GB2312" w:cs="仿宋_GB2312"/>
          <w:color w:val="333333"/>
          <w:sz w:val="24"/>
          <w:szCs w:val="24"/>
          <w:shd w:val="clear" w:color="auto" w:fill="FFFFFF"/>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。适宜四川省海拔800米以下平坝丘陵地区作中熟中稻种植（不含攀西生态区）</w:t>
      </w:r>
      <w:r>
        <w:rPr>
          <w:rFonts w:hint="eastAsia" w:ascii="仿宋_GB2312" w:hAnsi="仿宋_GB2312" w:eastAsia="仿宋_GB2312" w:cs="仿宋_GB2312"/>
          <w:color w:val="000000"/>
          <w:sz w:val="24"/>
          <w:szCs w:val="24"/>
        </w:rPr>
        <w:t>，稻瘟病重发区不宜种植</w:t>
      </w:r>
      <w:r>
        <w:rPr>
          <w:rFonts w:hint="eastAsia" w:ascii="仿宋_GB2312" w:hAnsi="仿宋_GB2312" w:eastAsia="仿宋_GB2312" w:cs="仿宋_GB2312"/>
          <w:sz w:val="24"/>
          <w:szCs w:val="24"/>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10" w:name="_Toc1027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川审稻20212070</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冈9优468</w:t>
      </w:r>
      <w:bookmarkEnd w:id="110"/>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：成都天健君农业科技有限公司。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成都天健君农业科技有限公司、四川农业大学。</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成都天健君农业科技有限公司利用四川农业大学选育的不育系冈901A与自育恢复系崇恢468配组育成的中籼中熟三系杂交水稻新品种。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浅紫色，倒二叶叶片、叶耳花青甙有显色，茎秆节花青甙无显色，茎秆基部节间包裹，柱头紫色。两年区试平均全生育期141.5天，比对照辐优838早熟1.4天，株高116.1厘米，亩有效穗12.5万，穗长25.6厘米，每穗着粒198.4粒，结实率85.7%，千粒重26.9克。谷粒椭圆形，无芒，糙米浅棕色。品质测定：糙米率81.4%，精米率71.6%，整精米率66.7%，粒长5.8毫米，长宽比2.3，垩白粒率13%，垩白度2.4%，透明度2级，碱消值4.3级，胶稠度68毫米，直链淀粉14%。稻瘟病抗性鉴定：</w:t>
      </w:r>
      <w:bookmarkStart w:id="111" w:name="_Hlk66222803"/>
      <w:r>
        <w:rPr>
          <w:rFonts w:hint="eastAsia" w:ascii="仿宋_GB2312" w:hAnsi="仿宋_GB2312" w:eastAsia="仿宋_GB2312" w:cs="仿宋_GB2312"/>
          <w:sz w:val="24"/>
          <w:szCs w:val="24"/>
        </w:rPr>
        <w:t>2018年叶瘟5、6、5、4级，颈瘟5、7、7、5级；2020年叶瘟4、4、5、6级，颈瘟7、5、5、7级；</w:t>
      </w:r>
      <w:bookmarkEnd w:id="111"/>
      <w:r>
        <w:rPr>
          <w:rFonts w:hint="eastAsia" w:ascii="仿宋_GB2312" w:hAnsi="仿宋_GB2312" w:eastAsia="仿宋_GB2312" w:cs="仿宋_GB2312"/>
          <w:sz w:val="24"/>
          <w:szCs w:val="24"/>
        </w:rPr>
        <w:t>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锦天水稻试验联合体中籼中熟组区域试验，平均亩产571.66公斤，比对照辐优838增产5.5%，增产点率90%；2019年续试，平均亩产566.99公斤，比对照增产6.9%，增产点率100%；两年区试平均亩产569.32公斤，比对照增产6.2%，两年共20个试点，增产点率95%。2020年生产试验，平均亩产494.87公斤，比对照增产1.95%。</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kern w:val="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平坝丘陵地区作中熟中稻种植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kern w:val="0"/>
          <w:sz w:val="24"/>
          <w:szCs w:val="24"/>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12" w:name="_Toc30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川审稻20212071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早香优595</w:t>
      </w:r>
      <w:bookmarkEnd w:id="112"/>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内江杂交水稻科技开发中心。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内江杂交水稻科技开发中心、四川省内江市农业科学院。</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内江杂交水稻科技开发中心利用自育不育系早香A与自育恢复系内恢10595配组育成的中籼早熟三系杂交水稻优质新品种。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123.7天，比对照川作优8727晚熟2.3天，株高113.9厘米，亩有效穗14.9万，穗长24.8厘米，每穗着粒数163.1粒，结实率78.2%，千粒重28.0克。谷粒细长形，芒长度极短、分布于穗顶部、中等黄色，糙米浅棕色。品质测定：糙米率81.1%，整精米率63.7%，垩白度1%，透明度1级，碱消值6.0级，胶稠度74毫米，直链淀粉17.1%，粒长7.1毫米，精米率72.3%，长宽比3.1，垩白粒率7%，米质达到农业行业《食用稻品种品质》标准1级。稻瘟病抗性鉴定：2019年叶瘟5、5、3、3级，颈瘟5、5、7、5级；2020年叶瘟4、3、3、4级，颈瘟7、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科企水稻试验联合体早熟组区域试验，平均亩产608.70公斤，比对照川作优8727增产3.82%，增产点率80%；2020年续试，平均亩产521.77公斤，比对照增产3.40%，增产点率100%；两年区试平均亩产565.24公斤，比对照增产3.61%，两年共10个试点，增产点率90%。2020年同步生产试验，平均亩产546.65公斤，比对照增产2.78%。</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适时早播，培育壮秧；</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配方施肥，重底早追，氮、磷、钾肥搭配使用，需肥量中等，忌偏施氮肥，科学管水；</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根据植保预测预报，综合防治病虫害；</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注意防止倒伏。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。适宜四川川西平原地区作早熟搭配品种种植，稻瘟病重发区不宜种植。</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13" w:name="_Toc249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川审稻20212072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早香优3203</w:t>
      </w:r>
      <w:bookmarkEnd w:id="11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内江杂交水稻科技开发中心。</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内江杂交水稻科技开发中心、四川省农业科学院作物研究所。</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内江杂交水稻科技开发中心利用自育不育系早香A与四川省农业科学院作物研究所选育的恢复系成恢3203配组育成的中籼早熟三系杂交水稻优质新品种。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该品种基部叶鞘绿色，倒二叶叶片花青甙无显色，倒二叶叶耳花青甙有显色，茎秆节花青甙无显色，茎秆基部节间包裹，柱头白色。两年区试平均全生育期122.9天，比对照川作优8727晚熟1.5天，株高110.7厘米，亩有效穗15.5万，穗长23.9厘米，每穗着粒数148.8粒，结实率81.7%，千粒重28.5克。谷粒细长形，无芒，糙米浅棕色。品质测定：糙米率80.7%，整精米率66.3%，垩白度0.6%，透明度1级，碱消值7.0级，胶稠度74毫米，直链淀粉17.2%，粒长7.3毫米，精米率72.0%，长宽比3.3，垩白粒率5%，米质达到农业行业《食用稻品种品质》标准2级。稻瘟病抗性鉴定：2019年叶瘟4、5、4、4级，颈瘟5、5、5、5级；2020年叶瘟4、3、4、4级，颈瘟5、5、3、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科企水稻试验联合体中籼早熟组区域试验，平均亩产615.00公斤，比对照川作优8727增产4.95%，增产点率80%；2020年续试，平均亩产528.03公斤，比对照增产4.64%，增产点率100%。两年区试平均亩产571.52公斤，比对照增产4.80%，两年共10个试点，增产点率90%。2019年同步生产试验，平均亩产545.04公斤，比对照增产2.47%，增产点率80%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适时早播，培育壮秧；</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合理密植；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配方施肥，重底早追，氮、磷、钾肥搭配使用，需肥量中等，忌偏施氮肥；科学管水；</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根据植保预测预报，综合防治病虫害；</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注意防止倒伏。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。适宜四川川西平原地区作早熟搭配品种种植。</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14" w:name="_Toc242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川审稻20216001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粤黄锦占</w:t>
      </w:r>
      <w:bookmarkEnd w:id="114"/>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仲衍种业股份有限公司。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仲衍种业股份有限公司、四川洁田农业科技有限公司、深圳洁田模式生物科技有限公司。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利用四川农业大学从广西引进的中间材料三粤占为母本，自育洁田稻001为父本杂交，经系谱选择育成的中籼迟熟常规水稻优质新品种。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146.0天，比对照宜香优2115早熟3.9天，株高107.7厘米，亩有效穗16.2万，穗长23.3厘米，每穗着粒数166.8粒，结实率87.9%，千粒重23.8克。谷粒椭圆形，无芒，糙米浅棕色。品质测定：糙米率81.7%，精米率74.6%，整精米率63.8%，粒长6.6毫米，长宽比3.0，垩白粒率3%，垩白度0.2%，透明度1级，碱消值7.0级，胶稠度80毫米，直链淀粉17.0%，米质达到农业行业《食用稻品种品质》标准1级。稻瘟病抗性鉴定：2019年叶瘟4、6、4、5级，颈瘟5、5、5、7级；2020年叶瘟5、4、5、5级，颈瘟5、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仲衍种业股份有限公司水稻绿色通道中籼迟熟组区域试验，平均亩产541.70公斤，比对照宜香优2115减产1.04%，增产点率56%；2020年续试，平均亩产547.76公斤，比对照减产1.71%，增产点率33%；两年区试平均亩产544.73公斤，比对照减产1.38%，两年共18个试点，增产点率44%。2020年同步生产试验，平均亩产575.41公斤，比对照减产1.02%。</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。适宜四川省海拔800米以下的平坝丘陵地区种植(不含攀西生态区)，稻瘟病重发区不宜种植｡</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15" w:name="_Toc1160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川审稻20216002</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品香优玉稻</w:t>
      </w:r>
      <w:bookmarkEnd w:id="115"/>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申 请 者：</w:t>
      </w:r>
      <w:r>
        <w:rPr>
          <w:rFonts w:hint="eastAsia" w:ascii="仿宋_GB2312" w:hAnsi="仿宋_GB2312" w:eastAsia="仿宋_GB2312" w:cs="仿宋_GB2312"/>
          <w:sz w:val="24"/>
          <w:szCs w:val="24"/>
          <w:shd w:val="clear" w:color="auto" w:fill="FFFFFF"/>
        </w:rPr>
        <w:t>西科农业集团股份有限公司。</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育 种 者：</w:t>
      </w:r>
      <w:r>
        <w:rPr>
          <w:rFonts w:hint="eastAsia" w:ascii="仿宋_GB2312" w:hAnsi="仿宋_GB2312" w:eastAsia="仿宋_GB2312" w:cs="仿宋_GB2312"/>
          <w:sz w:val="24"/>
          <w:szCs w:val="24"/>
          <w:shd w:val="clear" w:color="auto" w:fill="FFFFFF"/>
        </w:rPr>
        <w:t>西科农业集团股份有限公司、四川省农业科学院水稻高粱研究所、四川旌洋农业科技有限责任公司。</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品种来源：</w:t>
      </w:r>
      <w:r>
        <w:rPr>
          <w:rFonts w:hint="eastAsia" w:ascii="仿宋_GB2312" w:hAnsi="仿宋_GB2312" w:eastAsia="仿宋_GB2312" w:cs="仿宋_GB2312"/>
          <w:sz w:val="24"/>
          <w:szCs w:val="24"/>
          <w:shd w:val="clear" w:color="auto" w:fill="FFFFFF"/>
        </w:rPr>
        <w:t>利用四川省农业科学院水稻高粱研究所选育的不育系品香A与四川旌洋农业科技有限责任公司选育的恢复系旌玉稻配组育成的中籼迟熟三系杂交水稻优质新品种。</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特征特性：</w:t>
      </w:r>
      <w:r>
        <w:rPr>
          <w:rFonts w:hint="eastAsia" w:ascii="仿宋_GB2312" w:hAnsi="仿宋_GB2312" w:eastAsia="仿宋_GB2312" w:cs="仿宋_GB2312"/>
          <w:sz w:val="24"/>
          <w:szCs w:val="24"/>
          <w:shd w:val="clear" w:color="auto" w:fill="FFFFFF"/>
        </w:rPr>
        <w:t>该品种基部叶鞘绿色，倒二叶叶片、叶耳花青甙无显色，茎秆节花青甙无显色，茎秆基部节间包裹，柱头白色。两年区试平均全生育期152.4天，比对照宜香优2115早熟0.6天，株高112.1厘米，亩有效穗14.9万，穗长25.2厘米，每穗着粒194.4粒，结实率83.5%，千粒重25.1克。谷粒细长形，芒长度极短到短、分布于穗上部1/4、浅黄色，糙米浅棕色。品质测定：糙米率80.9%，精米率73.3%，整精米率61.9%，粒长6.7毫米，长宽比3.1，垩白粒率14%，垩白度2.5%，透明度2级，碱消值6.7级，胶稠度72毫米，直链淀粉15.9%，米质达到农业行业《食用稻品种品质》标准2级。稻瘟病抗性鉴定：2019年叶瘟3、4、3、7级，颈瘟5、5、5、7级；2020年叶瘟5、4、2、4级，颈瘟7、5、5、5级；感稻瘟病。</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shd w:val="clear" w:color="auto" w:fill="FFFFFF"/>
        </w:rPr>
        <w:t>产量表现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shd w:val="clear" w:color="auto" w:fill="FFFFFF"/>
        </w:rPr>
        <w:t>2019年参加西科农业集团股份有限公司水稻绿色通道中籼迟熟组区域试验，平均亩产573.35公斤，比对照宜香优2115减产1.11%，增产点率50%；2020年续试，平均亩产573.80公斤，比对照增产3.85%，增产点率80%；两年区试平均亩产573.58公斤，比对照增产1.37%，两年共20个试点，增产点率65%。2020年同步生产试验，平均亩产588.35公斤，比对照增产5.28%。</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栽培技术要点：</w:t>
      </w:r>
      <w:r>
        <w:rPr>
          <w:rFonts w:hint="eastAsia" w:ascii="仿宋_GB2312" w:hAnsi="仿宋_GB2312" w:eastAsia="仿宋_GB2312" w:cs="仿宋_GB2312"/>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lang w:val="zh-CN"/>
        </w:rPr>
      </w:pPr>
      <w:r>
        <w:rPr>
          <w:rFonts w:hint="eastAsia" w:ascii="仿宋_GB2312" w:hAnsi="仿宋_GB2312" w:eastAsia="仿宋_GB2312" w:cs="仿宋_GB2312"/>
          <w:b/>
          <w:bCs/>
          <w:sz w:val="24"/>
          <w:szCs w:val="24"/>
          <w:shd w:val="clear" w:color="auto" w:fill="FFFFFF"/>
          <w:lang w:eastAsia="zh-CN"/>
        </w:rPr>
        <w:t>审定</w:t>
      </w:r>
      <w:r>
        <w:rPr>
          <w:rFonts w:hint="eastAsia" w:ascii="仿宋_GB2312" w:hAnsi="仿宋_GB2312" w:eastAsia="仿宋_GB2312" w:cs="仿宋_GB2312"/>
          <w:b/>
          <w:bCs/>
          <w:sz w:val="24"/>
          <w:szCs w:val="24"/>
          <w:shd w:val="clear" w:color="auto" w:fill="FFFFFF"/>
        </w:rPr>
        <w:t>意见：</w:t>
      </w:r>
      <w:r>
        <w:rPr>
          <w:rFonts w:hint="eastAsia" w:ascii="仿宋_GB2312" w:hAnsi="仿宋_GB2312" w:eastAsia="仿宋_GB2312" w:cs="仿宋_GB2312"/>
          <w:sz w:val="24"/>
          <w:szCs w:val="24"/>
          <w:shd w:val="clear" w:color="auto" w:fill="FFFFFF"/>
        </w:rPr>
        <w:t>该品种符合四川省水稻品种审定标准，通过</w:t>
      </w:r>
      <w:r>
        <w:rPr>
          <w:rFonts w:hint="eastAsia" w:ascii="仿宋_GB2312" w:hAnsi="仿宋_GB2312" w:eastAsia="仿宋_GB2312" w:cs="仿宋_GB2312"/>
          <w:sz w:val="24"/>
          <w:szCs w:val="24"/>
          <w:shd w:val="clear" w:color="auto" w:fill="FFFFFF"/>
          <w:lang w:eastAsia="zh-CN"/>
        </w:rPr>
        <w:t>审定</w:t>
      </w:r>
      <w:r>
        <w:rPr>
          <w:rFonts w:hint="eastAsia" w:ascii="仿宋_GB2312" w:hAnsi="仿宋_GB2312" w:eastAsia="仿宋_GB2312" w:cs="仿宋_GB2312"/>
          <w:sz w:val="24"/>
          <w:szCs w:val="24"/>
          <w:shd w:val="clear" w:color="auto" w:fill="FFFFFF"/>
        </w:rPr>
        <w:t>。适宜</w:t>
      </w:r>
      <w:r>
        <w:rPr>
          <w:rFonts w:hint="eastAsia" w:ascii="仿宋_GB2312" w:hAnsi="仿宋_GB2312" w:eastAsia="仿宋_GB2312" w:cs="仿宋_GB2312"/>
          <w:sz w:val="24"/>
          <w:szCs w:val="24"/>
          <w:shd w:val="clear" w:color="auto" w:fill="FFFFFF"/>
          <w:lang w:val="zh-CN"/>
        </w:rPr>
        <w:t>四川省海拔</w:t>
      </w:r>
      <w:r>
        <w:rPr>
          <w:rFonts w:hint="eastAsia" w:ascii="仿宋_GB2312" w:hAnsi="仿宋_GB2312" w:eastAsia="仿宋_GB2312" w:cs="仿宋_GB2312"/>
          <w:sz w:val="24"/>
          <w:szCs w:val="24"/>
          <w:shd w:val="clear" w:color="auto" w:fill="FFFFFF"/>
        </w:rPr>
        <w:t>800米以下的</w:t>
      </w:r>
      <w:r>
        <w:rPr>
          <w:rFonts w:hint="eastAsia" w:ascii="仿宋_GB2312" w:hAnsi="仿宋_GB2312" w:eastAsia="仿宋_GB2312" w:cs="仿宋_GB2312"/>
          <w:sz w:val="24"/>
          <w:szCs w:val="24"/>
          <w:shd w:val="clear" w:color="auto" w:fill="FFFFFF"/>
          <w:lang w:val="zh-CN"/>
        </w:rPr>
        <w:t>平坝丘陵地区种植</w:t>
      </w:r>
      <w:r>
        <w:rPr>
          <w:rFonts w:hint="eastAsia" w:ascii="仿宋_GB2312" w:hAnsi="仿宋_GB2312" w:eastAsia="仿宋_GB2312" w:cs="仿宋_GB2312"/>
          <w:sz w:val="24"/>
          <w:szCs w:val="24"/>
          <w:shd w:val="clear" w:color="auto" w:fill="FFFFFF"/>
        </w:rPr>
        <w:t>(不含攀西生态区)，稻瘟病重发区不宜种植</w:t>
      </w:r>
      <w:r>
        <w:rPr>
          <w:rFonts w:hint="eastAsia" w:ascii="仿宋_GB2312" w:hAnsi="仿宋_GB2312" w:eastAsia="仿宋_GB2312" w:cs="仿宋_GB2312"/>
          <w:sz w:val="24"/>
          <w:szCs w:val="24"/>
          <w:shd w:val="clear" w:color="auto" w:fill="FFFFFF"/>
          <w:lang w:val="zh-CN"/>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116" w:name="_Toc19802"/>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川审稻20216003</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德优五山</w:t>
      </w:r>
      <w:bookmarkEnd w:id="116"/>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申 请 者：</w:t>
      </w:r>
      <w:r>
        <w:rPr>
          <w:rFonts w:hint="eastAsia" w:ascii="仿宋_GB2312" w:hAnsi="仿宋_GB2312" w:eastAsia="仿宋_GB2312" w:cs="仿宋_GB2312"/>
          <w:sz w:val="24"/>
          <w:szCs w:val="24"/>
          <w:shd w:val="clear" w:color="auto" w:fill="FFFFFF"/>
        </w:rPr>
        <w:t>西科农业集团股份有限公司。</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b/>
          <w:bCs/>
          <w:sz w:val="24"/>
          <w:szCs w:val="24"/>
          <w:shd w:val="clear" w:color="auto" w:fill="FFFFFF"/>
        </w:rPr>
      </w:pPr>
      <w:r>
        <w:rPr>
          <w:rFonts w:hint="eastAsia" w:ascii="仿宋_GB2312" w:hAnsi="仿宋_GB2312" w:eastAsia="仿宋_GB2312" w:cs="仿宋_GB2312"/>
          <w:b/>
          <w:bCs/>
          <w:sz w:val="24"/>
          <w:szCs w:val="24"/>
          <w:shd w:val="clear" w:color="auto" w:fill="FFFFFF"/>
        </w:rPr>
        <w:t>育 种 者：</w:t>
      </w:r>
      <w:r>
        <w:rPr>
          <w:rFonts w:hint="eastAsia" w:ascii="仿宋_GB2312" w:hAnsi="仿宋_GB2312" w:eastAsia="仿宋_GB2312" w:cs="仿宋_GB2312"/>
          <w:sz w:val="24"/>
          <w:szCs w:val="24"/>
          <w:shd w:val="clear" w:color="auto" w:fill="FFFFFF"/>
        </w:rPr>
        <w:t>西科农业集团股份有限公司、四川省农业科学院水稻高粱研究所、广东省农业科学院水稻研究所。</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品种来源：</w:t>
      </w:r>
      <w:r>
        <w:rPr>
          <w:rFonts w:hint="eastAsia" w:ascii="仿宋_GB2312" w:hAnsi="仿宋_GB2312" w:eastAsia="仿宋_GB2312" w:cs="仿宋_GB2312"/>
          <w:sz w:val="24"/>
          <w:szCs w:val="24"/>
          <w:shd w:val="clear" w:color="auto" w:fill="FFFFFF"/>
        </w:rPr>
        <w:t>利用四川省农业科学院水稻高粱研究所选育的不育系德香074A与广东省农业科学院水稻研究所选育的恢复系五山丝苗配组育成的中籼迟熟三系杂交水稻优质新品种。</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特征特性：</w:t>
      </w:r>
      <w:r>
        <w:rPr>
          <w:rFonts w:hint="eastAsia" w:ascii="仿宋_GB2312" w:hAnsi="仿宋_GB2312" w:eastAsia="仿宋_GB2312" w:cs="仿宋_GB2312"/>
          <w:sz w:val="24"/>
          <w:szCs w:val="24"/>
          <w:shd w:val="clear" w:color="auto" w:fill="FFFFFF"/>
        </w:rPr>
        <w:t>该品种基部叶鞘绿色，倒二叶叶片、叶耳花青甙无显色，茎秆节花青甙无显色，茎秆基部节间包裹，柱头白色。两年区试平均全生育期154.5天，比对照宜香优2115晚熟1.6天，株高123.0厘米，亩有效穗15.0万，穗长26.2厘米，每穗着粒184.4粒，结实率82.6%，千粒重28.4克。谷粒椭圆形，芒长度极短到短、分布于穗上部1/4、浅黄色，糙米浅棕色。品质测定：糙米率80.8%，精米率74.5%，整精米率60.1%，粒长6.8毫米，长宽比2.8，垩白粒率20%，垩白度2.8%，透明度1级，碱消值6.8级，胶稠度74毫米，直链淀粉17.1%，米质达到农业行业《食用稻品种品质》标准2级。稻瘟病抗性鉴定：2019年叶瘟6、4、3、7级，颈瘟5、5、5、5级；2020年叶瘟5、5、3、4级，颈瘟5、5、5、5级；中感稻瘟病。</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产量表现：</w:t>
      </w:r>
      <w:r>
        <w:rPr>
          <w:rFonts w:hint="eastAsia" w:ascii="仿宋_GB2312" w:hAnsi="仿宋_GB2312" w:eastAsia="仿宋_GB2312" w:cs="仿宋_GB2312"/>
          <w:sz w:val="24"/>
          <w:szCs w:val="24"/>
          <w:shd w:val="clear" w:color="auto" w:fill="FFFFFF"/>
        </w:rPr>
        <w:t>2019年参加西科农业集团股份有限公司水稻绿色通道中籼迟熟组区域试验，平均亩产582.10公斤，比对照宜香优2115增产0.39%，增产点率70%；2020年续试，平均亩产577.99公斤，比对照增产4.61%，增产点率90%；两年平均亩产580.05公斤，比对照增产2.50%，两年共20个试点，增产点率80%。2020年同步生产试验，平均亩产574.30公斤，比对照增产2.77%。</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栽培技术要点：</w:t>
      </w:r>
      <w:r>
        <w:rPr>
          <w:rFonts w:hint="eastAsia" w:ascii="仿宋_GB2312" w:hAnsi="仿宋_GB2312" w:eastAsia="仿宋_GB2312" w:cs="仿宋_GB2312"/>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lang w:val="zh-CN"/>
        </w:rPr>
      </w:pPr>
      <w:r>
        <w:rPr>
          <w:rFonts w:hint="eastAsia" w:ascii="仿宋_GB2312" w:hAnsi="仿宋_GB2312" w:eastAsia="仿宋_GB2312" w:cs="仿宋_GB2312"/>
          <w:b/>
          <w:bCs/>
          <w:sz w:val="24"/>
          <w:szCs w:val="24"/>
          <w:shd w:val="clear" w:color="auto" w:fill="FFFFFF"/>
          <w:lang w:eastAsia="zh-CN"/>
        </w:rPr>
        <w:t>审定</w:t>
      </w:r>
      <w:r>
        <w:rPr>
          <w:rFonts w:hint="eastAsia" w:ascii="仿宋_GB2312" w:hAnsi="仿宋_GB2312" w:eastAsia="仿宋_GB2312" w:cs="仿宋_GB2312"/>
          <w:b/>
          <w:bCs/>
          <w:sz w:val="24"/>
          <w:szCs w:val="24"/>
          <w:shd w:val="clear" w:color="auto" w:fill="FFFFFF"/>
        </w:rPr>
        <w:t>意见：</w:t>
      </w:r>
      <w:r>
        <w:rPr>
          <w:rFonts w:hint="eastAsia" w:ascii="仿宋_GB2312" w:hAnsi="仿宋_GB2312" w:eastAsia="仿宋_GB2312" w:cs="仿宋_GB2312"/>
          <w:sz w:val="24"/>
          <w:szCs w:val="24"/>
          <w:shd w:val="clear" w:color="auto" w:fill="FFFFFF"/>
        </w:rPr>
        <w:t>该品种符合四川省水稻品种审定标准，通过</w:t>
      </w:r>
      <w:r>
        <w:rPr>
          <w:rFonts w:hint="eastAsia" w:ascii="仿宋_GB2312" w:hAnsi="仿宋_GB2312" w:eastAsia="仿宋_GB2312" w:cs="仿宋_GB2312"/>
          <w:sz w:val="24"/>
          <w:szCs w:val="24"/>
          <w:shd w:val="clear" w:color="auto" w:fill="FFFFFF"/>
          <w:lang w:eastAsia="zh-CN"/>
        </w:rPr>
        <w:t>审定</w:t>
      </w:r>
      <w:r>
        <w:rPr>
          <w:rFonts w:hint="eastAsia" w:ascii="仿宋_GB2312" w:hAnsi="仿宋_GB2312" w:eastAsia="仿宋_GB2312" w:cs="仿宋_GB2312"/>
          <w:sz w:val="24"/>
          <w:szCs w:val="24"/>
          <w:shd w:val="clear" w:color="auto" w:fill="FFFFFF"/>
        </w:rPr>
        <w:t>。适宜</w:t>
      </w:r>
      <w:r>
        <w:rPr>
          <w:rFonts w:hint="eastAsia" w:ascii="仿宋_GB2312" w:hAnsi="仿宋_GB2312" w:eastAsia="仿宋_GB2312" w:cs="仿宋_GB2312"/>
          <w:sz w:val="24"/>
          <w:szCs w:val="24"/>
          <w:shd w:val="clear" w:color="auto" w:fill="FFFFFF"/>
          <w:lang w:val="zh-CN"/>
        </w:rPr>
        <w:t>四川省海拔</w:t>
      </w:r>
      <w:r>
        <w:rPr>
          <w:rFonts w:hint="eastAsia" w:ascii="仿宋_GB2312" w:hAnsi="仿宋_GB2312" w:eastAsia="仿宋_GB2312" w:cs="仿宋_GB2312"/>
          <w:sz w:val="24"/>
          <w:szCs w:val="24"/>
          <w:shd w:val="clear" w:color="auto" w:fill="FFFFFF"/>
        </w:rPr>
        <w:t>800米以下的</w:t>
      </w:r>
      <w:r>
        <w:rPr>
          <w:rFonts w:hint="eastAsia" w:ascii="仿宋_GB2312" w:hAnsi="仿宋_GB2312" w:eastAsia="仿宋_GB2312" w:cs="仿宋_GB2312"/>
          <w:sz w:val="24"/>
          <w:szCs w:val="24"/>
          <w:shd w:val="clear" w:color="auto" w:fill="FFFFFF"/>
          <w:lang w:val="zh-CN"/>
        </w:rPr>
        <w:t>平坝丘陵地区种植</w:t>
      </w:r>
      <w:r>
        <w:rPr>
          <w:rFonts w:hint="eastAsia" w:ascii="仿宋_GB2312" w:hAnsi="仿宋_GB2312" w:eastAsia="仿宋_GB2312" w:cs="仿宋_GB2312"/>
          <w:sz w:val="24"/>
          <w:szCs w:val="24"/>
          <w:shd w:val="clear" w:color="auto" w:fill="FFFFFF"/>
        </w:rPr>
        <w:t>(不含攀西生态区)</w:t>
      </w:r>
      <w:r>
        <w:rPr>
          <w:rFonts w:hint="eastAsia" w:ascii="仿宋_GB2312" w:hAnsi="仿宋_GB2312" w:eastAsia="仿宋_GB2312" w:cs="仿宋_GB2312"/>
          <w:sz w:val="24"/>
          <w:szCs w:val="24"/>
          <w:shd w:val="clear" w:color="auto" w:fill="FFFFFF"/>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sz w:val="24"/>
          <w:szCs w:val="24"/>
        </w:rPr>
      </w:pPr>
      <w:bookmarkStart w:id="117" w:name="_Toc2730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川审稻20216004</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黄美占</w:t>
      </w:r>
      <w:bookmarkEnd w:id="117"/>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仲衍种业股份有限公司。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仲衍种业股份有限公司、四川洁田农业科技有限公司、深圳洁田模式生物科技有限公司。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利用从广西引进的中间材料富瑶美2号为母本，自育的洁田稻001为父本杂交，经系谱选择育成的中籼迟熟常规水稻优质新品种。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highlight w:val="red"/>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143.2天，比对照宜香优2115早熟6.6天，株高109.8厘米，亩有效穗17.4万，穗长23.7厘米，每穗着粒数161.2粒，结实率89.6%，千粒重23.3克。谷粒椭圆形，芒长度极短到短、分布于穗顶部、中等黄色，糙米浅棕色。</w:t>
      </w:r>
      <w:r>
        <w:rPr>
          <w:rFonts w:hint="eastAsia" w:ascii="仿宋_GB2312" w:hAnsi="仿宋_GB2312" w:eastAsia="仿宋_GB2312" w:cs="仿宋_GB2312"/>
          <w:color w:val="333333"/>
          <w:sz w:val="24"/>
          <w:szCs w:val="24"/>
          <w:shd w:val="clear" w:color="auto" w:fill="FFFFFF"/>
        </w:rPr>
        <w:t>品质测定：糙米率79.8%，精米率72.5%，整精米率60.9%，粒长6.4毫米，长宽比3.1，垩白粒率2%，垩白度0.3%，透明度1级，碱消值7.0级，胶稠度75毫米，直链淀粉17.1%，米质达到农业行业《食用稻品种品质》标准2级。</w:t>
      </w:r>
      <w:r>
        <w:rPr>
          <w:rFonts w:hint="eastAsia" w:ascii="仿宋_GB2312" w:hAnsi="仿宋_GB2312" w:eastAsia="仿宋_GB2312" w:cs="仿宋_GB2312"/>
          <w:sz w:val="24"/>
          <w:szCs w:val="24"/>
        </w:rPr>
        <w:t>稻瘟病抗性鉴定：2019年叶瘟4、5、3、3级，颈瘟5、5、5、5级；2020年叶瘟5、5、3、3级，颈瘟5、5、5、7级；感稻瘟病。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仲衍种业股份有限公司水稻绿色通道中籼迟熟组区域试验，平均亩产544.48公斤，比对照宜香优2115减产0.53%，增产点率44%；2020年续试，平均亩产549.14公斤，比对照减产1.46%，增产点率44%；两年区试平均亩产546.81公斤，比对照减产1.00%，两年共18个试点，增产点率44%。2020年同步生产试验，平均亩产576.30公斤，比对照减产0.87%。</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kern w:val="0"/>
          <w:sz w:val="24"/>
          <w:szCs w:val="24"/>
          <w:lang w:val="zh-CN"/>
        </w:rPr>
        <w:t>四川省海拔</w:t>
      </w:r>
      <w:r>
        <w:rPr>
          <w:rFonts w:hint="eastAsia" w:ascii="仿宋_GB2312" w:hAnsi="仿宋_GB2312" w:eastAsia="仿宋_GB2312" w:cs="仿宋_GB2312"/>
          <w:kern w:val="0"/>
          <w:sz w:val="24"/>
          <w:szCs w:val="24"/>
        </w:rPr>
        <w:t>800米以下的</w:t>
      </w:r>
      <w:r>
        <w:rPr>
          <w:rFonts w:hint="eastAsia" w:ascii="仿宋_GB2312" w:hAnsi="仿宋_GB2312" w:eastAsia="仿宋_GB2312" w:cs="仿宋_GB2312"/>
          <w:kern w:val="0"/>
          <w:sz w:val="24"/>
          <w:szCs w:val="24"/>
          <w:lang w:val="zh-CN"/>
        </w:rPr>
        <w:t>平坝丘陵地区种植</w:t>
      </w:r>
      <w:r>
        <w:rPr>
          <w:rFonts w:hint="eastAsia" w:ascii="仿宋_GB2312" w:hAnsi="仿宋_GB2312" w:eastAsia="仿宋_GB2312" w:cs="仿宋_GB2312"/>
          <w:kern w:val="0"/>
          <w:sz w:val="24"/>
          <w:szCs w:val="24"/>
        </w:rPr>
        <w:t>(不含攀西生态区)，</w:t>
      </w:r>
      <w:r>
        <w:rPr>
          <w:rFonts w:hint="eastAsia" w:ascii="仿宋_GB2312" w:hAnsi="仿宋_GB2312" w:eastAsia="仿宋_GB2312" w:cs="仿宋_GB2312"/>
          <w:sz w:val="24"/>
          <w:szCs w:val="24"/>
          <w:shd w:val="clear" w:color="auto" w:fill="FFFFFF"/>
        </w:rPr>
        <w:t>稻瘟病重发区不宜种植。</w:t>
      </w:r>
    </w:p>
    <w:p>
      <w:pPr>
        <w:keepNext w:val="0"/>
        <w:keepLines w:val="0"/>
        <w:pageBreakBefore w:val="0"/>
        <w:wordWrap/>
        <w:overflowPunct/>
        <w:bidi w:val="0"/>
        <w:adjustRightInd/>
        <w:snapToGrid/>
        <w:spacing w:line="360" w:lineRule="auto"/>
        <w:textAlignment w:val="auto"/>
        <w:outlineLvl w:val="0"/>
        <w:rPr>
          <w:rFonts w:hint="eastAsia" w:ascii="仿宋_GB2312" w:hAnsi="仿宋_GB2312" w:eastAsia="仿宋_GB2312" w:cs="仿宋_GB2312"/>
          <w:b/>
          <w:bCs/>
          <w:color w:val="000000"/>
          <w:sz w:val="24"/>
          <w:szCs w:val="24"/>
        </w:rPr>
      </w:pPr>
      <w:bookmarkStart w:id="118" w:name="_Toc3010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川审稻20216005</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兴农丰占</w:t>
      </w:r>
      <w:bookmarkEnd w:id="118"/>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仲衍种业股份有限公司。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仲衍种业股份有限公司、四川洁田农业科技有限公司、深圳洁田模式生物科技有限公司。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利用从广西引进的中间材料农丰202为母本，自育的洁田稻001为父本杂交，经系谱选择育成的中籼迟熟常规水稻优质新品种。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鞘绿色，倒二叶叶片、叶耳花青甙无显色，茎秆节花青甙无显色，茎秆基部节间包裹，柱头白色。两年区试平均全生育期144.8天，比对照宜香优2115早熟5.1天，株高105.5厘米，亩有效穗15.7万，穗长22.6厘米，每穗着粒数171.7粒，结实率85.6%，千粒重23.7克。谷粒细长形，芒长度极短到短、分布于穗顶部、中等黄色，糙米浅棕色。品质测定：糙米率79.8%，精米率72.6%，整精米率62.4%，粒长7.0毫米，长宽比3.5，垩白粒率2%，垩白度0.2%，透明度1级，碱消值7.0级，胶稠度72毫米，直链淀粉14.7%，米质达到农业行业《食用稻品种品质》标准2级。稻瘟病抗性鉴定：2019年叶瘟4、6、4、6级，颈瘟7、5、5、5级；2020年叶瘟4、4、3、5级，颈瘟5、5、5、5级；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仲衍种业股份有限公司水稻绿色通道中籼迟熟组区域试验，平均亩产538.07公斤，比对照宜香优2115减产1.71%，增产点率33%；2020年续试，平均亩产548.54公斤，比对照减产1.57%，增产点率33%；两年区试平均亩产543.31公斤，比对照减产1.64%，两年共18个试点，增产点率33%。2020年同步生产试验，平均亩产551.49公斤，比对照减产5.13%。</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。适宜四川省海拔800米以下的平坝丘陵地区种植(不含攀西生态区)，稻瘟病重发区不宜种植｡</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19" w:name="_Toc2337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川审稻20216006</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爽两优111</w:t>
      </w:r>
      <w:bookmarkEnd w:id="119"/>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申 请 者：</w:t>
      </w:r>
      <w:r>
        <w:rPr>
          <w:rFonts w:hint="eastAsia" w:ascii="仿宋_GB2312" w:hAnsi="仿宋_GB2312" w:eastAsia="仿宋_GB2312" w:cs="仿宋_GB2312"/>
          <w:sz w:val="24"/>
          <w:szCs w:val="24"/>
          <w:shd w:val="clear" w:color="auto" w:fill="FFFFFF"/>
        </w:rPr>
        <w:t>西科农业集团股份有限公司。</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育 种 者：</w:t>
      </w:r>
      <w:r>
        <w:rPr>
          <w:rFonts w:hint="eastAsia" w:ascii="仿宋_GB2312" w:hAnsi="仿宋_GB2312" w:eastAsia="仿宋_GB2312" w:cs="仿宋_GB2312"/>
          <w:sz w:val="24"/>
          <w:szCs w:val="24"/>
          <w:shd w:val="clear" w:color="auto" w:fill="FFFFFF"/>
        </w:rPr>
        <w:t>西科农业集团股份有限公司、湖南杂交水稻研究中心、湖南省农业科学院。</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品种来源：</w:t>
      </w:r>
      <w:r>
        <w:rPr>
          <w:rFonts w:hint="eastAsia" w:ascii="仿宋_GB2312" w:hAnsi="仿宋_GB2312" w:eastAsia="仿宋_GB2312" w:cs="仿宋_GB2312"/>
          <w:sz w:val="24"/>
          <w:szCs w:val="24"/>
          <w:shd w:val="clear" w:color="auto" w:fill="FFFFFF"/>
        </w:rPr>
        <w:t>利用湖南杂交水稻研究中心、湖南省农业科学院、海南田园振兴科技有限公司选育的不育系爽1S与湖南杂交水稻研究中心选育的恢复系爽恢11配组育成的中籼迟熟两系杂交水稻优质新品种。</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shd w:val="clear" w:color="auto" w:fill="FFFFFF"/>
        </w:rPr>
        <w:t>特征特性：</w:t>
      </w:r>
      <w:r>
        <w:rPr>
          <w:rFonts w:hint="eastAsia" w:ascii="仿宋_GB2312" w:hAnsi="仿宋_GB2312" w:eastAsia="仿宋_GB2312" w:cs="仿宋_GB2312"/>
          <w:sz w:val="24"/>
          <w:szCs w:val="24"/>
          <w:shd w:val="clear" w:color="auto" w:fill="FFFFFF"/>
        </w:rPr>
        <w:t>该品种基部叶鞘绿色，倒二叶叶片、叶耳花青甙无显色，茎秆节花青甙无显色，茎秆基部节间包裹，柱头白色。两年区试平均全生育期150.7天，比对照宜香优2115晚熟0.7天，株高119.3厘米，亩有效穗14.3万，穗长26.4厘米，每穗着粒187.3粒，结实率84.3%，千粒重27.2克。谷粒细长形，芒长度极短到短、分布于穗上部1/2、浅黄色，糙米浅棕色。品质测定：糙米率80.5%，精米率72.3%，整精米率66.6%，粒长6.6毫米，长宽比2.9，垩白粒率8%，垩白度0.8%，透明度2级，碱消值5.6级，胶稠度74毫米，直链淀粉15.3%，米质达到农业行业《食用稻品种品质》标准3级。</w:t>
      </w:r>
      <w:r>
        <w:rPr>
          <w:rFonts w:hint="eastAsia" w:ascii="仿宋_GB2312" w:hAnsi="仿宋_GB2312" w:eastAsia="仿宋_GB2312" w:cs="仿宋_GB2312"/>
          <w:sz w:val="24"/>
          <w:szCs w:val="24"/>
        </w:rPr>
        <w:t>稻瘟病抗性鉴定：2018年叶瘟4、5、5、4级，颈瘟7、5、5、5级；2019年叶瘟4、4、3、7级，颈瘟5、5、5、7级；感稻瘟病。</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shd w:val="clear" w:color="auto" w:fill="FFFFFF"/>
        </w:rPr>
        <w:t>产量表现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shd w:val="clear" w:color="auto" w:fill="FFFFFF"/>
        </w:rPr>
        <w:t>2018年参加西科农业集团股份有限公司水稻绿色通道中籼迟熟组区域试验，平均亩产582.77公斤，比对照宜香优2115增产5.03%，增产点率70%；2019年续试，平均亩产591.00公斤，比对照增产3.77%，增产点率70%；两年区试平均亩产586.89公斤，比对照增产4.40%，两年共20个试点，增产点率70%。2020年生产试验，平均亩产597.81公斤，比对照增产6.97%。</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栽培技术要点：</w:t>
      </w:r>
      <w:r>
        <w:rPr>
          <w:rFonts w:hint="eastAsia" w:ascii="仿宋_GB2312" w:hAnsi="仿宋_GB2312" w:eastAsia="仿宋_GB2312" w:cs="仿宋_GB2312"/>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lang w:val="zh-CN"/>
        </w:rPr>
      </w:pPr>
      <w:r>
        <w:rPr>
          <w:rFonts w:hint="eastAsia" w:ascii="仿宋_GB2312" w:hAnsi="仿宋_GB2312" w:eastAsia="仿宋_GB2312" w:cs="仿宋_GB2312"/>
          <w:b/>
          <w:bCs/>
          <w:sz w:val="24"/>
          <w:szCs w:val="24"/>
          <w:shd w:val="clear" w:color="auto" w:fill="FFFFFF"/>
          <w:lang w:eastAsia="zh-CN"/>
        </w:rPr>
        <w:t>审定</w:t>
      </w:r>
      <w:r>
        <w:rPr>
          <w:rFonts w:hint="eastAsia" w:ascii="仿宋_GB2312" w:hAnsi="仿宋_GB2312" w:eastAsia="仿宋_GB2312" w:cs="仿宋_GB2312"/>
          <w:b/>
          <w:bCs/>
          <w:sz w:val="24"/>
          <w:szCs w:val="24"/>
          <w:shd w:val="clear" w:color="auto" w:fill="FFFFFF"/>
        </w:rPr>
        <w:t>意见：</w:t>
      </w:r>
      <w:r>
        <w:rPr>
          <w:rFonts w:hint="eastAsia" w:ascii="仿宋_GB2312" w:hAnsi="仿宋_GB2312" w:eastAsia="仿宋_GB2312" w:cs="仿宋_GB2312"/>
          <w:sz w:val="24"/>
          <w:szCs w:val="24"/>
          <w:shd w:val="clear" w:color="auto" w:fill="FFFFFF"/>
        </w:rPr>
        <w:t>该品种符合四川省水稻品种审定标准，通过</w:t>
      </w:r>
      <w:r>
        <w:rPr>
          <w:rFonts w:hint="eastAsia" w:ascii="仿宋_GB2312" w:hAnsi="仿宋_GB2312" w:eastAsia="仿宋_GB2312" w:cs="仿宋_GB2312"/>
          <w:sz w:val="24"/>
          <w:szCs w:val="24"/>
          <w:shd w:val="clear" w:color="auto" w:fill="FFFFFF"/>
          <w:lang w:eastAsia="zh-CN"/>
        </w:rPr>
        <w:t>审定</w:t>
      </w:r>
      <w:r>
        <w:rPr>
          <w:rFonts w:hint="eastAsia" w:ascii="仿宋_GB2312" w:hAnsi="仿宋_GB2312" w:eastAsia="仿宋_GB2312" w:cs="仿宋_GB2312"/>
          <w:sz w:val="24"/>
          <w:szCs w:val="24"/>
          <w:shd w:val="clear" w:color="auto" w:fill="FFFFFF"/>
        </w:rPr>
        <w:t>。适宜</w:t>
      </w:r>
      <w:r>
        <w:rPr>
          <w:rFonts w:hint="eastAsia" w:ascii="仿宋_GB2312" w:hAnsi="仿宋_GB2312" w:eastAsia="仿宋_GB2312" w:cs="仿宋_GB2312"/>
          <w:sz w:val="24"/>
          <w:szCs w:val="24"/>
          <w:shd w:val="clear" w:color="auto" w:fill="FFFFFF"/>
          <w:lang w:val="zh-CN"/>
        </w:rPr>
        <w:t>四川省海拔</w:t>
      </w:r>
      <w:r>
        <w:rPr>
          <w:rFonts w:hint="eastAsia" w:ascii="仿宋_GB2312" w:hAnsi="仿宋_GB2312" w:eastAsia="仿宋_GB2312" w:cs="仿宋_GB2312"/>
          <w:sz w:val="24"/>
          <w:szCs w:val="24"/>
          <w:shd w:val="clear" w:color="auto" w:fill="FFFFFF"/>
        </w:rPr>
        <w:t>800米以下的</w:t>
      </w:r>
      <w:r>
        <w:rPr>
          <w:rFonts w:hint="eastAsia" w:ascii="仿宋_GB2312" w:hAnsi="仿宋_GB2312" w:eastAsia="仿宋_GB2312" w:cs="仿宋_GB2312"/>
          <w:sz w:val="24"/>
          <w:szCs w:val="24"/>
          <w:shd w:val="clear" w:color="auto" w:fill="FFFFFF"/>
          <w:lang w:val="zh-CN"/>
        </w:rPr>
        <w:t>平坝丘陵地区种植</w:t>
      </w:r>
      <w:r>
        <w:rPr>
          <w:rFonts w:hint="eastAsia" w:ascii="仿宋_GB2312" w:hAnsi="仿宋_GB2312" w:eastAsia="仿宋_GB2312" w:cs="仿宋_GB2312"/>
          <w:sz w:val="24"/>
          <w:szCs w:val="24"/>
          <w:shd w:val="clear" w:color="auto" w:fill="FFFFFF"/>
        </w:rPr>
        <w:t>(不含攀西生态区)，稻瘟病重发区不宜种植</w:t>
      </w:r>
      <w:r>
        <w:rPr>
          <w:rFonts w:hint="eastAsia" w:ascii="仿宋_GB2312" w:hAnsi="仿宋_GB2312" w:eastAsia="仿宋_GB2312" w:cs="仿宋_GB2312"/>
          <w:sz w:val="24"/>
          <w:szCs w:val="24"/>
          <w:shd w:val="clear" w:color="auto" w:fill="FFFFFF"/>
          <w:lang w:val="zh-CN"/>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120" w:name="_Toc18688"/>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川审稻20216007</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徽两优粤禾丝苗</w:t>
      </w:r>
      <w:bookmarkEnd w:id="120"/>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申 请 者：</w:t>
      </w:r>
      <w:r>
        <w:rPr>
          <w:rFonts w:hint="eastAsia" w:ascii="仿宋_GB2312" w:hAnsi="仿宋_GB2312" w:eastAsia="仿宋_GB2312" w:cs="仿宋_GB2312"/>
          <w:sz w:val="24"/>
          <w:szCs w:val="24"/>
          <w:shd w:val="clear" w:color="auto" w:fill="FFFFFF"/>
        </w:rPr>
        <w:t>西科农业集团股份有限公司。</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育 种 者：</w:t>
      </w:r>
      <w:r>
        <w:rPr>
          <w:rFonts w:hint="eastAsia" w:ascii="仿宋_GB2312" w:hAnsi="仿宋_GB2312" w:eastAsia="仿宋_GB2312" w:cs="仿宋_GB2312"/>
          <w:sz w:val="24"/>
          <w:szCs w:val="24"/>
          <w:shd w:val="clear" w:color="auto" w:fill="FFFFFF"/>
        </w:rPr>
        <w:t>西科农业集团</w:t>
      </w:r>
      <w:r>
        <w:rPr>
          <w:rFonts w:hint="eastAsia" w:ascii="仿宋_GB2312" w:hAnsi="仿宋_GB2312" w:eastAsia="仿宋_GB2312" w:cs="仿宋_GB2312"/>
          <w:sz w:val="24"/>
          <w:szCs w:val="24"/>
          <w:shd w:val="clear" w:color="auto" w:fill="FFFFFF"/>
          <w:lang w:val="zh-CN"/>
        </w:rPr>
        <w:t>股份有限公司、</w:t>
      </w:r>
      <w:r>
        <w:rPr>
          <w:rFonts w:hint="eastAsia" w:ascii="仿宋_GB2312" w:hAnsi="仿宋_GB2312" w:eastAsia="仿宋_GB2312" w:cs="仿宋_GB2312"/>
          <w:sz w:val="24"/>
          <w:szCs w:val="24"/>
          <w:shd w:val="clear" w:color="auto" w:fill="FFFFFF"/>
        </w:rPr>
        <w:t>安徽省农</w:t>
      </w:r>
      <w:r>
        <w:rPr>
          <w:rFonts w:hint="eastAsia" w:ascii="仿宋_GB2312" w:hAnsi="仿宋_GB2312" w:eastAsia="仿宋_GB2312" w:cs="仿宋_GB2312"/>
          <w:sz w:val="24"/>
          <w:szCs w:val="24"/>
          <w:shd w:val="clear" w:color="auto" w:fill="FFFFFF"/>
          <w:lang w:val="zh-CN"/>
        </w:rPr>
        <w:t>业科学院水稻研究所、广东省农业科学院水稻研究所、四川台沃种业有限责任公司。</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品种来源：</w:t>
      </w:r>
      <w:r>
        <w:rPr>
          <w:rFonts w:hint="eastAsia" w:ascii="仿宋_GB2312" w:hAnsi="仿宋_GB2312" w:eastAsia="仿宋_GB2312" w:cs="仿宋_GB2312"/>
          <w:sz w:val="24"/>
          <w:szCs w:val="24"/>
          <w:shd w:val="clear" w:color="auto" w:fill="FFFFFF"/>
        </w:rPr>
        <w:t>利用安徽省农</w:t>
      </w:r>
      <w:r>
        <w:rPr>
          <w:rFonts w:hint="eastAsia" w:ascii="仿宋_GB2312" w:hAnsi="仿宋_GB2312" w:eastAsia="仿宋_GB2312" w:cs="仿宋_GB2312"/>
          <w:sz w:val="24"/>
          <w:szCs w:val="24"/>
          <w:shd w:val="clear" w:color="auto" w:fill="FFFFFF"/>
          <w:lang w:val="zh-CN"/>
        </w:rPr>
        <w:t>业科学院水稻研究所</w:t>
      </w:r>
      <w:r>
        <w:rPr>
          <w:rFonts w:hint="eastAsia" w:ascii="仿宋_GB2312" w:hAnsi="仿宋_GB2312" w:eastAsia="仿宋_GB2312" w:cs="仿宋_GB2312"/>
          <w:sz w:val="24"/>
          <w:szCs w:val="24"/>
          <w:shd w:val="clear" w:color="auto" w:fill="FFFFFF"/>
        </w:rPr>
        <w:t>选育的不育系1892S与广东省农业科学院水稻研究所选育的恢复系粤禾丝苗配组育成的中籼迟熟两系杂交水稻优质新品种。</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特征特性</w:t>
      </w:r>
      <w:r>
        <w:rPr>
          <w:rFonts w:hint="eastAsia" w:ascii="仿宋_GB2312" w:hAnsi="仿宋_GB2312" w:eastAsia="仿宋_GB2312" w:cs="仿宋_GB2312"/>
          <w:b/>
          <w:bCs/>
          <w:sz w:val="24"/>
          <w:szCs w:val="24"/>
          <w:shd w:val="clear" w:color="auto" w:fill="FFFFFF"/>
          <w:lang w:val="zh-CN"/>
        </w:rPr>
        <w:t>：</w:t>
      </w:r>
      <w:r>
        <w:rPr>
          <w:rFonts w:hint="eastAsia" w:ascii="仿宋_GB2312" w:hAnsi="仿宋_GB2312" w:eastAsia="仿宋_GB2312" w:cs="仿宋_GB2312"/>
          <w:sz w:val="24"/>
          <w:szCs w:val="24"/>
          <w:shd w:val="clear" w:color="auto" w:fill="FFFFFF"/>
          <w:lang w:val="zh-CN"/>
        </w:rPr>
        <w:t>该品种基部叶鞘</w:t>
      </w:r>
      <w:r>
        <w:rPr>
          <w:rFonts w:hint="eastAsia" w:ascii="仿宋_GB2312" w:hAnsi="仿宋_GB2312" w:eastAsia="仿宋_GB2312" w:cs="仿宋_GB2312"/>
          <w:sz w:val="24"/>
          <w:szCs w:val="24"/>
          <w:shd w:val="clear" w:color="auto" w:fill="FFFFFF"/>
        </w:rPr>
        <w:t>中等紫色</w:t>
      </w:r>
      <w:r>
        <w:rPr>
          <w:rFonts w:hint="eastAsia" w:ascii="仿宋_GB2312" w:hAnsi="仿宋_GB2312" w:eastAsia="仿宋_GB2312" w:cs="仿宋_GB2312"/>
          <w:sz w:val="24"/>
          <w:szCs w:val="24"/>
          <w:shd w:val="clear" w:color="auto" w:fill="FFFFFF"/>
          <w:lang w:val="zh-CN"/>
        </w:rPr>
        <w:t>，倒二叶叶片花青甙</w:t>
      </w:r>
      <w:r>
        <w:rPr>
          <w:rFonts w:hint="eastAsia" w:ascii="仿宋_GB2312" w:hAnsi="仿宋_GB2312" w:eastAsia="仿宋_GB2312" w:cs="仿宋_GB2312"/>
          <w:sz w:val="24"/>
          <w:szCs w:val="24"/>
          <w:shd w:val="clear" w:color="auto" w:fill="FFFFFF"/>
        </w:rPr>
        <w:t>有</w:t>
      </w:r>
      <w:r>
        <w:rPr>
          <w:rFonts w:hint="eastAsia" w:ascii="仿宋_GB2312" w:hAnsi="仿宋_GB2312" w:eastAsia="仿宋_GB2312" w:cs="仿宋_GB2312"/>
          <w:sz w:val="24"/>
          <w:szCs w:val="24"/>
          <w:shd w:val="clear" w:color="auto" w:fill="FFFFFF"/>
          <w:lang w:val="zh-CN"/>
        </w:rPr>
        <w:t>显色，倒二叶叶耳花青甙无显色，茎秆节花青甙无显色，茎秆基部节间包裹，柱头</w:t>
      </w:r>
      <w:r>
        <w:rPr>
          <w:rFonts w:hint="eastAsia" w:ascii="仿宋_GB2312" w:hAnsi="仿宋_GB2312" w:eastAsia="仿宋_GB2312" w:cs="仿宋_GB2312"/>
          <w:sz w:val="24"/>
          <w:szCs w:val="24"/>
          <w:shd w:val="clear" w:color="auto" w:fill="FFFFFF"/>
        </w:rPr>
        <w:t>中等紫色</w:t>
      </w:r>
      <w:r>
        <w:rPr>
          <w:rFonts w:hint="eastAsia" w:ascii="仿宋_GB2312" w:hAnsi="仿宋_GB2312" w:eastAsia="仿宋_GB2312" w:cs="仿宋_GB2312"/>
          <w:sz w:val="24"/>
          <w:szCs w:val="24"/>
          <w:shd w:val="clear" w:color="auto" w:fill="FFFFFF"/>
          <w:lang w:val="zh-CN"/>
        </w:rPr>
        <w:t>。两年区试平均全生育期149.4天，比对照宜香优2115早熟0.6天，株高108.2厘米，亩有效穗15.0万，穗长23.3厘米，每穗着粒193.7粒，结实率89.2%，千粒重25.6克。谷粒细长形，</w:t>
      </w:r>
      <w:r>
        <w:rPr>
          <w:rFonts w:hint="eastAsia" w:ascii="仿宋_GB2312" w:hAnsi="仿宋_GB2312" w:eastAsia="仿宋_GB2312" w:cs="仿宋_GB2312"/>
          <w:sz w:val="24"/>
          <w:szCs w:val="24"/>
          <w:shd w:val="clear" w:color="auto" w:fill="FFFFFF"/>
        </w:rPr>
        <w:t>无</w:t>
      </w:r>
      <w:r>
        <w:rPr>
          <w:rFonts w:hint="eastAsia" w:ascii="仿宋_GB2312" w:hAnsi="仿宋_GB2312" w:eastAsia="仿宋_GB2312" w:cs="仿宋_GB2312"/>
          <w:sz w:val="24"/>
          <w:szCs w:val="24"/>
          <w:shd w:val="clear" w:color="auto" w:fill="FFFFFF"/>
          <w:lang w:val="zh-CN"/>
        </w:rPr>
        <w:t>芒，糙米浅棕色。</w:t>
      </w:r>
      <w:r>
        <w:rPr>
          <w:rFonts w:hint="eastAsia" w:ascii="仿宋_GB2312" w:hAnsi="仿宋_GB2312" w:eastAsia="仿宋_GB2312" w:cs="仿宋_GB2312"/>
          <w:sz w:val="24"/>
          <w:szCs w:val="24"/>
          <w:shd w:val="clear" w:color="auto" w:fill="FFFFFF"/>
        </w:rPr>
        <w:t>品质测定：糙米率80.8%，精米率72.9%，整精米率67.8%，粒长6.6毫米，长宽比3.0，垩白粒率8%，垩白度0.9%，透明度1级，碱消值5.4级，胶稠度75毫米，直链淀粉15.4%，米质达到农业行业《食用稻品种品质》标准3级。稻瘟病抗性鉴定：2018年叶瘟5、4、5、7级，颈瘟5、5、5、5级；2019年叶瘟4、5、3、4级，颈瘟5、5、5、5级；中感稻瘟病。</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产量表现：</w:t>
      </w:r>
      <w:r>
        <w:rPr>
          <w:rFonts w:hint="eastAsia" w:ascii="仿宋_GB2312" w:hAnsi="仿宋_GB2312" w:eastAsia="仿宋_GB2312" w:cs="仿宋_GB2312"/>
          <w:sz w:val="24"/>
          <w:szCs w:val="24"/>
          <w:shd w:val="clear" w:color="auto" w:fill="FFFFFF"/>
        </w:rPr>
        <w:t>2018年参加西科农业集团股份有限公司水稻绿色通道中籼迟熟组区域试验，平均亩产584.78公斤，比对照宜香优2115增产5.40%，增产点率70%；2019年续试，平均亩产569.71公斤，比对照增产0.03%，增产点率60%；两年区试平均亩产577.25公斤，比对照增产2.72%，两年共20个试点，增产点率65%。2019年同步生产试验，平均亩产730.41公斤，比对照增产6.81%。</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栽培技术要点：</w:t>
      </w:r>
      <w:r>
        <w:rPr>
          <w:rFonts w:hint="eastAsia" w:ascii="仿宋_GB2312" w:hAnsi="仿宋_GB2312" w:eastAsia="仿宋_GB2312" w:cs="仿宋_GB2312"/>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lang w:val="zh-CN"/>
        </w:rPr>
      </w:pPr>
      <w:r>
        <w:rPr>
          <w:rFonts w:hint="eastAsia" w:ascii="仿宋_GB2312" w:hAnsi="仿宋_GB2312" w:eastAsia="仿宋_GB2312" w:cs="仿宋_GB2312"/>
          <w:b/>
          <w:bCs/>
          <w:sz w:val="24"/>
          <w:szCs w:val="24"/>
          <w:shd w:val="clear" w:color="auto" w:fill="FFFFFF"/>
          <w:lang w:eastAsia="zh-CN"/>
        </w:rPr>
        <w:t>审定</w:t>
      </w:r>
      <w:r>
        <w:rPr>
          <w:rFonts w:hint="eastAsia" w:ascii="仿宋_GB2312" w:hAnsi="仿宋_GB2312" w:eastAsia="仿宋_GB2312" w:cs="仿宋_GB2312"/>
          <w:b/>
          <w:bCs/>
          <w:sz w:val="24"/>
          <w:szCs w:val="24"/>
          <w:shd w:val="clear" w:color="auto" w:fill="FFFFFF"/>
        </w:rPr>
        <w:t>意见：</w:t>
      </w:r>
      <w:r>
        <w:rPr>
          <w:rFonts w:hint="eastAsia" w:ascii="仿宋_GB2312" w:hAnsi="仿宋_GB2312" w:eastAsia="仿宋_GB2312" w:cs="仿宋_GB2312"/>
          <w:sz w:val="24"/>
          <w:szCs w:val="24"/>
          <w:shd w:val="clear" w:color="auto" w:fill="FFFFFF"/>
        </w:rPr>
        <w:t>该品种符合四川省水稻品种审定标准，通过</w:t>
      </w:r>
      <w:r>
        <w:rPr>
          <w:rFonts w:hint="eastAsia" w:ascii="仿宋_GB2312" w:hAnsi="仿宋_GB2312" w:eastAsia="仿宋_GB2312" w:cs="仿宋_GB2312"/>
          <w:sz w:val="24"/>
          <w:szCs w:val="24"/>
          <w:shd w:val="clear" w:color="auto" w:fill="FFFFFF"/>
          <w:lang w:eastAsia="zh-CN"/>
        </w:rPr>
        <w:t>审定</w:t>
      </w:r>
      <w:r>
        <w:rPr>
          <w:rFonts w:hint="eastAsia" w:ascii="仿宋_GB2312" w:hAnsi="仿宋_GB2312" w:eastAsia="仿宋_GB2312" w:cs="仿宋_GB2312"/>
          <w:sz w:val="24"/>
          <w:szCs w:val="24"/>
          <w:shd w:val="clear" w:color="auto" w:fill="FFFFFF"/>
        </w:rPr>
        <w:t>。适宜</w:t>
      </w:r>
      <w:r>
        <w:rPr>
          <w:rFonts w:hint="eastAsia" w:ascii="仿宋_GB2312" w:hAnsi="仿宋_GB2312" w:eastAsia="仿宋_GB2312" w:cs="仿宋_GB2312"/>
          <w:sz w:val="24"/>
          <w:szCs w:val="24"/>
          <w:shd w:val="clear" w:color="auto" w:fill="FFFFFF"/>
          <w:lang w:val="zh-CN"/>
        </w:rPr>
        <w:t>四川省海拔</w:t>
      </w:r>
      <w:r>
        <w:rPr>
          <w:rFonts w:hint="eastAsia" w:ascii="仿宋_GB2312" w:hAnsi="仿宋_GB2312" w:eastAsia="仿宋_GB2312" w:cs="仿宋_GB2312"/>
          <w:sz w:val="24"/>
          <w:szCs w:val="24"/>
          <w:shd w:val="clear" w:color="auto" w:fill="FFFFFF"/>
        </w:rPr>
        <w:t>800米以下的</w:t>
      </w:r>
      <w:r>
        <w:rPr>
          <w:rFonts w:hint="eastAsia" w:ascii="仿宋_GB2312" w:hAnsi="仿宋_GB2312" w:eastAsia="仿宋_GB2312" w:cs="仿宋_GB2312"/>
          <w:sz w:val="24"/>
          <w:szCs w:val="24"/>
          <w:shd w:val="clear" w:color="auto" w:fill="FFFFFF"/>
          <w:lang w:val="zh-CN"/>
        </w:rPr>
        <w:t>平坝丘陵地区种植</w:t>
      </w:r>
      <w:r>
        <w:rPr>
          <w:rFonts w:hint="eastAsia" w:ascii="仿宋_GB2312" w:hAnsi="仿宋_GB2312" w:eastAsia="仿宋_GB2312" w:cs="仿宋_GB2312"/>
          <w:sz w:val="24"/>
          <w:szCs w:val="24"/>
          <w:shd w:val="clear" w:color="auto" w:fill="FFFFFF"/>
        </w:rPr>
        <w:t>(不含攀西生态区)</w:t>
      </w:r>
      <w:r>
        <w:rPr>
          <w:rFonts w:hint="eastAsia" w:ascii="仿宋_GB2312" w:hAnsi="仿宋_GB2312" w:eastAsia="仿宋_GB2312" w:cs="仿宋_GB2312"/>
          <w:sz w:val="24"/>
          <w:szCs w:val="24"/>
          <w:shd w:val="clear" w:color="auto" w:fill="FFFFFF"/>
          <w:lang w:val="zh-CN"/>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121" w:name="_Toc19503"/>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川审稻20216008</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爽两优华占</w:t>
      </w:r>
      <w:bookmarkEnd w:id="121"/>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申 请 者：</w:t>
      </w:r>
      <w:r>
        <w:rPr>
          <w:rFonts w:hint="eastAsia" w:ascii="仿宋_GB2312" w:hAnsi="仿宋_GB2312" w:eastAsia="仿宋_GB2312" w:cs="仿宋_GB2312"/>
          <w:sz w:val="24"/>
          <w:szCs w:val="24"/>
          <w:shd w:val="clear" w:color="auto" w:fill="FFFFFF"/>
        </w:rPr>
        <w:t>西科农业集团股份有限公司。</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育 种 者：</w:t>
      </w:r>
      <w:r>
        <w:rPr>
          <w:rFonts w:hint="eastAsia" w:ascii="仿宋_GB2312" w:hAnsi="仿宋_GB2312" w:eastAsia="仿宋_GB2312" w:cs="仿宋_GB2312"/>
          <w:sz w:val="24"/>
          <w:szCs w:val="24"/>
          <w:shd w:val="clear" w:color="auto" w:fill="FFFFFF"/>
        </w:rPr>
        <w:t>西科农业集团股份有限公司、湖南杂交水稻研究中心、湖南省农业科学院、中国水稻研究所。</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品种来源：</w:t>
      </w:r>
      <w:r>
        <w:rPr>
          <w:rFonts w:hint="eastAsia" w:ascii="仿宋_GB2312" w:hAnsi="仿宋_GB2312" w:eastAsia="仿宋_GB2312" w:cs="仿宋_GB2312"/>
          <w:sz w:val="24"/>
          <w:szCs w:val="24"/>
          <w:shd w:val="clear" w:color="auto" w:fill="FFFFFF"/>
        </w:rPr>
        <w:t>利用湖南杂交水稻研究中心、湖南省农业科学院、海南田园振兴科技有限公司选育的不育系爽1S与中国水稻研究所选育的恢复系华占配组育成的中籼迟熟两系杂交水稻优质新品种。</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特征特性：</w:t>
      </w:r>
      <w:r>
        <w:rPr>
          <w:rFonts w:hint="eastAsia" w:ascii="仿宋_GB2312" w:hAnsi="仿宋_GB2312" w:eastAsia="仿宋_GB2312" w:cs="仿宋_GB2312"/>
          <w:sz w:val="24"/>
          <w:szCs w:val="24"/>
          <w:shd w:val="clear" w:color="auto" w:fill="FFFFFF"/>
        </w:rPr>
        <w:t>该品种基部叶鞘绿色，倒二叶叶片、叶耳花青甙无显色，茎秆节花青甙无显色，茎秆基部节间包裹，柱头白色。两年区试平均全生育期151.1天，比对照宜香优2115晚熟1.1天，株高115.6厘米，亩有效穗14.8万，穗长23.9厘米，每穗着粒186.9粒，结实率85.7%，千粒重25.5克。谷粒细长形，芒长度极短到短、分布于穗上部1/4、浅黄色，糙米浅棕色。品质测定：糙米率79.9%，精米率73.6%，整精米率70.2%，粒长6.6毫米，长宽比3.0，垩白粒率13%，垩白度1.8%，透明度2级，碱消值5.3级，胶稠度72毫米，直链淀粉15.6%，米质达到农业行业《食用稻品种品质》标准3级。稻瘟病抗性鉴定：2018年叶瘟5、4、5、4级，颈瘟5、5、5、5级；2019年叶瘟3、4、4、5级，颈瘟5、5、5、5级；中感稻瘟病。</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产量表现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shd w:val="clear" w:color="auto" w:fill="FFFFFF"/>
        </w:rPr>
        <w:t>2018年参加西科农业集团股份有限公司水稻绿色通道中籼迟熟组区域试验，平均亩产583.80公斤，比对照宜香优2115增产5.22%，增产点率70%；2019年续试，平均亩产580.72公斤，比对照增产1.96%，增产点率70%；两年平均亩产582.26公斤，比对照增产3.59%，两年共20个试点，增产点率70%。2019年同步生产试验，平均亩产693.99公斤，比对照增产1.48%。</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栽培技术要点：</w:t>
      </w:r>
      <w:r>
        <w:rPr>
          <w:rFonts w:hint="eastAsia" w:ascii="仿宋_GB2312" w:hAnsi="仿宋_GB2312" w:eastAsia="仿宋_GB2312" w:cs="仿宋_GB2312"/>
          <w:sz w:val="24"/>
          <w:szCs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lang w:val="zh-CN"/>
        </w:rPr>
      </w:pPr>
      <w:r>
        <w:rPr>
          <w:rFonts w:hint="eastAsia" w:ascii="仿宋_GB2312" w:hAnsi="仿宋_GB2312" w:eastAsia="仿宋_GB2312" w:cs="仿宋_GB2312"/>
          <w:b/>
          <w:bCs/>
          <w:sz w:val="24"/>
          <w:szCs w:val="24"/>
          <w:shd w:val="clear" w:color="auto" w:fill="FFFFFF"/>
          <w:lang w:eastAsia="zh-CN"/>
        </w:rPr>
        <w:t>审定</w:t>
      </w:r>
      <w:r>
        <w:rPr>
          <w:rFonts w:hint="eastAsia" w:ascii="仿宋_GB2312" w:hAnsi="仿宋_GB2312" w:eastAsia="仿宋_GB2312" w:cs="仿宋_GB2312"/>
          <w:b/>
          <w:bCs/>
          <w:sz w:val="24"/>
          <w:szCs w:val="24"/>
          <w:shd w:val="clear" w:color="auto" w:fill="FFFFFF"/>
        </w:rPr>
        <w:t>意见：</w:t>
      </w:r>
      <w:r>
        <w:rPr>
          <w:rFonts w:hint="eastAsia" w:ascii="仿宋_GB2312" w:hAnsi="仿宋_GB2312" w:eastAsia="仿宋_GB2312" w:cs="仿宋_GB2312"/>
          <w:sz w:val="24"/>
          <w:szCs w:val="24"/>
          <w:shd w:val="clear" w:color="auto" w:fill="FFFFFF"/>
        </w:rPr>
        <w:t>该品种符合四川省水稻品种审定标准，通过</w:t>
      </w:r>
      <w:r>
        <w:rPr>
          <w:rFonts w:hint="eastAsia" w:ascii="仿宋_GB2312" w:hAnsi="仿宋_GB2312" w:eastAsia="仿宋_GB2312" w:cs="仿宋_GB2312"/>
          <w:sz w:val="24"/>
          <w:szCs w:val="24"/>
          <w:shd w:val="clear" w:color="auto" w:fill="FFFFFF"/>
          <w:lang w:eastAsia="zh-CN"/>
        </w:rPr>
        <w:t>审定</w:t>
      </w:r>
      <w:r>
        <w:rPr>
          <w:rFonts w:hint="eastAsia" w:ascii="仿宋_GB2312" w:hAnsi="仿宋_GB2312" w:eastAsia="仿宋_GB2312" w:cs="仿宋_GB2312"/>
          <w:sz w:val="24"/>
          <w:szCs w:val="24"/>
          <w:shd w:val="clear" w:color="auto" w:fill="FFFFFF"/>
        </w:rPr>
        <w:t>。适宜</w:t>
      </w:r>
      <w:r>
        <w:rPr>
          <w:rFonts w:hint="eastAsia" w:ascii="仿宋_GB2312" w:hAnsi="仿宋_GB2312" w:eastAsia="仿宋_GB2312" w:cs="仿宋_GB2312"/>
          <w:sz w:val="24"/>
          <w:szCs w:val="24"/>
          <w:shd w:val="clear" w:color="auto" w:fill="FFFFFF"/>
          <w:lang w:val="zh-CN"/>
        </w:rPr>
        <w:t>四川省海拔</w:t>
      </w:r>
      <w:r>
        <w:rPr>
          <w:rFonts w:hint="eastAsia" w:ascii="仿宋_GB2312" w:hAnsi="仿宋_GB2312" w:eastAsia="仿宋_GB2312" w:cs="仿宋_GB2312"/>
          <w:sz w:val="24"/>
          <w:szCs w:val="24"/>
          <w:shd w:val="clear" w:color="auto" w:fill="FFFFFF"/>
        </w:rPr>
        <w:t>800米以下的</w:t>
      </w:r>
      <w:r>
        <w:rPr>
          <w:rFonts w:hint="eastAsia" w:ascii="仿宋_GB2312" w:hAnsi="仿宋_GB2312" w:eastAsia="仿宋_GB2312" w:cs="仿宋_GB2312"/>
          <w:sz w:val="24"/>
          <w:szCs w:val="24"/>
          <w:shd w:val="clear" w:color="auto" w:fill="FFFFFF"/>
          <w:lang w:val="zh-CN"/>
        </w:rPr>
        <w:t>平坝丘陵地区种植</w:t>
      </w:r>
      <w:r>
        <w:rPr>
          <w:rFonts w:hint="eastAsia" w:ascii="仿宋_GB2312" w:hAnsi="仿宋_GB2312" w:eastAsia="仿宋_GB2312" w:cs="仿宋_GB2312"/>
          <w:sz w:val="24"/>
          <w:szCs w:val="24"/>
          <w:shd w:val="clear" w:color="auto" w:fill="FFFFFF"/>
        </w:rPr>
        <w:t>(不含攀西生态区)</w:t>
      </w:r>
      <w:r>
        <w:rPr>
          <w:rFonts w:hint="eastAsia" w:ascii="仿宋_GB2312" w:hAnsi="仿宋_GB2312" w:eastAsia="仿宋_GB2312" w:cs="仿宋_GB2312"/>
          <w:sz w:val="24"/>
          <w:szCs w:val="24"/>
          <w:shd w:val="clear" w:color="auto" w:fill="FFFFFF"/>
          <w:lang w:val="zh-CN"/>
        </w:rPr>
        <w:t>｡</w:t>
      </w:r>
    </w:p>
    <w:p>
      <w:pPr>
        <w:keepNext w:val="0"/>
        <w:keepLines w:val="0"/>
        <w:pageBreakBefore w:val="0"/>
        <w:wordWrap/>
        <w:overflowPunct/>
        <w:bidi w:val="0"/>
        <w:adjustRightInd/>
        <w:snapToGrid/>
        <w:spacing w:line="360" w:lineRule="auto"/>
        <w:ind w:firstLine="480" w:firstLineChars="200"/>
        <w:textAlignment w:val="auto"/>
        <w:outlineLvl w:val="0"/>
        <w:rPr>
          <w:rFonts w:hint="eastAsia" w:ascii="仿宋_GB2312" w:hAnsi="仿宋_GB2312" w:eastAsia="仿宋_GB2312" w:cs="仿宋_GB2312"/>
          <w:b/>
          <w:bCs/>
          <w:color w:val="000000"/>
          <w:sz w:val="24"/>
          <w:szCs w:val="24"/>
        </w:rPr>
      </w:pPr>
      <w:bookmarkStart w:id="122" w:name="_Toc919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川审稻20216009</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宜优603</w:t>
      </w:r>
      <w:bookmarkEnd w:id="122"/>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申 请 者：</w:t>
      </w:r>
      <w:r>
        <w:rPr>
          <w:rFonts w:hint="eastAsia" w:ascii="仿宋_GB2312" w:hAnsi="仿宋_GB2312" w:eastAsia="仿宋_GB2312" w:cs="仿宋_GB2312"/>
          <w:sz w:val="24"/>
          <w:szCs w:val="24"/>
          <w:shd w:val="clear" w:color="auto" w:fill="FFFFFF"/>
        </w:rPr>
        <w:t>西科农业集团股份有限公司。</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育 种 者：</w:t>
      </w:r>
      <w:r>
        <w:rPr>
          <w:rFonts w:hint="eastAsia" w:ascii="仿宋_GB2312" w:hAnsi="仿宋_GB2312" w:eastAsia="仿宋_GB2312" w:cs="仿宋_GB2312"/>
          <w:sz w:val="24"/>
          <w:szCs w:val="24"/>
          <w:shd w:val="clear" w:color="auto" w:fill="FFFFFF"/>
        </w:rPr>
        <w:t>西科农业集团股份有限公司、宜宾市农业科学院。</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品种来源：</w:t>
      </w:r>
      <w:r>
        <w:rPr>
          <w:rFonts w:hint="eastAsia" w:ascii="仿宋_GB2312" w:hAnsi="仿宋_GB2312" w:eastAsia="仿宋_GB2312" w:cs="仿宋_GB2312"/>
          <w:sz w:val="24"/>
          <w:szCs w:val="24"/>
          <w:shd w:val="clear" w:color="auto" w:fill="FFFFFF"/>
        </w:rPr>
        <w:t>西科农业集团股份有限公司利用宜宾市农业科学院选育的不育系</w:t>
      </w:r>
      <w:r>
        <w:rPr>
          <w:rFonts w:hint="eastAsia" w:ascii="仿宋_GB2312" w:hAnsi="仿宋_GB2312" w:eastAsia="仿宋_GB2312" w:cs="仿宋_GB2312"/>
          <w:sz w:val="24"/>
          <w:szCs w:val="24"/>
          <w:shd w:val="clear" w:color="auto" w:fill="FFFFFF"/>
          <w:lang w:val="zh-CN"/>
        </w:rPr>
        <w:t>宜香</w:t>
      </w:r>
      <w:r>
        <w:rPr>
          <w:rFonts w:hint="eastAsia" w:ascii="仿宋_GB2312" w:hAnsi="仿宋_GB2312" w:eastAsia="仿宋_GB2312" w:cs="仿宋_GB2312"/>
          <w:sz w:val="24"/>
          <w:szCs w:val="24"/>
          <w:shd w:val="clear" w:color="auto" w:fill="FFFFFF"/>
        </w:rPr>
        <w:t>1A与自育恢复系</w:t>
      </w:r>
      <w:r>
        <w:rPr>
          <w:rFonts w:hint="eastAsia" w:ascii="仿宋_GB2312" w:hAnsi="仿宋_GB2312" w:eastAsia="仿宋_GB2312" w:cs="仿宋_GB2312"/>
          <w:sz w:val="24"/>
          <w:szCs w:val="24"/>
          <w:shd w:val="clear" w:color="auto" w:fill="FFFFFF"/>
          <w:lang w:val="zh-CN"/>
        </w:rPr>
        <w:t>天龙恢</w:t>
      </w:r>
      <w:r>
        <w:rPr>
          <w:rFonts w:hint="eastAsia" w:ascii="仿宋_GB2312" w:hAnsi="仿宋_GB2312" w:eastAsia="仿宋_GB2312" w:cs="仿宋_GB2312"/>
          <w:sz w:val="24"/>
          <w:szCs w:val="24"/>
          <w:shd w:val="clear" w:color="auto" w:fill="FFFFFF"/>
        </w:rPr>
        <w:t>6603配组育成的中籼中熟三系杂交水稻优质新品种。</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特征特性：</w:t>
      </w:r>
      <w:r>
        <w:rPr>
          <w:rFonts w:hint="eastAsia" w:ascii="仿宋_GB2312" w:hAnsi="仿宋_GB2312" w:eastAsia="仿宋_GB2312" w:cs="仿宋_GB2312"/>
          <w:sz w:val="24"/>
          <w:szCs w:val="24"/>
          <w:shd w:val="clear" w:color="auto" w:fill="FFFFFF"/>
        </w:rPr>
        <w:t>该品种基部叶鞘绿色，倒二叶叶片、叶耳花青甙无显色，茎秆节花青甙无显色，茎秆基部节间包裹，柱头白色。两年区试平均全生育期144.0天，比对照辐优838晚熟0.6天，株高124.1厘米，亩有效穗13.3万，穗长27.1厘米，每穗着粒199.5粒，结实率80.9%，千粒重29.1克。谷粒细长形，芒长度短、分布于穗顶端、浅黄色，糙米浅棕色。品质测定：糙米率79.5%，精米率71.9%，整精米率58.3%，粒长7.2毫米，长宽比3.1，垩白粒率4%，垩白度0.8%，透明度1级，碱消值6.3级，胶稠度75毫米，直链淀粉15.4%，米质达到农业行业《食用稻品种品质》标准2级。稻瘟病抗性鉴定：2018年叶瘟4、5、4、5级，颈瘟5、5、5、5级；2019年叶瘟5、3、5、7级，颈瘟5、5、5、7级；感稻瘟病。</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产量表现：</w:t>
      </w:r>
      <w:r>
        <w:rPr>
          <w:rFonts w:hint="eastAsia" w:ascii="仿宋_GB2312" w:hAnsi="仿宋_GB2312" w:eastAsia="仿宋_GB2312" w:cs="仿宋_GB2312"/>
          <w:sz w:val="24"/>
          <w:szCs w:val="24"/>
          <w:shd w:val="clear" w:color="auto" w:fill="FFFFFF"/>
        </w:rPr>
        <w:t>2018年参加西科农业集团股份有限公司水稻绿色通道中籼中熟组区域试验，平均亩产569.22公斤，比对照辐优838增产4.07%，增产点率80%，倒伏点率20%；2019年续试，平均亩产572.96公斤，比对照增产5.25%，增产点率100%；两年区试平均亩产571.09公斤，比对照增产4.66%，两年共20个试点，增产点率90%。2019年同步生产试验，平均亩产703.49公斤，比对照增产3.71%。</w:t>
      </w:r>
    </w:p>
    <w:p>
      <w:pPr>
        <w:keepNext w:val="0"/>
        <w:keepLines w:val="0"/>
        <w:pageBreakBefore w:val="0"/>
        <w:wordWrap/>
        <w:overflowPunct/>
        <w:topLine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shd w:val="clear" w:color="auto" w:fill="FFFFFF"/>
        </w:rPr>
        <w:t>栽培技术要点：</w:t>
      </w:r>
      <w:r>
        <w:rPr>
          <w:rFonts w:hint="eastAsia" w:ascii="仿宋_GB2312" w:hAnsi="仿宋_GB2312" w:eastAsia="仿宋_GB2312" w:cs="仿宋_GB2312"/>
          <w:sz w:val="24"/>
          <w:szCs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shd w:val="clear" w:color="auto" w:fill="FFFFFF"/>
        </w:rPr>
        <w:t>⑤注意防倒伏</w:t>
      </w:r>
      <w:r>
        <w:rPr>
          <w:rFonts w:hint="eastAsia" w:ascii="仿宋_GB2312" w:hAnsi="仿宋_GB2312" w:eastAsia="仿宋_GB2312" w:cs="仿宋_GB2312"/>
          <w:sz w:val="24"/>
          <w:szCs w:val="24"/>
          <w:shd w:val="clear" w:color="auto" w:fill="FFFFFF"/>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shd w:val="clear" w:color="auto" w:fill="FFFFFF"/>
          <w:lang w:val="zh-CN"/>
        </w:rPr>
      </w:pPr>
      <w:r>
        <w:rPr>
          <w:rFonts w:hint="eastAsia" w:ascii="仿宋_GB2312" w:hAnsi="仿宋_GB2312" w:eastAsia="仿宋_GB2312" w:cs="仿宋_GB2312"/>
          <w:b/>
          <w:bCs/>
          <w:sz w:val="24"/>
          <w:szCs w:val="24"/>
          <w:shd w:val="clear" w:color="auto" w:fill="FFFFFF"/>
          <w:lang w:eastAsia="zh-CN"/>
        </w:rPr>
        <w:t>审定</w:t>
      </w:r>
      <w:r>
        <w:rPr>
          <w:rFonts w:hint="eastAsia" w:ascii="仿宋_GB2312" w:hAnsi="仿宋_GB2312" w:eastAsia="仿宋_GB2312" w:cs="仿宋_GB2312"/>
          <w:b/>
          <w:bCs/>
          <w:sz w:val="24"/>
          <w:szCs w:val="24"/>
          <w:shd w:val="clear" w:color="auto" w:fill="FFFFFF"/>
        </w:rPr>
        <w:t>意见：</w:t>
      </w:r>
      <w:r>
        <w:rPr>
          <w:rFonts w:hint="eastAsia" w:ascii="仿宋_GB2312" w:hAnsi="仿宋_GB2312" w:eastAsia="仿宋_GB2312" w:cs="仿宋_GB2312"/>
          <w:sz w:val="24"/>
          <w:szCs w:val="24"/>
          <w:shd w:val="clear" w:color="auto" w:fill="FFFFFF"/>
        </w:rPr>
        <w:t>该品种符合四川省水稻品种审定标准，通过</w:t>
      </w:r>
      <w:r>
        <w:rPr>
          <w:rFonts w:hint="eastAsia" w:ascii="仿宋_GB2312" w:hAnsi="仿宋_GB2312" w:eastAsia="仿宋_GB2312" w:cs="仿宋_GB2312"/>
          <w:sz w:val="24"/>
          <w:szCs w:val="24"/>
          <w:shd w:val="clear" w:color="auto" w:fill="FFFFFF"/>
          <w:lang w:eastAsia="zh-CN"/>
        </w:rPr>
        <w:t>审定</w:t>
      </w:r>
      <w:r>
        <w:rPr>
          <w:rFonts w:hint="eastAsia" w:ascii="仿宋_GB2312" w:hAnsi="仿宋_GB2312" w:eastAsia="仿宋_GB2312" w:cs="仿宋_GB2312"/>
          <w:sz w:val="24"/>
          <w:szCs w:val="24"/>
          <w:shd w:val="clear" w:color="auto" w:fill="FFFFFF"/>
        </w:rPr>
        <w:t>。适宜四川省海拔800米以下的平坝丘陵地区作中熟中稻种植（不含攀西生态区），稻瘟病重发区不宜种植</w:t>
      </w:r>
      <w:r>
        <w:rPr>
          <w:rFonts w:hint="eastAsia" w:ascii="仿宋_GB2312" w:hAnsi="仿宋_GB2312" w:eastAsia="仿宋_GB2312" w:cs="仿宋_GB2312"/>
          <w:sz w:val="24"/>
          <w:szCs w:val="24"/>
          <w:shd w:val="clear" w:color="auto" w:fill="FFFFFF"/>
          <w:lang w:val="zh-CN"/>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123" w:name="_Toc26397"/>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川审稻20216010</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恒丰优2256</w:t>
      </w:r>
      <w:bookmarkEnd w:id="123"/>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广西兆和种业有限公司。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广西兆和种业有限公司、四川兆和种业有限公司、广东粤良种业有限公司。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广西兆和种业有限公司利用广东粤良种业有限公司选育的不育系恒丰A与广西兆和种业有限公司、四川兆和种业有限公司选育的恢复系R2256配组育成的中籼中熟三系杂交水稻优质新品种。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color w:val="000000"/>
          <w:sz w:val="24"/>
          <w:szCs w:val="24"/>
        </w:rPr>
        <w:t>该品种基部叶鞘绿色，倒二叶叶片、叶耳花青甙无显色，茎秆节花青甙无显色，茎秆基部节间包裹，柱头白色。两年区试平均全生育期145.2天，比对照辐优838晚熟1.0天</w:t>
      </w:r>
      <w:r>
        <w:rPr>
          <w:rFonts w:hint="eastAsia" w:ascii="仿宋_GB2312" w:hAnsi="仿宋_GB2312" w:eastAsia="仿宋_GB2312" w:cs="仿宋_GB2312"/>
          <w:sz w:val="24"/>
          <w:szCs w:val="24"/>
          <w:shd w:val="clear" w:color="auto" w:fill="FFFFFF"/>
        </w:rPr>
        <w:t>，株高平均113.0厘米，亩有效穗17.1万，穗长25.3厘米，每穗着粒187.7粒，结实率83.0%，千粒重</w:t>
      </w:r>
      <w:r>
        <w:rPr>
          <w:rFonts w:hint="eastAsia" w:ascii="仿宋_GB2312" w:hAnsi="仿宋_GB2312" w:eastAsia="仿宋_GB2312" w:cs="仿宋_GB2312"/>
          <w:color w:val="000000"/>
          <w:sz w:val="24"/>
          <w:szCs w:val="24"/>
        </w:rPr>
        <w:t>25.3</w:t>
      </w:r>
      <w:r>
        <w:rPr>
          <w:rFonts w:hint="eastAsia" w:ascii="仿宋_GB2312" w:hAnsi="仿宋_GB2312" w:eastAsia="仿宋_GB2312" w:cs="仿宋_GB2312"/>
          <w:sz w:val="24"/>
          <w:szCs w:val="24"/>
          <w:shd w:val="clear" w:color="auto" w:fill="FFFFFF"/>
        </w:rPr>
        <w:t>克。</w:t>
      </w:r>
      <w:r>
        <w:rPr>
          <w:rFonts w:hint="eastAsia" w:ascii="仿宋_GB2312" w:hAnsi="仿宋_GB2312" w:eastAsia="仿宋_GB2312" w:cs="仿宋_GB2312"/>
          <w:color w:val="000000"/>
          <w:sz w:val="24"/>
          <w:szCs w:val="24"/>
        </w:rPr>
        <w:t>谷粒细长形，芒长度极短到短、分布于穗顶部、中等黄色，糙米浅棕色。</w:t>
      </w:r>
      <w:r>
        <w:rPr>
          <w:rFonts w:hint="eastAsia" w:ascii="仿宋_GB2312" w:hAnsi="仿宋_GB2312" w:eastAsia="仿宋_GB2312" w:cs="仿宋_GB2312"/>
          <w:sz w:val="24"/>
          <w:szCs w:val="24"/>
          <w:shd w:val="clear" w:color="auto" w:fill="FFFFFF"/>
        </w:rPr>
        <w:t>品质测定：</w:t>
      </w:r>
      <w:r>
        <w:rPr>
          <w:rFonts w:hint="eastAsia" w:ascii="仿宋_GB2312" w:hAnsi="仿宋_GB2312" w:eastAsia="仿宋_GB2312" w:cs="仿宋_GB2312"/>
          <w:color w:val="000000"/>
          <w:sz w:val="24"/>
          <w:szCs w:val="24"/>
        </w:rPr>
        <w:t>糙米率80.7%，精米率71.8%，整精米率66.2%，粒长6.4毫米，长宽比3.0，垩白粒率18%，垩白度3.2%，透明度1级，碱消值6.5级，胶稠度55毫米，直链淀粉15.9%，米质达到农业行业《食用稻品种品质》标准3级。</w:t>
      </w:r>
      <w:r>
        <w:rPr>
          <w:rFonts w:hint="eastAsia" w:ascii="仿宋_GB2312" w:hAnsi="仿宋_GB2312" w:eastAsia="仿宋_GB2312" w:cs="仿宋_GB2312"/>
          <w:sz w:val="24"/>
          <w:szCs w:val="24"/>
        </w:rPr>
        <w:t>稻瘟病抗性鉴定：</w:t>
      </w:r>
      <w:r>
        <w:rPr>
          <w:rFonts w:hint="eastAsia" w:ascii="仿宋_GB2312" w:hAnsi="仿宋_GB2312" w:eastAsia="仿宋_GB2312" w:cs="仿宋_GB2312"/>
          <w:color w:val="000000"/>
          <w:sz w:val="24"/>
          <w:szCs w:val="24"/>
        </w:rPr>
        <w:t>2019年叶瘟4、4、5、7级，颈瘟5、5、5、5级；2020年叶瘟5、5、2、4级，颈瘟5、5、5、5级；中感稻瘟病。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color w:val="000000"/>
          <w:sz w:val="24"/>
          <w:szCs w:val="24"/>
        </w:rPr>
        <w:t>2019年参加广西兆和种业有限公司水稻绿色通道中籼中熟组区域试验，平均亩产615.55公斤，比对照辐优838增产17.68%，增产点率100%；2020年续试，平均亩产603.54公斤，比对照增产4.64%，增产点率100%，倒伏点率11%；两年区试平均亩产609.54公斤，比对照增产11.16%，两年共18个试点，增产点率100%。2020年同步生产试验，平均亩产610.24公斤，比对照增产3.90%。</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000000"/>
          <w:sz w:val="24"/>
          <w:szCs w:val="24"/>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适宜</w:t>
      </w:r>
      <w:r>
        <w:rPr>
          <w:rFonts w:hint="eastAsia" w:ascii="仿宋_GB2312" w:hAnsi="仿宋_GB2312" w:eastAsia="仿宋_GB2312" w:cs="仿宋_GB2312"/>
          <w:color w:val="000000"/>
          <w:sz w:val="24"/>
          <w:szCs w:val="24"/>
          <w:lang w:val="zh-CN"/>
        </w:rPr>
        <w:t>四川省海拔</w:t>
      </w:r>
      <w:r>
        <w:rPr>
          <w:rFonts w:hint="eastAsia" w:ascii="仿宋_GB2312" w:hAnsi="仿宋_GB2312" w:eastAsia="仿宋_GB2312" w:cs="仿宋_GB2312"/>
          <w:color w:val="000000"/>
          <w:sz w:val="24"/>
          <w:szCs w:val="24"/>
        </w:rPr>
        <w:t>800米以下的</w:t>
      </w:r>
      <w:r>
        <w:rPr>
          <w:rFonts w:hint="eastAsia" w:ascii="仿宋_GB2312" w:hAnsi="仿宋_GB2312" w:eastAsia="仿宋_GB2312" w:cs="仿宋_GB2312"/>
          <w:color w:val="000000"/>
          <w:sz w:val="24"/>
          <w:szCs w:val="24"/>
          <w:lang w:val="zh-CN"/>
        </w:rPr>
        <w:t>平坝丘陵地区作中熟中稻种植</w:t>
      </w:r>
      <w:r>
        <w:rPr>
          <w:rFonts w:hint="eastAsia" w:ascii="仿宋_GB2312" w:hAnsi="仿宋_GB2312" w:eastAsia="仿宋_GB2312" w:cs="仿宋_GB2312"/>
          <w:color w:val="000000"/>
          <w:sz w:val="24"/>
          <w:szCs w:val="24"/>
        </w:rPr>
        <w:t>(不含攀西生态区)。</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124" w:name="_Toc13265"/>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川审稻20216011</w:t>
      </w:r>
    </w:p>
    <w:p>
      <w:pPr>
        <w:keepNext w:val="0"/>
        <w:keepLines w:val="0"/>
        <w:pageBreakBefore w:val="0"/>
        <w:wordWrap/>
        <w:overflowPunct/>
        <w:bidi w:val="0"/>
        <w:adjustRightInd/>
        <w:snapToGrid/>
        <w:spacing w:line="360" w:lineRule="auto"/>
        <w:ind w:firstLine="480" w:firstLineChars="200"/>
        <w:textAlignment w:val="auto"/>
        <w:outlineLvl w:val="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金香香占</w:t>
      </w:r>
      <w:bookmarkEnd w:id="124"/>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 请 者</w:t>
      </w:r>
      <w:r>
        <w:rPr>
          <w:rFonts w:hint="eastAsia" w:ascii="仿宋_GB2312" w:hAnsi="仿宋_GB2312" w:eastAsia="仿宋_GB2312" w:cs="仿宋_GB2312"/>
          <w:sz w:val="24"/>
          <w:szCs w:val="24"/>
        </w:rPr>
        <w:t>：广西兆和种业有限公司。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育 种 者：</w:t>
      </w:r>
      <w:r>
        <w:rPr>
          <w:rFonts w:hint="eastAsia" w:ascii="仿宋_GB2312" w:hAnsi="仿宋_GB2312" w:eastAsia="仿宋_GB2312" w:cs="仿宋_GB2312"/>
          <w:sz w:val="24"/>
          <w:szCs w:val="24"/>
        </w:rPr>
        <w:t>广西兆和种业有限公司、四川兆和种业有限公司。</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广西兆和种业有限公司利用</w:t>
      </w:r>
      <w:r>
        <w:rPr>
          <w:rFonts w:hint="eastAsia" w:ascii="仿宋_GB2312" w:hAnsi="仿宋_GB2312" w:eastAsia="仿宋_GB2312" w:cs="仿宋_GB2312"/>
          <w:color w:val="000000"/>
          <w:sz w:val="24"/>
          <w:szCs w:val="24"/>
        </w:rPr>
        <w:t>黄华占为母本，自育中间材料JP-1为父本杂交，</w:t>
      </w:r>
      <w:r>
        <w:rPr>
          <w:rFonts w:hint="eastAsia" w:ascii="仿宋_GB2312" w:hAnsi="仿宋_GB2312" w:eastAsia="仿宋_GB2312" w:cs="仿宋_GB2312"/>
          <w:sz w:val="24"/>
          <w:szCs w:val="24"/>
        </w:rPr>
        <w:t>经系谱选择育成的中籼中熟常规水稻优质新品种。</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color w:val="000000"/>
          <w:sz w:val="24"/>
          <w:szCs w:val="24"/>
        </w:rPr>
        <w:t>该品种基部叶鞘绿色，倒二叶叶片、叶耳花青甙无显色，茎秆节花青甙无显色，茎秆基部节间包裹，柱头白色。两年区试平均全生育期145.1天，比对照辐优838早熟1.2天，亩有效穗16.6万，株高115.9厘米，穗长25.2厘米，每穗着粒数188.2粒，结实率83.9%，千粒重25.4克。谷粒细长形，无芒，糙米浅棕色。品质测定：糙米率78.5%，精米率69.6%，整精米率52%，粒长6.6毫米，长宽比3.1，垩白粒率18%，垩白度4.5%，透明度1级，碱消值6.5级，胶稠度63毫米，直链淀粉16.6%，米质达到农业行业《食用稻品种品质》标准3级。稻瘟病抗性鉴定：2019年叶瘟5、7、6、7级，颈瘟5、5、5、5级；2020年叶瘟5、4、3、6级，颈瘟5、5、5、5级；中感稻瘟病。</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color w:val="000000"/>
          <w:sz w:val="24"/>
          <w:szCs w:val="24"/>
        </w:rPr>
        <w:t>2019年参加广西兆和种业有限公司水稻绿色通道中籼中熟组区域试验，平均亩产580.05公斤，比对照辐优838增产10.90%，增产点率100%；2020年续试，平均亩产603.57公斤，比对照增产4.64%，增产点率89%，倒伏点率22%；两年区试平均亩产591.81公斤，比对照增产7.77%，两年共18个试点，增产点率94%。2020年同步生产试验，平均亩产605.84公斤，比对照增产3.15%，倒伏点率29%。</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color w:val="000000"/>
          <w:sz w:val="24"/>
          <w:szCs w:val="24"/>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shd w:val="clear" w:color="auto" w:fill="FFFFFF"/>
        </w:rPr>
        <w:t>⑤注意防倒伏</w:t>
      </w:r>
      <w:r>
        <w:rPr>
          <w:rFonts w:hint="eastAsia" w:ascii="仿宋_GB2312" w:hAnsi="仿宋_GB2312" w:eastAsia="仿宋_GB2312" w:cs="仿宋_GB2312"/>
          <w:color w:val="000000"/>
          <w:sz w:val="24"/>
          <w:szCs w:val="24"/>
        </w:rPr>
        <w:t>。</w:t>
      </w:r>
    </w:p>
    <w:p>
      <w:pPr>
        <w:keepNext w:val="0"/>
        <w:keepLines w:val="0"/>
        <w:pageBreakBefore w:val="0"/>
        <w:wordWrap/>
        <w:overflowPunct/>
        <w:bidi w:val="0"/>
        <w:adjustRightInd/>
        <w:snapToGrid/>
        <w:spacing w:line="360" w:lineRule="auto"/>
        <w:ind w:firstLine="480" w:firstLineChars="200"/>
        <w:textAlignment w:val="auto"/>
        <w:rPr>
          <w:rFonts w:ascii="仿宋_GB2312" w:hAnsi="仿宋_GB2312" w:eastAsia="仿宋_GB2312" w:cs="仿宋_GB2312"/>
          <w:color w:val="000000"/>
          <w:sz w:val="24"/>
          <w:szCs w:val="24"/>
          <w:lang w:val="zh-CN"/>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该品种符合四川省水稻品种审定标准，通过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适宜</w:t>
      </w:r>
      <w:r>
        <w:rPr>
          <w:rFonts w:hint="eastAsia" w:ascii="仿宋_GB2312" w:hAnsi="仿宋_GB2312" w:eastAsia="仿宋_GB2312" w:cs="仿宋_GB2312"/>
          <w:color w:val="000000"/>
          <w:sz w:val="24"/>
          <w:szCs w:val="24"/>
          <w:lang w:val="zh-CN"/>
        </w:rPr>
        <w:t>四川省海拔</w:t>
      </w:r>
      <w:r>
        <w:rPr>
          <w:rFonts w:hint="eastAsia" w:ascii="仿宋_GB2312" w:hAnsi="仿宋_GB2312" w:eastAsia="仿宋_GB2312" w:cs="仿宋_GB2312"/>
          <w:color w:val="000000"/>
          <w:sz w:val="24"/>
          <w:szCs w:val="24"/>
        </w:rPr>
        <w:t>800米以下的</w:t>
      </w:r>
      <w:r>
        <w:rPr>
          <w:rFonts w:hint="eastAsia" w:ascii="仿宋_GB2312" w:hAnsi="仿宋_GB2312" w:eastAsia="仿宋_GB2312" w:cs="仿宋_GB2312"/>
          <w:color w:val="000000"/>
          <w:sz w:val="24"/>
          <w:szCs w:val="24"/>
          <w:lang w:val="zh-CN"/>
        </w:rPr>
        <w:t>平坝丘陵地区作中熟中稻种植</w:t>
      </w:r>
      <w:r>
        <w:rPr>
          <w:rFonts w:hint="eastAsia" w:ascii="仿宋_GB2312" w:hAnsi="仿宋_GB2312" w:eastAsia="仿宋_GB2312" w:cs="仿宋_GB2312"/>
          <w:color w:val="000000"/>
          <w:sz w:val="24"/>
          <w:szCs w:val="24"/>
        </w:rPr>
        <w:t>(不含攀西生态区)</w:t>
      </w:r>
      <w:r>
        <w:rPr>
          <w:rFonts w:hint="eastAsia" w:ascii="仿宋_GB2312" w:hAnsi="仿宋_GB2312" w:eastAsia="仿宋_GB2312" w:cs="仿宋_GB2312"/>
          <w:color w:val="000000"/>
          <w:sz w:val="24"/>
          <w:szCs w:val="24"/>
          <w:lang w:val="zh-CN"/>
        </w:rPr>
        <w:t>｡</w:t>
      </w:r>
    </w:p>
    <w:p>
      <w:pPr>
        <w:keepNext w:val="0"/>
        <w:keepLines w:val="0"/>
        <w:pageBreakBefore w:val="0"/>
        <w:widowControl/>
        <w:wordWrap/>
        <w:overflowPunct/>
        <w:bidi w:val="0"/>
        <w:adjustRightInd/>
        <w:snapToGrid/>
        <w:spacing w:line="360" w:lineRule="auto"/>
        <w:jc w:val="center"/>
        <w:textAlignment w:val="auto"/>
        <w:rPr>
          <w:rFonts w:hint="eastAsia" w:ascii="黑体" w:hAnsi="黑体" w:eastAsia="黑体" w:cs="黑体"/>
          <w:b w:val="0"/>
          <w:bCs w:val="0"/>
          <w:sz w:val="24"/>
          <w:szCs w:val="24"/>
        </w:rPr>
      </w:pPr>
      <w:r>
        <w:rPr>
          <w:rFonts w:ascii="Times New Roman" w:hAnsi="Times New Roman" w:eastAsia="仿宋_GB2312"/>
          <w:b/>
          <w:bCs/>
          <w:color w:val="000000" w:themeColor="text1"/>
          <w:sz w:val="24"/>
          <w:szCs w:val="24"/>
        </w:rPr>
        <w:br w:type="page"/>
      </w:r>
      <w:r>
        <w:rPr>
          <w:rFonts w:hint="eastAsia" w:ascii="黑体" w:hAnsi="黑体" w:eastAsia="黑体" w:cs="黑体"/>
          <w:b w:val="0"/>
          <w:bCs w:val="0"/>
          <w:color w:val="000000"/>
          <w:sz w:val="24"/>
          <w:szCs w:val="24"/>
        </w:rPr>
        <w:t>二</w:t>
      </w:r>
      <w:r>
        <w:rPr>
          <w:rFonts w:hint="eastAsia" w:ascii="黑体" w:hAnsi="黑体" w:eastAsia="黑体" w:cs="黑体"/>
          <w:b w:val="0"/>
          <w:bCs w:val="0"/>
          <w:color w:val="000000"/>
          <w:sz w:val="24"/>
          <w:szCs w:val="24"/>
          <w:lang w:eastAsia="zh-CN"/>
        </w:rPr>
        <w:t>、</w:t>
      </w:r>
      <w:r>
        <w:rPr>
          <w:rFonts w:hint="eastAsia" w:ascii="黑体" w:hAnsi="黑体" w:eastAsia="黑体" w:cs="黑体"/>
          <w:b w:val="0"/>
          <w:bCs w:val="0"/>
          <w:color w:val="000000"/>
          <w:sz w:val="24"/>
          <w:szCs w:val="24"/>
        </w:rPr>
        <w:t>玉米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川审玉20210001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内玉2900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四川云海农业科技有限公司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四川省内江市农业科学院</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三台县大圣玉米研究所</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四川云海农业科技有限公司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用四川省内江市农业科学院</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自交系内自900</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与三台县大圣玉米研究所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自交系S52作父本组配育成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株型半紧凑，雄穗主轴与分枝夹角小，花药浅紫色，花丝绿色，果穗筒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马齿型，穗轴红色。四川省两年平丘</w:t>
      </w:r>
      <w:r>
        <w:rPr>
          <w:rFonts w:hint="eastAsia" w:ascii="仿宋_GB2312" w:hAnsi="仿宋_GB2312" w:eastAsia="仿宋_GB2312" w:cs="仿宋_GB2312"/>
          <w:sz w:val="24"/>
          <w:szCs w:val="24"/>
          <w:lang w:eastAsia="zh-CN"/>
        </w:rPr>
        <w:t>组</w:t>
      </w:r>
      <w:r>
        <w:rPr>
          <w:rFonts w:hint="eastAsia" w:ascii="仿宋_GB2312" w:hAnsi="仿宋_GB2312" w:eastAsia="仿宋_GB2312" w:cs="仿宋_GB2312"/>
          <w:sz w:val="24"/>
          <w:szCs w:val="24"/>
        </w:rPr>
        <w:t>区试,春播平均生育期114.3天，株高</w:t>
      </w:r>
      <w:r>
        <w:rPr>
          <w:rFonts w:hint="eastAsia" w:ascii="仿宋_GB2312" w:hAnsi="仿宋_GB2312" w:eastAsia="仿宋_GB2312" w:cs="仿宋_GB2312"/>
          <w:color w:val="000000"/>
          <w:sz w:val="24"/>
          <w:szCs w:val="24"/>
        </w:rPr>
        <w:t>315.4</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121.9</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17.8</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18.5</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36</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32.3</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84.6</w:t>
      </w:r>
      <w:r>
        <w:rPr>
          <w:rFonts w:hint="eastAsia" w:ascii="仿宋_GB2312" w:hAnsi="仿宋_GB2312" w:eastAsia="仿宋_GB2312" w:cs="仿宋_GB2312"/>
          <w:sz w:val="24"/>
          <w:szCs w:val="24"/>
        </w:rPr>
        <w:t>%。籽粒容重695克/升，粗蛋白11.3%，粗脂肪3.8%，粗淀粉73.1%，赖氨酸0.27%。经接种鉴定：中抗穗腐病、茎腐病、小斑病，感大斑病、纹枯病，高感丝黑穗病。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平丘组区试，平均亩产563.5公斤，较对照成单30增产5.9%；2019年续试，平均亩产634.2公斤，较对照增产9.3%；两年区试平均亩产598.9公斤，较对照增产7.6%，平均增产点率88.2%；2019年生产试验，平均亩产616.5公斤，较对照增产10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④病虫防治：综合防治病虫害，注意防治丝黑穗病，丝黑穗病高发区慎用</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w:t>
      </w:r>
      <w:r>
        <w:rPr>
          <w:rFonts w:hint="eastAsia" w:ascii="仿宋_GB2312" w:hAnsi="仿宋_GB2312" w:eastAsia="仿宋_GB2312" w:cs="仿宋_GB2312"/>
          <w:sz w:val="24"/>
          <w:szCs w:val="24"/>
          <w:lang w:eastAsia="zh-CN"/>
        </w:rPr>
        <w:t>地区</w:t>
      </w:r>
      <w:r>
        <w:rPr>
          <w:rFonts w:hint="eastAsia" w:ascii="仿宋_GB2312" w:hAnsi="仿宋_GB2312" w:eastAsia="仿宋_GB2312" w:cs="仿宋_GB2312"/>
          <w:sz w:val="24"/>
          <w:szCs w:val="24"/>
        </w:rPr>
        <w:t>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 xml:space="preserve">正红507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四川正红生物技术有限责任公司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四川正红生物技术有限责任公司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四川农业大学农学院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用四川农业大学农学院选育的自交系K169作母本，与四川正红生物技术有限责任公司自选系K61作父本组配育成。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株型半紧凑，雄穗主轴与分枝夹角小，花药浅紫色，花丝绿色，果穗筒型，籽粒黄色、</w:t>
      </w:r>
      <w:r>
        <w:rPr>
          <w:rFonts w:hint="eastAsia" w:ascii="仿宋_GB2312" w:hAnsi="仿宋_GB2312" w:eastAsia="仿宋_GB2312" w:cs="仿宋_GB2312"/>
          <w:sz w:val="24"/>
          <w:szCs w:val="24"/>
          <w:lang w:eastAsia="zh-CN"/>
        </w:rPr>
        <w:t>偏</w:t>
      </w:r>
      <w:r>
        <w:rPr>
          <w:rFonts w:hint="eastAsia" w:ascii="仿宋_GB2312" w:hAnsi="仿宋_GB2312" w:eastAsia="仿宋_GB2312" w:cs="仿宋_GB2312"/>
          <w:sz w:val="24"/>
          <w:szCs w:val="24"/>
        </w:rPr>
        <w:t>马齿型，穗轴红色。四川省两年平丘组区试，春播平均生育期115.8天，株高</w:t>
      </w:r>
      <w:r>
        <w:rPr>
          <w:rFonts w:hint="eastAsia" w:ascii="仿宋_GB2312" w:hAnsi="仿宋_GB2312" w:eastAsia="仿宋_GB2312" w:cs="仿宋_GB2312"/>
          <w:color w:val="000000"/>
          <w:sz w:val="24"/>
          <w:szCs w:val="24"/>
        </w:rPr>
        <w:t>303.6</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115.2</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17.5</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17.0</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37.1</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31.4</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85.3</w:t>
      </w:r>
      <w:r>
        <w:rPr>
          <w:rFonts w:hint="eastAsia" w:ascii="仿宋_GB2312" w:hAnsi="仿宋_GB2312" w:eastAsia="仿宋_GB2312" w:cs="仿宋_GB2312"/>
          <w:sz w:val="24"/>
          <w:szCs w:val="24"/>
        </w:rPr>
        <w:t>%。籽粒容重721克/升，粗蛋白8.62%，粗脂肪4.7%，粗淀粉75.2%，赖氨酸0.30%。经接种鉴定：中抗大斑病、穗腐病、茎腐病，感纹枯病、小斑病和丝黑穗病。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2018年参加四川省平丘组区试，平均亩产</w:t>
      </w:r>
      <w:r>
        <w:rPr>
          <w:rFonts w:hint="eastAsia" w:ascii="仿宋_GB2312" w:hAnsi="仿宋_GB2312" w:eastAsia="仿宋_GB2312" w:cs="仿宋_GB2312"/>
          <w:bCs/>
          <w:sz w:val="24"/>
          <w:szCs w:val="24"/>
        </w:rPr>
        <w:t>564.1</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较对照</w:t>
      </w:r>
      <w:r>
        <w:rPr>
          <w:rFonts w:hint="eastAsia" w:ascii="仿宋_GB2312" w:hAnsi="仿宋_GB2312" w:eastAsia="仿宋_GB2312" w:cs="仿宋_GB2312"/>
          <w:sz w:val="24"/>
          <w:szCs w:val="24"/>
        </w:rPr>
        <w:t>成单30增产6.0%；2019年续试，平均亩产625.6公斤，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对照增产8.4%；两年区试平均亩产594.9公斤，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对照增产7.3%，平均增产点率77.8%。2020年生产试验，平均亩产581.4公斤，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对照增产5.6%。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川审玉20210003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金西南1715    </w:t>
      </w:r>
      <w:r>
        <w:rPr>
          <w:rFonts w:hint="eastAsia" w:ascii="仿宋_GB2312" w:hAnsi="仿宋_GB2312" w:eastAsia="仿宋_GB2312" w:cs="仿宋_GB2312"/>
          <w:b/>
          <w:bCs/>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用自选系Y1027</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与自选系G3241作父本组配育成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，花丝浅紫色，果穗锥到筒形，籽粒黄色、偏马齿型，穗轴白色。四川省两年平丘组区试，春播平均生育期116.3天，株高</w:t>
      </w:r>
      <w:r>
        <w:rPr>
          <w:rFonts w:hint="eastAsia" w:ascii="仿宋_GB2312" w:hAnsi="仿宋_GB2312" w:eastAsia="仿宋_GB2312" w:cs="仿宋_GB2312"/>
          <w:color w:val="000000"/>
          <w:sz w:val="24"/>
          <w:szCs w:val="24"/>
        </w:rPr>
        <w:t>315.7</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116.7</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18.5</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16.6</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38.8</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31.5</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87</w:t>
      </w:r>
      <w:r>
        <w:rPr>
          <w:rFonts w:hint="eastAsia" w:ascii="仿宋_GB2312" w:hAnsi="仿宋_GB2312" w:eastAsia="仿宋_GB2312" w:cs="仿宋_GB2312"/>
          <w:sz w:val="24"/>
          <w:szCs w:val="24"/>
        </w:rPr>
        <w:t>%。籽粒容重735克/升，粗蛋白9.13%，粗脂肪4.6%，粗淀粉73.8%，赖氨酸0.29%。经接种鉴定：抗茎腐病，中抗大斑病</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穗腐病，感小斑病、纹枯病</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2018年参加四川省平丘组区试，平均亩产584.4公斤，较对照成单30增产9.8%；2019年续试，平均亩产585.5公斤，较对照增产5.2%；两年区试平均亩产585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公斤，较对照增产7.5%，平均增产点率83.3%；2020年生产试验，平均亩产599.4公斤，较对照增产8.8%。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w:t>
      </w: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川审玉20210004</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内玉1701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四川省内江市农业科学院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四川省内江市农业科学院</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四川省农业科学院作物研究所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江丰粮农业科技有限公司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四川云海农业科技有限公司</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sz w:val="24"/>
          <w:szCs w:val="24"/>
        </w:rPr>
        <w:t>四川省内江市农业科学院</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内江丰粮农业科技有限公司</w:t>
      </w:r>
      <w:r>
        <w:rPr>
          <w:rFonts w:hint="eastAsia" w:ascii="仿宋_GB2312" w:hAnsi="仿宋_GB2312" w:eastAsia="仿宋_GB2312" w:cs="仿宋_GB2312"/>
          <w:bCs/>
          <w:sz w:val="24"/>
          <w:szCs w:val="24"/>
          <w:lang w:eastAsia="zh-CN"/>
        </w:rPr>
        <w:t>选育的自交系</w:t>
      </w:r>
      <w:r>
        <w:rPr>
          <w:rFonts w:hint="eastAsia" w:ascii="仿宋_GB2312" w:hAnsi="仿宋_GB2312" w:eastAsia="仿宋_GB2312" w:cs="仿宋_GB2312"/>
          <w:bCs/>
          <w:sz w:val="24"/>
          <w:szCs w:val="24"/>
        </w:rPr>
        <w:t>内自1500作母本，与四川省农科院作物所</w:t>
      </w:r>
      <w:r>
        <w:rPr>
          <w:rFonts w:hint="eastAsia" w:ascii="仿宋_GB2312" w:hAnsi="仿宋_GB2312" w:eastAsia="仿宋_GB2312" w:cs="仿宋_GB2312"/>
          <w:bCs/>
          <w:sz w:val="24"/>
          <w:szCs w:val="24"/>
          <w:lang w:eastAsia="zh-CN"/>
        </w:rPr>
        <w:t>选育的自交系</w:t>
      </w:r>
      <w:r>
        <w:rPr>
          <w:rFonts w:hint="eastAsia" w:ascii="仿宋_GB2312" w:hAnsi="仿宋_GB2312" w:eastAsia="仿宋_GB2312" w:cs="仿宋_GB2312"/>
          <w:bCs/>
          <w:sz w:val="24"/>
          <w:szCs w:val="24"/>
        </w:rPr>
        <w:t>成自205-22作父本组配育成。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株型半紧凑，雄穗主轴与分枝夹角大，</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w:t>
      </w:r>
      <w:r>
        <w:rPr>
          <w:rFonts w:hint="eastAsia" w:ascii="仿宋_GB2312" w:hAnsi="仿宋_GB2312" w:eastAsia="仿宋_GB2312" w:cs="仿宋_GB2312"/>
          <w:sz w:val="24"/>
          <w:szCs w:val="24"/>
          <w:lang w:eastAsia="zh-CN"/>
        </w:rPr>
        <w:t>浅紫</w:t>
      </w:r>
      <w:r>
        <w:rPr>
          <w:rFonts w:hint="eastAsia" w:ascii="仿宋_GB2312" w:hAnsi="仿宋_GB2312" w:eastAsia="仿宋_GB2312" w:cs="仿宋_GB2312"/>
          <w:sz w:val="24"/>
          <w:szCs w:val="24"/>
        </w:rPr>
        <w:t>色，果穗筒形，籽粒黄色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，穗轴红色。四川省两年平丘组区试，春播平均生育期113.4天，株高298.1厘米，穗位高114.3厘米，穗长18.0厘米，穗行数16.3行，行粒数38.1粒，百粒重33.2克，出籽率</w:t>
      </w:r>
      <w:r>
        <w:rPr>
          <w:rFonts w:hint="eastAsia" w:ascii="仿宋_GB2312" w:hAnsi="仿宋_GB2312" w:eastAsia="仿宋_GB2312" w:cs="仿宋_GB2312"/>
          <w:color w:val="000000"/>
          <w:sz w:val="24"/>
          <w:szCs w:val="24"/>
        </w:rPr>
        <w:t>88.9</w:t>
      </w:r>
      <w:r>
        <w:rPr>
          <w:rFonts w:hint="eastAsia" w:ascii="仿宋_GB2312" w:hAnsi="仿宋_GB2312" w:eastAsia="仿宋_GB2312" w:cs="仿宋_GB2312"/>
          <w:sz w:val="24"/>
          <w:szCs w:val="24"/>
        </w:rPr>
        <w:t>%。籽粒容重718克/升，粗蛋白8.6%，粗脂肪4.4%，粗淀粉73.5%，赖氨酸0.29%。经接种鉴定：中抗大斑病、穗腐病、茎腐病</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灰斑病，感小斑病、纹枯病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高感丝黑穗病。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2019年参加四川省平丘组区试，平均亩产594.6公斤，较对照成单30增产6.8%；2020年续试，平均亩产571.7公斤，较对照增产6.9%；两年区试平均亩产58</w:t>
      </w: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公斤，较对照增产6.9%，增产点率95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%；2020年生产试验，平均亩产599.7公斤，较对照增产8.8%。</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，注意防治</w:t>
      </w:r>
      <w:r>
        <w:rPr>
          <w:rFonts w:hint="eastAsia" w:ascii="仿宋_GB2312" w:hAnsi="仿宋_GB2312" w:eastAsia="仿宋_GB2312" w:cs="仿宋_GB2312"/>
          <w:sz w:val="24"/>
          <w:szCs w:val="24"/>
        </w:rPr>
        <w:t>丝黑穗病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丝黑穗病高发区慎用。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川审玉20210005</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成单399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四川省农业科学院作物研究所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四川省农业科学院作物研究所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用自选系H318</w:t>
      </w:r>
      <w:r>
        <w:rPr>
          <w:rFonts w:hint="eastAsia" w:ascii="仿宋_GB2312" w:hAnsi="仿宋_GB2312" w:eastAsia="仿宋_GB2312" w:cs="仿宋_GB2312"/>
          <w:sz w:val="24"/>
          <w:szCs w:val="24"/>
        </w:rPr>
        <w:t>作母本，与</w:t>
      </w:r>
      <w:r>
        <w:rPr>
          <w:rFonts w:hint="eastAsia" w:ascii="仿宋_GB2312" w:hAnsi="仿宋_GB2312" w:eastAsia="仿宋_GB2312" w:cs="仿宋_GB2312"/>
          <w:bCs/>
          <w:sz w:val="24"/>
          <w:szCs w:val="24"/>
        </w:rPr>
        <w:t>自选系C8210作父本组配育成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青色，果穗锥到筒形，籽粒黄色、马齿型，穗轴白色。四川省两年平丘组区试，春播平均生育期117.8天，株高285.0厘米，穗位高127.2厘米，穗长18.3厘米，穗行数18.0行，行粒数38.9粒，百粒重30.9克，出籽率86.3%。籽粒容重650克/升，粗蛋白9.66%，粗脂肪3.6%，粗淀粉73.4%，赖氨酸0.33%。四川省两年青贮组区试，春播平均生育期117.5天，株高293.6厘米，穗位高129.0厘米，穗长19.2厘米，穗行数18.8行。淀粉含量33.5%；中性洗涤纤维含量34.1%；粗蛋白含量8.4%。经接种鉴定：抗大斑病、灰斑病，中抗丝黑穗病、小斑病、纹枯病、穗腐病，感茎腐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2019年参加四川省平丘组区试，平均亩产634.8公斤，较对照成单30增产8.4%；2020年续试，平均亩产556.</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公斤，较对照增产5.2%；两年区试平均亩产595.6公斤，较对照增产6.9%，平均增产点率89.</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%；2020年生产试验，平均亩产571.7公斤，较对照增产8.6%。2019年参加四川省青贮组区试，平均生物干重亩产1411.4公斤，较对照雅玉青贮8号生物干重增产16</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%；2020年续试，平均生物干重亩产1063.4公斤，较对照增产10.4%；两年区试平均生物干重亩产1237.4公斤，较对照增产13.5%，平均增产点率88.2%。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春播每亩种植3200株左右，</w:t>
      </w:r>
      <w:r>
        <w:rPr>
          <w:rFonts w:hint="eastAsia" w:ascii="仿宋_GB2312" w:hAnsi="仿宋_GB2312" w:eastAsia="仿宋_GB2312" w:cs="仿宋_GB2312"/>
          <w:sz w:val="24"/>
          <w:szCs w:val="24"/>
          <w:lang w:eastAsia="zh-CN"/>
        </w:rPr>
        <w:t>作</w:t>
      </w:r>
      <w:r>
        <w:rPr>
          <w:rFonts w:hint="eastAsia" w:ascii="仿宋_GB2312" w:hAnsi="仿宋_GB2312" w:eastAsia="仿宋_GB2312" w:cs="仿宋_GB2312"/>
          <w:sz w:val="24"/>
          <w:szCs w:val="24"/>
        </w:rPr>
        <w:t>青贮玉米春播种植4000株左右；③肥水管理：重施底肥，轻施拔节肥，重施攻苞肥；④病虫防治：综合防治病虫害。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。适宜四川省平坝丘陵地区春播及青贮玉米春播种植。</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川审玉20210006</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成单728</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
          <w:bCs/>
          <w:color w:val="000000"/>
          <w:sz w:val="24"/>
          <w:szCs w:val="24"/>
          <w:lang w:eastAsia="zh-CN"/>
        </w:rPr>
        <w:t>申 请 者</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Cs/>
          <w:color w:val="000000"/>
          <w:sz w:val="24"/>
          <w:szCs w:val="24"/>
        </w:rPr>
        <w:t>四川省农业科学院作物研究所</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
          <w:bCs/>
          <w:color w:val="000000"/>
          <w:sz w:val="24"/>
          <w:szCs w:val="24"/>
          <w:lang w:eastAsia="zh-CN"/>
        </w:rPr>
        <w:t>育 种 者</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Cs/>
          <w:color w:val="000000"/>
          <w:sz w:val="24"/>
          <w:szCs w:val="24"/>
        </w:rPr>
        <w:t>四川省农业科学院作物研究所</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品种来源：</w:t>
      </w:r>
      <w:r>
        <w:rPr>
          <w:rFonts w:hint="eastAsia" w:ascii="仿宋_GB2312" w:hAnsi="仿宋_GB2312" w:eastAsia="仿宋_GB2312" w:cs="仿宋_GB2312"/>
          <w:bCs/>
          <w:color w:val="000000"/>
          <w:sz w:val="24"/>
          <w:szCs w:val="24"/>
        </w:rPr>
        <w:t>用自选系Y3053作母本，与自选系Y9614作父本组配育成</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特征特性：</w:t>
      </w:r>
      <w:r>
        <w:rPr>
          <w:rFonts w:hint="eastAsia" w:ascii="仿宋_GB2312" w:hAnsi="仿宋_GB2312" w:eastAsia="仿宋_GB2312" w:cs="仿宋_GB2312"/>
          <w:color w:val="000000"/>
          <w:sz w:val="24"/>
          <w:szCs w:val="24"/>
        </w:rPr>
        <w:t>株型半紧凑，雄穗主轴与分枝夹角中到大，花药绿色，花丝绿色，果穗锥到筒形，籽粒黄色、偏马齿型，穗轴红色。四川省两年平丘组区试，春播平均生育期113.4天，株高299.2厘米，穗位高107.2厘米，穗长20.3厘米，穗行数15.2行，行粒数40.0粒，百粒重34.5克，出籽率87.6%。籽粒容重720克/升，粗蛋白9.7%，粗脂肪4.6%，粗淀粉72.9%，赖氨酸0.34%。</w:t>
      </w:r>
      <w:r>
        <w:rPr>
          <w:rFonts w:hint="eastAsia" w:ascii="仿宋_GB2312" w:hAnsi="仿宋_GB2312" w:eastAsia="仿宋_GB2312" w:cs="仿宋_GB2312"/>
          <w:color w:val="000000"/>
          <w:sz w:val="24"/>
          <w:szCs w:val="24"/>
          <w:lang w:eastAsia="zh-CN"/>
        </w:rPr>
        <w:t>经接种鉴定</w:t>
      </w:r>
      <w:r>
        <w:rPr>
          <w:rFonts w:hint="eastAsia" w:ascii="仿宋_GB2312" w:hAnsi="仿宋_GB2312" w:eastAsia="仿宋_GB2312" w:cs="仿宋_GB2312"/>
          <w:color w:val="000000"/>
          <w:sz w:val="24"/>
          <w:szCs w:val="24"/>
        </w:rPr>
        <w:t>抗大斑病，中抗丝黑穗病，感小斑病、纹枯病、穗腐病，高感茎腐病、灰斑病。</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产量表现：</w:t>
      </w:r>
      <w:r>
        <w:rPr>
          <w:rFonts w:hint="eastAsia" w:ascii="仿宋_GB2312" w:hAnsi="仿宋_GB2312" w:eastAsia="仿宋_GB2312" w:cs="仿宋_GB2312"/>
          <w:color w:val="000000"/>
          <w:sz w:val="24"/>
          <w:szCs w:val="24"/>
        </w:rPr>
        <w:t>2019年参加四川省平丘组区试，平均亩产600.5公斤，较对照成单30增产7.6%；2020年续试，平均亩产559.6公斤，较对照增产5.8%</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两年区试平均亩产580.1公斤，较对照增产6.7%，平均增产点率90.0%</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2020年生产试验，平均亩产583.8公斤，较对照增产11.2%。</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lang w:eastAsia="zh-CN"/>
        </w:rPr>
        <w:t>栽培技术要点</w:t>
      </w:r>
      <w:r>
        <w:rPr>
          <w:rFonts w:hint="eastAsia" w:ascii="仿宋_GB2312" w:hAnsi="仿宋_GB2312" w:eastAsia="仿宋_GB2312" w:cs="仿宋_GB2312"/>
          <w:b/>
          <w:color w:val="000000"/>
          <w:sz w:val="24"/>
          <w:szCs w:val="24"/>
        </w:rPr>
        <w:t>：</w:t>
      </w:r>
      <w:r>
        <w:rPr>
          <w:rFonts w:hint="eastAsia" w:ascii="仿宋_GB2312" w:hAnsi="仿宋_GB2312" w:eastAsia="仿宋_GB2312" w:cs="仿宋_GB2312"/>
          <w:color w:val="000000"/>
          <w:sz w:val="24"/>
          <w:szCs w:val="24"/>
        </w:rPr>
        <w:t>①播种时期：适宜春播；②种植密度：每亩种植3200株左右；③肥水管理：重施底肥，轻施拔节肥，重施攻苞肥；④病虫防治：综合防治病虫害，注意防治茎腐病、灰斑病，茎腐病、灰斑病高发区慎用。</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lang w:eastAsia="zh-CN"/>
        </w:rPr>
        <w:t>审定</w:t>
      </w:r>
      <w:r>
        <w:rPr>
          <w:rFonts w:hint="eastAsia" w:ascii="仿宋_GB2312" w:hAnsi="仿宋_GB2312" w:eastAsia="仿宋_GB2312" w:cs="仿宋_GB2312"/>
          <w:b/>
          <w:color w:val="000000"/>
          <w:sz w:val="24"/>
          <w:szCs w:val="24"/>
        </w:rPr>
        <w:t>意见：</w:t>
      </w:r>
      <w:r>
        <w:rPr>
          <w:rFonts w:hint="eastAsia" w:ascii="仿宋_GB2312" w:hAnsi="仿宋_GB2312" w:eastAsia="仿宋_GB2312" w:cs="仿宋_GB2312"/>
          <w:color w:val="000000"/>
          <w:sz w:val="24"/>
          <w:szCs w:val="24"/>
        </w:rPr>
        <w:t>该品种符合四川省玉米品种审定标准，通过</w:t>
      </w:r>
      <w:r>
        <w:rPr>
          <w:rFonts w:hint="eastAsia" w:ascii="仿宋_GB2312" w:hAnsi="仿宋_GB2312" w:eastAsia="仿宋_GB2312" w:cs="仿宋_GB2312"/>
          <w:color w:val="000000"/>
          <w:sz w:val="24"/>
          <w:szCs w:val="24"/>
          <w:lang w:eastAsia="zh-CN"/>
        </w:rPr>
        <w:t>审定</w:t>
      </w:r>
      <w:r>
        <w:rPr>
          <w:rFonts w:hint="eastAsia" w:ascii="仿宋_GB2312" w:hAnsi="仿宋_GB2312" w:eastAsia="仿宋_GB2312" w:cs="仿宋_GB2312"/>
          <w:color w:val="000000"/>
          <w:sz w:val="24"/>
          <w:szCs w:val="24"/>
        </w:rPr>
        <w:t>。适宜四川省平坝丘陵地区春播种植。</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川审玉20210007</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邦玉666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四川省内江市农业科学院</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四川省内江市农业科学院</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内江丰粮农业科技有限公司</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三台县大圣玉米研究所</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四川云海农业科技有限公司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用四川省内江市农业科学院和内江丰粮农业科技有限公司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自交系内自1045</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与三台县大圣玉米研究所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自交系S52作父本组配育成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株型半紧凑，雄穗主轴与分枝夹角中到大，花药</w:t>
      </w:r>
      <w:r>
        <w:rPr>
          <w:rFonts w:hint="eastAsia" w:ascii="仿宋_GB2312" w:hAnsi="仿宋_GB2312" w:eastAsia="仿宋_GB2312" w:cs="仿宋_GB2312"/>
          <w:sz w:val="24"/>
          <w:szCs w:val="24"/>
          <w:highlight w:val="none"/>
        </w:rPr>
        <w:t>紫色</w:t>
      </w:r>
      <w:r>
        <w:rPr>
          <w:rFonts w:hint="eastAsia" w:ascii="仿宋_GB2312" w:hAnsi="仿宋_GB2312" w:eastAsia="仿宋_GB2312" w:cs="仿宋_GB2312"/>
          <w:sz w:val="24"/>
          <w:szCs w:val="24"/>
        </w:rPr>
        <w:t>，花丝绿色，果穗筒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，籽粒橙黄色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偏马齿型，穗轴红色。四川省两年平丘组区试，春播平均生育期115.1天，株高</w:t>
      </w:r>
      <w:r>
        <w:rPr>
          <w:rFonts w:hint="eastAsia" w:ascii="仿宋_GB2312" w:hAnsi="仿宋_GB2312" w:eastAsia="仿宋_GB2312" w:cs="仿宋_GB2312"/>
          <w:color w:val="000000"/>
          <w:sz w:val="24"/>
          <w:szCs w:val="24"/>
        </w:rPr>
        <w:t>298.5</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108.7</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18.1</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17.3</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36.9</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29.8</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85.4</w:t>
      </w:r>
      <w:r>
        <w:rPr>
          <w:rFonts w:hint="eastAsia" w:ascii="仿宋_GB2312" w:hAnsi="仿宋_GB2312" w:eastAsia="仿宋_GB2312" w:cs="仿宋_GB2312"/>
          <w:sz w:val="24"/>
          <w:szCs w:val="24"/>
        </w:rPr>
        <w:t>%。籽粒容重722克/升，粗蛋白10.7%，粗脂肪4.1%，粗淀粉68.3%，赖氨酸0.32%。经接种鉴定：中抗大斑病、小斑病、穗腐病、茎腐病，感纹枯病，高感丝黑穗病。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平丘组区试，平均亩产532.2公斤，较对照成单30增产7.8%；2019年续试，平均亩产609.1公斤，较对照增产5.6%；两年区试平均亩产570.7公斤，较对照增产6.6%，平均增产点率78.9%；2020年生产试验，平均亩产564.9公斤，较对照增产7.3%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④病虫防治：综合防治病虫害，注意防治丝黑穗病，丝黑穗病高发区慎用</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。适宜四川省平坝丘陵区</w:t>
      </w:r>
      <w:r>
        <w:rPr>
          <w:rFonts w:hint="eastAsia" w:ascii="仿宋_GB2312" w:hAnsi="仿宋_GB2312" w:eastAsia="仿宋_GB2312" w:cs="仿宋_GB2312"/>
          <w:sz w:val="24"/>
          <w:szCs w:val="24"/>
          <w:lang w:eastAsia="zh-CN"/>
        </w:rPr>
        <w:t>地区</w:t>
      </w:r>
      <w:r>
        <w:rPr>
          <w:rFonts w:hint="eastAsia" w:ascii="仿宋_GB2312" w:hAnsi="仿宋_GB2312" w:eastAsia="仿宋_GB2312" w:cs="仿宋_GB2312"/>
          <w:sz w:val="24"/>
          <w:szCs w:val="24"/>
        </w:rPr>
        <w:t>春播种植。</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川审玉20210008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正红733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四川正红生物技术有限责任公司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 xml:space="preserve">四川正红生物技术有限责任公司  四川农业大学农学院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用四川农业大学农学院选育的自交系K305作母本，与四川正红生物技术有限责任公司</w:t>
      </w:r>
      <w:r>
        <w:rPr>
          <w:rFonts w:hint="eastAsia" w:ascii="仿宋_GB2312" w:hAnsi="仿宋_GB2312" w:eastAsia="仿宋_GB2312" w:cs="仿宋_GB2312"/>
          <w:sz w:val="24"/>
          <w:szCs w:val="24"/>
          <w:lang w:eastAsia="zh-CN"/>
        </w:rPr>
        <w:t>选育的自交系</w:t>
      </w:r>
      <w:r>
        <w:rPr>
          <w:rFonts w:hint="eastAsia" w:ascii="仿宋_GB2312" w:hAnsi="仿宋_GB2312" w:eastAsia="仿宋_GB2312" w:cs="仿宋_GB2312"/>
          <w:sz w:val="24"/>
          <w:szCs w:val="24"/>
        </w:rPr>
        <w:t>K162作父本组配育成。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株型半紧凑，雄穗主轴与分枝夹角小，花药浅紫色，花丝浅紫色，果穗筒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，穗轴红色。四川省两年平丘组区试，春播平均生育期114.</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rPr>
        <w:t>310.</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119.</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17.8</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18.</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34.7</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32.</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86.1</w:t>
      </w:r>
      <w:r>
        <w:rPr>
          <w:rFonts w:hint="eastAsia" w:ascii="仿宋_GB2312" w:hAnsi="仿宋_GB2312" w:eastAsia="仿宋_GB2312" w:cs="仿宋_GB2312"/>
          <w:sz w:val="24"/>
          <w:szCs w:val="24"/>
        </w:rPr>
        <w:t>%。籽粒容重749克/升，粗蛋白10.3%，粗脂肪3.8%，粗淀粉73.0%，赖氨酸0.32%。经接种鉴定：中抗灰斑病、茎腐病、纹枯病，感小斑病、穗腐病，高感丝黑穗病。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2019年参加四川省平丘组区试，平均亩产</w:t>
      </w:r>
      <w:r>
        <w:rPr>
          <w:rFonts w:hint="eastAsia" w:ascii="仿宋_GB2312" w:hAnsi="仿宋_GB2312" w:eastAsia="仿宋_GB2312" w:cs="仿宋_GB2312"/>
          <w:bCs/>
          <w:sz w:val="24"/>
          <w:szCs w:val="24"/>
        </w:rPr>
        <w:t>572.8</w:t>
      </w:r>
      <w:r>
        <w:rPr>
          <w:rFonts w:hint="eastAsia" w:ascii="仿宋_GB2312" w:hAnsi="仿宋_GB2312" w:eastAsia="仿宋_GB2312" w:cs="仿宋_GB2312"/>
          <w:sz w:val="24"/>
          <w:szCs w:val="24"/>
        </w:rPr>
        <w:t>公斤，</w:t>
      </w:r>
      <w:r>
        <w:rPr>
          <w:rFonts w:hint="default" w:ascii="仿宋_GB2312" w:hAnsi="仿宋_GB2312" w:eastAsia="仿宋_GB2312" w:cs="仿宋_GB2312"/>
          <w:sz w:val="24"/>
          <w:szCs w:val="24"/>
          <w:lang w:val="en-US"/>
        </w:rPr>
        <w:t>较</w:t>
      </w:r>
      <w:r>
        <w:rPr>
          <w:rFonts w:hint="eastAsia" w:ascii="仿宋_GB2312" w:hAnsi="仿宋_GB2312" w:eastAsia="仿宋_GB2312" w:cs="仿宋_GB2312"/>
          <w:sz w:val="24"/>
          <w:szCs w:val="24"/>
        </w:rPr>
        <w:t>对照成单30增产2.6%；2020年续试，平均亩产572.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对照增产7.1%；两年区试平均亩产572.5公斤，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对照增产4.8%，平均增产点率80.0%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2020年生产试验，平均亩产564.</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对照增产7.3%。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④病虫防治：综合防治病虫害，注意防治丝黑穗病，丝黑穗病高发区慎用。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川审玉20210009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绵单801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kern w:val="0"/>
          <w:sz w:val="24"/>
          <w:szCs w:val="24"/>
        </w:rPr>
        <w:t>绵阳市农业科学研究院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kern w:val="0"/>
          <w:sz w:val="24"/>
          <w:szCs w:val="24"/>
        </w:rPr>
        <w:t>绵阳市农业科学研究院</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四川省农业科学院作物研究所</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四川群策旱地农业研究所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kern w:val="0"/>
          <w:sz w:val="24"/>
          <w:szCs w:val="24"/>
        </w:rPr>
        <w:t>四川省农业科学院作物研究所</w:t>
      </w:r>
      <w:r>
        <w:rPr>
          <w:rFonts w:hint="eastAsia" w:ascii="仿宋_GB2312" w:hAnsi="仿宋_GB2312" w:eastAsia="仿宋_GB2312" w:cs="仿宋_GB2312"/>
          <w:kern w:val="0"/>
          <w:sz w:val="24"/>
          <w:szCs w:val="24"/>
          <w:lang w:eastAsia="zh-CN"/>
        </w:rPr>
        <w:t>选育的</w:t>
      </w:r>
      <w:r>
        <w:rPr>
          <w:rFonts w:hint="eastAsia" w:ascii="仿宋_GB2312" w:hAnsi="仿宋_GB2312" w:eastAsia="仿宋_GB2312" w:cs="仿宋_GB2312"/>
          <w:bCs/>
          <w:sz w:val="24"/>
          <w:szCs w:val="24"/>
        </w:rPr>
        <w:t>自交系Y9614</w:t>
      </w:r>
      <w:r>
        <w:rPr>
          <w:rFonts w:hint="eastAsia" w:ascii="仿宋_GB2312" w:hAnsi="仿宋_GB2312" w:eastAsia="仿宋_GB2312" w:cs="仿宋_GB2312"/>
          <w:sz w:val="24"/>
          <w:szCs w:val="24"/>
        </w:rPr>
        <w:t>作母本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Cs/>
          <w:sz w:val="24"/>
          <w:szCs w:val="24"/>
        </w:rPr>
        <w:t>与</w:t>
      </w:r>
      <w:r>
        <w:rPr>
          <w:rFonts w:hint="eastAsia" w:ascii="仿宋_GB2312" w:hAnsi="仿宋_GB2312" w:eastAsia="仿宋_GB2312" w:cs="仿宋_GB2312"/>
          <w:kern w:val="0"/>
          <w:sz w:val="24"/>
          <w:szCs w:val="24"/>
        </w:rPr>
        <w:t>绵阳市农业科学研究院</w:t>
      </w:r>
      <w:r>
        <w:rPr>
          <w:rFonts w:hint="eastAsia" w:ascii="仿宋_GB2312" w:hAnsi="仿宋_GB2312" w:eastAsia="仿宋_GB2312" w:cs="仿宋_GB2312"/>
          <w:kern w:val="0"/>
          <w:sz w:val="24"/>
          <w:szCs w:val="24"/>
          <w:lang w:eastAsia="zh-CN"/>
        </w:rPr>
        <w:t>选育的</w:t>
      </w:r>
      <w:r>
        <w:rPr>
          <w:rFonts w:hint="eastAsia" w:ascii="仿宋_GB2312" w:hAnsi="仿宋_GB2312" w:eastAsia="仿宋_GB2312" w:cs="仿宋_GB2312"/>
          <w:bCs/>
          <w:sz w:val="24"/>
          <w:szCs w:val="24"/>
        </w:rPr>
        <w:t>自交系绵71452作父本组配育成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株型半紧凑，雄穗主轴与分枝夹角小，花药浅紫色，花丝绿色，果穗锥到筒形，籽粒黄色、马齿型，穗轴白色。四川省两年平丘组区试，春播平均生育期113.0天，株高</w:t>
      </w:r>
      <w:r>
        <w:rPr>
          <w:rFonts w:hint="eastAsia" w:ascii="仿宋_GB2312" w:hAnsi="仿宋_GB2312" w:eastAsia="仿宋_GB2312" w:cs="仿宋_GB2312"/>
          <w:color w:val="000000"/>
          <w:sz w:val="24"/>
          <w:szCs w:val="24"/>
        </w:rPr>
        <w:t>317.0</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122.0</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18.8</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16.8</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37.1</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33.2</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84.5</w:t>
      </w:r>
      <w:r>
        <w:rPr>
          <w:rFonts w:hint="eastAsia" w:ascii="仿宋_GB2312" w:hAnsi="仿宋_GB2312" w:eastAsia="仿宋_GB2312" w:cs="仿宋_GB2312"/>
          <w:sz w:val="24"/>
          <w:szCs w:val="24"/>
        </w:rPr>
        <w:t>%。籽粒容重7</w:t>
      </w:r>
      <w:r>
        <w:rPr>
          <w:rFonts w:hint="eastAsia" w:ascii="仿宋_GB2312" w:hAnsi="仿宋_GB2312" w:eastAsia="仿宋_GB2312" w:cs="仿宋_GB2312"/>
          <w:sz w:val="24"/>
          <w:szCs w:val="24"/>
          <w:lang w:val="en-US" w:eastAsia="zh-CN"/>
        </w:rPr>
        <w:t>01</w:t>
      </w:r>
      <w:r>
        <w:rPr>
          <w:rFonts w:hint="eastAsia" w:ascii="仿宋_GB2312" w:hAnsi="仿宋_GB2312" w:eastAsia="仿宋_GB2312" w:cs="仿宋_GB2312"/>
          <w:sz w:val="24"/>
          <w:szCs w:val="24"/>
        </w:rPr>
        <w:t>克/升，粗蛋白10.0%，粗脂肪4.4%，粗淀粉77.5%，赖氨酸0.33%。经接种鉴定：中抗大斑病、小斑病、穗腐病和茎腐病，感纹枯病、丝黑穗病。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平丘组区试，平均亩产546.9公斤，较对照成单30增产2.8%；2019年续试，平均亩产585.6公斤，较对照增产5.2%；两年区试平均亩产566.3公斤，较对照增产4.0%，平均增产点率78.9%；2020年生产试验，平均亩产556.5公斤，较对照增产5.7%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 xml:space="preserve">雅玉358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四川雅玉科技股份有限公司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四川雅玉科技股份有限公司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sz w:val="24"/>
          <w:szCs w:val="24"/>
        </w:rPr>
        <w:t>中国农业科学院作物科学</w:t>
      </w:r>
      <w:r>
        <w:rPr>
          <w:rFonts w:hint="eastAsia" w:ascii="仿宋_GB2312" w:hAnsi="仿宋_GB2312" w:eastAsia="仿宋_GB2312" w:cs="仿宋_GB2312"/>
          <w:bCs/>
          <w:sz w:val="24"/>
          <w:szCs w:val="24"/>
        </w:rPr>
        <w:t>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自交系CA345（C34-504）</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与四川雅玉科技股份有限公司</w:t>
      </w:r>
      <w:r>
        <w:rPr>
          <w:rFonts w:hint="eastAsia" w:ascii="仿宋_GB2312" w:hAnsi="仿宋_GB2312" w:eastAsia="仿宋_GB2312" w:cs="仿宋_GB2312"/>
          <w:bCs/>
          <w:sz w:val="24"/>
          <w:szCs w:val="24"/>
          <w:lang w:eastAsia="zh-CN"/>
        </w:rPr>
        <w:t>自选系</w:t>
      </w:r>
      <w:r>
        <w:rPr>
          <w:rFonts w:hint="eastAsia" w:ascii="仿宋_GB2312" w:hAnsi="仿宋_GB2312" w:eastAsia="仿宋_GB2312" w:cs="仿宋_GB2312"/>
          <w:bCs/>
          <w:sz w:val="24"/>
          <w:szCs w:val="24"/>
        </w:rPr>
        <w:t>YA508821作父本组配育成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株型披散，雄穗主轴与分枝夹角中到大，花药浅紫色，花丝绿色，果穗锥到筒形，籽粒黄色、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，穗轴红色。四川省两年平丘组区试，春播平均生育期118.4天，株高</w:t>
      </w:r>
      <w:r>
        <w:rPr>
          <w:rFonts w:hint="eastAsia" w:ascii="仿宋_GB2312" w:hAnsi="仿宋_GB2312" w:eastAsia="仿宋_GB2312" w:cs="仿宋_GB2312"/>
          <w:color w:val="000000"/>
          <w:sz w:val="24"/>
          <w:szCs w:val="24"/>
        </w:rPr>
        <w:t>314.6</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129</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19.8</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17.</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39</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30.</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86.9</w:t>
      </w:r>
      <w:r>
        <w:rPr>
          <w:rFonts w:hint="eastAsia" w:ascii="仿宋_GB2312" w:hAnsi="仿宋_GB2312" w:eastAsia="仿宋_GB2312" w:cs="仿宋_GB2312"/>
          <w:sz w:val="24"/>
          <w:szCs w:val="24"/>
        </w:rPr>
        <w:t>%。籽粒容重735克/升，粗蛋白8.13%，粗脂肪4.3%，粗淀粉74.7%，赖氨酸0.28%。经接种鉴定：中抗茎腐病、小斑病，感纹枯病、丝黑穗病、大斑病</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穗腐病。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2018年参加四川省平丘组区试，平均亩产543.5公斤，较对照成单30增产2.4%；2019年续试，平均亩产608.8公斤，较对照增产4.0%；两年区试平均亩产576.</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公斤，较对照增产3.2%，平均增产点率72.2%；2020年生产试验，平均亩产580.6公斤，较对照增产5.4%。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w:t>
      </w:r>
      <w:r>
        <w:rPr>
          <w:rFonts w:hint="eastAsia" w:ascii="仿宋_GB2312" w:hAnsi="仿宋_GB2312" w:eastAsia="仿宋_GB2312" w:cs="仿宋_GB2312"/>
          <w:sz w:val="24"/>
          <w:szCs w:val="24"/>
          <w:lang w:eastAsia="zh-CN"/>
        </w:rPr>
        <w:t>坝</w:t>
      </w:r>
      <w:r>
        <w:rPr>
          <w:rFonts w:hint="eastAsia" w:ascii="仿宋_GB2312" w:hAnsi="仿宋_GB2312" w:eastAsia="仿宋_GB2312" w:cs="仿宋_GB2312"/>
          <w:sz w:val="24"/>
          <w:szCs w:val="24"/>
        </w:rPr>
        <w:t>丘陵</w:t>
      </w:r>
      <w:r>
        <w:rPr>
          <w:rFonts w:hint="eastAsia" w:ascii="仿宋_GB2312" w:hAnsi="仿宋_GB2312" w:eastAsia="仿宋_GB2312" w:cs="仿宋_GB2312"/>
          <w:sz w:val="24"/>
          <w:szCs w:val="24"/>
          <w:lang w:eastAsia="zh-CN"/>
        </w:rPr>
        <w:t>地区</w:t>
      </w:r>
      <w:r>
        <w:rPr>
          <w:rFonts w:hint="eastAsia" w:ascii="仿宋_GB2312" w:hAnsi="仿宋_GB2312" w:eastAsia="仿宋_GB2312" w:cs="仿宋_GB2312"/>
          <w:sz w:val="24"/>
          <w:szCs w:val="24"/>
        </w:rPr>
        <w:t>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川审玉20210011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嘉乐玉828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乐山市农业科学研究院</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乐山市农业科学研究院</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四川省农业科学院作物研究所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sz w:val="24"/>
          <w:szCs w:val="24"/>
        </w:rPr>
        <w:t>乐山市农业科学研究院</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bCs/>
          <w:sz w:val="24"/>
          <w:szCs w:val="24"/>
          <w:lang w:eastAsia="zh-CN"/>
        </w:rPr>
        <w:t>自交系</w:t>
      </w:r>
      <w:r>
        <w:rPr>
          <w:rFonts w:hint="eastAsia" w:ascii="仿宋_GB2312" w:hAnsi="仿宋_GB2312" w:eastAsia="仿宋_GB2312" w:cs="仿宋_GB2312"/>
          <w:bCs/>
          <w:sz w:val="24"/>
          <w:szCs w:val="24"/>
        </w:rPr>
        <w:t>LH1795</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与四川省</w:t>
      </w:r>
      <w:r>
        <w:rPr>
          <w:rFonts w:hint="eastAsia" w:ascii="仿宋_GB2312" w:hAnsi="仿宋_GB2312" w:eastAsia="仿宋_GB2312" w:cs="仿宋_GB2312"/>
          <w:sz w:val="24"/>
          <w:szCs w:val="24"/>
        </w:rPr>
        <w:t>农业科学院</w:t>
      </w:r>
      <w:r>
        <w:rPr>
          <w:rFonts w:hint="eastAsia" w:ascii="仿宋_GB2312" w:hAnsi="仿宋_GB2312" w:eastAsia="仿宋_GB2312" w:cs="仿宋_GB2312"/>
          <w:bCs/>
          <w:sz w:val="24"/>
          <w:szCs w:val="24"/>
        </w:rPr>
        <w:t>作物</w:t>
      </w:r>
      <w:r>
        <w:rPr>
          <w:rFonts w:hint="eastAsia" w:ascii="仿宋_GB2312" w:hAnsi="仿宋_GB2312" w:eastAsia="仿宋_GB2312" w:cs="仿宋_GB2312"/>
          <w:bCs/>
          <w:sz w:val="24"/>
          <w:szCs w:val="24"/>
          <w:lang w:eastAsia="zh-CN"/>
        </w:rPr>
        <w:t>研究</w:t>
      </w:r>
      <w:r>
        <w:rPr>
          <w:rFonts w:hint="eastAsia" w:ascii="仿宋_GB2312" w:hAnsi="仿宋_GB2312" w:eastAsia="仿宋_GB2312" w:cs="仿宋_GB2312"/>
          <w:bCs/>
          <w:sz w:val="24"/>
          <w:szCs w:val="24"/>
        </w:rPr>
        <w:t>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自交系Y9614作父本组配育成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w:t>
      </w:r>
      <w:r>
        <w:rPr>
          <w:rFonts w:hint="eastAsia" w:ascii="仿宋_GB2312" w:hAnsi="仿宋_GB2312" w:eastAsia="仿宋_GB2312" w:cs="仿宋_GB2312"/>
          <w:sz w:val="24"/>
          <w:szCs w:val="24"/>
          <w:lang w:eastAsia="zh-CN"/>
        </w:rPr>
        <w:t>绿</w:t>
      </w:r>
      <w:r>
        <w:rPr>
          <w:rFonts w:hint="eastAsia" w:ascii="仿宋_GB2312" w:hAnsi="仿宋_GB2312" w:eastAsia="仿宋_GB2312" w:cs="仿宋_GB2312"/>
          <w:sz w:val="24"/>
          <w:szCs w:val="24"/>
        </w:rPr>
        <w:t>色，果穗锥到筒形，籽粒橙黄色、偏马齿型，穗轴白色。四川省两年平丘组区试，夏播平均生育期101.2天，株高</w:t>
      </w:r>
      <w:r>
        <w:rPr>
          <w:rFonts w:hint="eastAsia" w:ascii="仿宋_GB2312" w:hAnsi="仿宋_GB2312" w:eastAsia="仿宋_GB2312" w:cs="仿宋_GB2312"/>
          <w:color w:val="000000"/>
          <w:sz w:val="24"/>
          <w:szCs w:val="24"/>
        </w:rPr>
        <w:t>298.8</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112.0</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18.6</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15.8</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35.4</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29.1</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83.4</w:t>
      </w:r>
      <w:r>
        <w:rPr>
          <w:rFonts w:hint="eastAsia" w:ascii="仿宋_GB2312" w:hAnsi="仿宋_GB2312" w:eastAsia="仿宋_GB2312" w:cs="仿宋_GB2312"/>
          <w:sz w:val="24"/>
          <w:szCs w:val="24"/>
        </w:rPr>
        <w:t>%。籽粒容重705克/升，粗蛋白8.83%，粗脂肪4.3%，粗淀粉73.0%，赖氨酸0.32%。经接种鉴定抗穗腐病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中抗小斑病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感大斑病、纹枯病、丝黑穗病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高感茎腐病。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组区试，平均亩产481.1公斤，较对照成单90增产4.2%；2019年续试，平均亩产555.9公斤，较对照增产10.4%；两年区试平均亩产518.5公斤，较对照增产7.4%，平均增产点率94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%；2020年生产试验，平均亩产494.8公斤，较对照增产4.1%。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①播种时期：适宜夏播；②种植密度：每亩种植3600株左右；③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④病虫防治：综合防治病虫害，注意防治茎腐病，茎腐病高发区慎用</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。适宜四川省平坝丘陵地区夏播种植。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川审玉20210012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瑞玉612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四川正红生物技术有限责任公司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 xml:space="preserve">四川正红生物技术有限责任公司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用自选系K365作母本，与自选系K182作父本组配育成。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，花丝浅紫色，果穗</w:t>
      </w:r>
      <w:r>
        <w:rPr>
          <w:rFonts w:hint="eastAsia" w:ascii="仿宋_GB2312" w:hAnsi="仿宋_GB2312" w:eastAsia="仿宋_GB2312" w:cs="仿宋_GB2312"/>
          <w:sz w:val="24"/>
          <w:szCs w:val="24"/>
          <w:lang w:val="en-US" w:eastAsia="zh-CN"/>
        </w:rPr>
        <w:t>锥到</w:t>
      </w:r>
      <w:r>
        <w:rPr>
          <w:rFonts w:hint="eastAsia" w:ascii="仿宋_GB2312" w:hAnsi="仿宋_GB2312" w:eastAsia="仿宋_GB2312" w:cs="仿宋_GB2312"/>
          <w:sz w:val="24"/>
          <w:szCs w:val="24"/>
        </w:rPr>
        <w:t>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，穗轴红色。四川省两年山区组区试，春播平均生育期135.8天，株高</w:t>
      </w:r>
      <w:r>
        <w:rPr>
          <w:rFonts w:hint="eastAsia" w:ascii="仿宋_GB2312" w:hAnsi="仿宋_GB2312" w:eastAsia="仿宋_GB2312" w:cs="仿宋_GB2312"/>
          <w:color w:val="000000"/>
          <w:sz w:val="24"/>
          <w:szCs w:val="24"/>
        </w:rPr>
        <w:t>263.2</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.9</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18.6</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16.0</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36.3</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34.8</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84.1</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籽粒容重740克/升，粗蛋白8.65%，粗脂肪3.9%，粗淀粉75.6%，赖氨酸0.28%。经接种鉴定：抗丝黑穗病</w:t>
      </w:r>
      <w:r>
        <w:rPr>
          <w:rFonts w:hint="eastAsia" w:ascii="仿宋_GB2312" w:hAnsi="仿宋_GB2312" w:eastAsia="仿宋_GB2312" w:cs="仿宋_GB2312"/>
          <w:sz w:val="24"/>
          <w:szCs w:val="24"/>
        </w:rPr>
        <w:t>、灰斑病</w:t>
      </w:r>
      <w:r>
        <w:rPr>
          <w:rFonts w:hint="eastAsia" w:ascii="仿宋_GB2312" w:hAnsi="仿宋_GB2312" w:eastAsia="仿宋_GB2312" w:cs="仿宋_GB2312"/>
          <w:color w:val="auto"/>
          <w:sz w:val="24"/>
          <w:szCs w:val="24"/>
        </w:rPr>
        <w:t>，中抗大斑病、小斑病，感纹枯病和穗腐病，高感茎腐病。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2018年参加四川省山区组区试，平均亩产612.2公斤，</w:t>
      </w:r>
      <w:r>
        <w:rPr>
          <w:rFonts w:hint="eastAsia" w:ascii="仿宋_GB2312" w:hAnsi="仿宋_GB2312" w:eastAsia="仿宋_GB2312" w:cs="仿宋_GB2312"/>
          <w:sz w:val="24"/>
          <w:szCs w:val="24"/>
          <w:lang w:eastAsia="zh-CN"/>
        </w:rPr>
        <w:t>较对照</w:t>
      </w:r>
      <w:r>
        <w:rPr>
          <w:rFonts w:hint="eastAsia" w:ascii="仿宋_GB2312" w:hAnsi="仿宋_GB2312" w:eastAsia="仿宋_GB2312" w:cs="仿宋_GB2312"/>
          <w:sz w:val="24"/>
          <w:szCs w:val="24"/>
        </w:rPr>
        <w:t>荃玉9号增产8.8%；2019年续试，平均亩产647.1公斤，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对照增产13.8%；两年区试平均亩产629.7公斤，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对照增产11.3%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Cs/>
          <w:sz w:val="24"/>
          <w:szCs w:val="24"/>
        </w:rPr>
        <w:t>平均增产点率</w:t>
      </w:r>
      <w:r>
        <w:rPr>
          <w:rFonts w:hint="eastAsia" w:ascii="仿宋_GB2312" w:hAnsi="仿宋_GB2312" w:eastAsia="仿宋_GB2312" w:cs="仿宋_GB2312"/>
          <w:sz w:val="24"/>
          <w:szCs w:val="24"/>
        </w:rPr>
        <w:t>94.4%。2020年生产试验，</w:t>
      </w:r>
      <w:r>
        <w:rPr>
          <w:rFonts w:hint="eastAsia" w:ascii="仿宋_GB2312" w:hAnsi="仿宋_GB2312" w:eastAsia="仿宋_GB2312" w:cs="仿宋_GB2312"/>
          <w:bCs/>
          <w:sz w:val="24"/>
          <w:szCs w:val="24"/>
        </w:rPr>
        <w:t>平均亩产525.9公斤，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w:t>
      </w:r>
      <w:r>
        <w:rPr>
          <w:rFonts w:hint="eastAsia" w:ascii="仿宋_GB2312" w:hAnsi="仿宋_GB2312" w:eastAsia="仿宋_GB2312" w:cs="仿宋_GB2312"/>
          <w:bCs/>
          <w:sz w:val="24"/>
          <w:szCs w:val="24"/>
        </w:rPr>
        <w:t>增产6.2%。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④病虫防治：综合防治病虫害，注意防治茎腐病，茎腐病高发区慎用。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highlight w:val="gree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sz w:val="24"/>
          <w:szCs w:val="24"/>
          <w:lang w:val="en-US" w:eastAsia="zh-CN"/>
        </w:rPr>
      </w:pPr>
      <w:bookmarkStart w:id="125" w:name="_Hlk642125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成单607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bookmarkStart w:id="126" w:name="_Hlk64189351"/>
      <w:r>
        <w:rPr>
          <w:rFonts w:hint="eastAsia" w:ascii="仿宋_GB2312" w:hAnsi="仿宋_GB2312" w:eastAsia="仿宋_GB2312" w:cs="仿宋_GB2312"/>
          <w:bCs/>
          <w:sz w:val="24"/>
          <w:szCs w:val="24"/>
        </w:rPr>
        <w:t>四川省农业科学院作物研究所</w:t>
      </w:r>
      <w:bookmarkEnd w:id="126"/>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四川省农业科学院作物研究所</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四川小春农业科技有限公司</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四川省嘉陵农作物品种研究有限公司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sz w:val="24"/>
          <w:szCs w:val="24"/>
          <w:lang w:eastAsia="zh-CN"/>
        </w:rPr>
        <w:t>用</w:t>
      </w:r>
      <w:r>
        <w:rPr>
          <w:rFonts w:hint="eastAsia" w:ascii="仿宋_GB2312" w:hAnsi="仿宋_GB2312" w:eastAsia="仿宋_GB2312" w:cs="仿宋_GB2312"/>
          <w:bCs/>
          <w:sz w:val="24"/>
          <w:szCs w:val="24"/>
        </w:rPr>
        <w:t>四川省嘉陵农作物品种研究有限公司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自交系SH1070作母本，与四川省农业科学院作物研究所</w:t>
      </w:r>
      <w:r>
        <w:rPr>
          <w:rFonts w:hint="eastAsia" w:ascii="仿宋_GB2312" w:hAnsi="仿宋_GB2312" w:eastAsia="仿宋_GB2312" w:cs="仿宋_GB2312"/>
          <w:bCs/>
          <w:sz w:val="24"/>
          <w:szCs w:val="24"/>
          <w:lang w:eastAsia="zh-CN"/>
        </w:rPr>
        <w:t>选育的自交系</w:t>
      </w:r>
      <w:r>
        <w:rPr>
          <w:rFonts w:hint="eastAsia" w:ascii="仿宋_GB2312" w:hAnsi="仿宋_GB2312" w:eastAsia="仿宋_GB2312" w:cs="仿宋_GB2312"/>
          <w:bCs/>
          <w:sz w:val="24"/>
          <w:szCs w:val="24"/>
        </w:rPr>
        <w:t>成自632作父本组配育成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rPr>
        <w:t>株型半紧凑，雄穗主轴与分枝夹角中，花药浅紫色，花丝绿色，果穗锥到筒形，籽粒黄色</w:t>
      </w:r>
      <w:r>
        <w:rPr>
          <w:rFonts w:hint="eastAsia" w:ascii="仿宋_GB2312" w:hAnsi="仿宋_GB2312" w:eastAsia="仿宋_GB2312" w:cs="仿宋_GB2312"/>
          <w:bCs/>
          <w:sz w:val="24"/>
          <w:szCs w:val="24"/>
          <w:lang w:eastAsia="zh-CN"/>
        </w:rPr>
        <w:t>、中间型</w:t>
      </w:r>
      <w:r>
        <w:rPr>
          <w:rFonts w:hint="eastAsia" w:ascii="仿宋_GB2312" w:hAnsi="仿宋_GB2312" w:eastAsia="仿宋_GB2312" w:cs="仿宋_GB2312"/>
          <w:bCs/>
          <w:sz w:val="24"/>
          <w:szCs w:val="24"/>
        </w:rPr>
        <w:t>，穗轴红色。</w:t>
      </w:r>
      <w:r>
        <w:rPr>
          <w:rFonts w:hint="eastAsia" w:ascii="仿宋_GB2312" w:hAnsi="仿宋_GB2312" w:eastAsia="仿宋_GB2312" w:cs="仿宋_GB2312"/>
          <w:bCs/>
          <w:sz w:val="24"/>
          <w:szCs w:val="24"/>
          <w:lang w:eastAsia="zh-CN"/>
        </w:rPr>
        <w:t>四川省两年山区组区试，</w:t>
      </w:r>
      <w:r>
        <w:rPr>
          <w:rFonts w:hint="eastAsia" w:ascii="仿宋_GB2312" w:hAnsi="仿宋_GB2312" w:eastAsia="仿宋_GB2312" w:cs="仿宋_GB2312"/>
          <w:bCs/>
          <w:sz w:val="24"/>
          <w:szCs w:val="24"/>
        </w:rPr>
        <w:t>平均生育期133.9天，株高</w:t>
      </w:r>
      <w:r>
        <w:rPr>
          <w:rFonts w:hint="eastAsia" w:ascii="仿宋_GB2312" w:hAnsi="仿宋_GB2312" w:eastAsia="仿宋_GB2312" w:cs="仿宋_GB2312"/>
          <w:bCs/>
          <w:sz w:val="24"/>
          <w:szCs w:val="24"/>
          <w:lang w:val="en-US" w:eastAsia="zh-CN"/>
        </w:rPr>
        <w:t>319.1</w:t>
      </w:r>
      <w:r>
        <w:rPr>
          <w:rFonts w:hint="eastAsia" w:ascii="仿宋_GB2312" w:hAnsi="仿宋_GB2312" w:eastAsia="仿宋_GB2312" w:cs="仿宋_GB2312"/>
          <w:bCs/>
          <w:sz w:val="24"/>
          <w:szCs w:val="24"/>
        </w:rPr>
        <w:t>厘米，穗位高</w:t>
      </w:r>
      <w:r>
        <w:rPr>
          <w:rFonts w:hint="eastAsia" w:ascii="仿宋_GB2312" w:hAnsi="仿宋_GB2312" w:eastAsia="仿宋_GB2312" w:cs="仿宋_GB2312"/>
          <w:bCs/>
          <w:sz w:val="24"/>
          <w:szCs w:val="24"/>
          <w:lang w:val="en-US" w:eastAsia="zh-CN"/>
        </w:rPr>
        <w:t>140.6</w:t>
      </w:r>
      <w:r>
        <w:rPr>
          <w:rFonts w:hint="eastAsia" w:ascii="仿宋_GB2312" w:hAnsi="仿宋_GB2312" w:eastAsia="仿宋_GB2312" w:cs="仿宋_GB2312"/>
          <w:bCs/>
          <w:sz w:val="24"/>
          <w:szCs w:val="24"/>
        </w:rPr>
        <w:t>厘米，穗长20.1厘米，穗行数18.0行，行粒数35.3粒，百粒重31.9克，出籽率83.5%。籽粒容重756克/升，粗蛋白10.7%，粗脂肪3.8%，粗淀粉70.4%，赖氨酸0.29%。经接种鉴定：中抗</w:t>
      </w:r>
      <w:r>
        <w:rPr>
          <w:rFonts w:hint="eastAsia" w:ascii="仿宋_GB2312" w:hAnsi="仿宋_GB2312" w:eastAsia="仿宋_GB2312" w:cs="仿宋_GB2312"/>
          <w:sz w:val="24"/>
          <w:szCs w:val="24"/>
        </w:rPr>
        <w:t>小斑病、灰斑病、纹枯病和茎腐病，感大斑病、穗腐病和丝黑穗病。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2018年参加四川省山区组区试，平均亩产599.9公斤，较对照荃玉9号增产3.7%；2019年续试，平均亩产602.9公斤，较对照增产7.6%；两年区试平均亩产601.9公斤，较对照增产5.7%，平均增产点率72.2%。</w:t>
      </w:r>
      <w:bookmarkStart w:id="127" w:name="_Hlk34579008"/>
      <w:r>
        <w:rPr>
          <w:rFonts w:hint="eastAsia" w:ascii="仿宋_GB2312" w:hAnsi="仿宋_GB2312" w:eastAsia="仿宋_GB2312" w:cs="仿宋_GB2312"/>
          <w:bCs/>
          <w:sz w:val="24"/>
          <w:szCs w:val="24"/>
        </w:rPr>
        <w:t>2020年生产试验，平均亩产524.3公斤，较对照增产5.9%。</w:t>
      </w:r>
    </w:p>
    <w:bookmarkEnd w:id="127"/>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①播种时期：适宜春播；②种植密度：每亩种植3000株左右；③肥水管理：重施底肥，轻施拔节肥，重施攻苞肥；④病虫防治：综合防治病虫害。</w:t>
      </w:r>
    </w:p>
    <w:bookmarkEnd w:id="125"/>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该品种符合四川省玉米品种审定标准，通过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。适宜四川省山区春播种植。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川审玉20210014</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金荣1717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四川农业大学玉米研究所</w:t>
      </w: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rPr>
        <w:t>四川雅玉科技开发有限公司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用四川农业大学玉米研究所</w:t>
      </w:r>
      <w:r>
        <w:rPr>
          <w:rFonts w:hint="eastAsia" w:ascii="仿宋_GB2312" w:hAnsi="仿宋_GB2312" w:eastAsia="仿宋_GB2312" w:cs="仿宋_GB2312"/>
          <w:bCs/>
          <w:sz w:val="24"/>
          <w:szCs w:val="24"/>
          <w:lang w:eastAsia="zh-CN"/>
        </w:rPr>
        <w:t>选育的自交</w:t>
      </w:r>
      <w:r>
        <w:rPr>
          <w:rFonts w:hint="eastAsia" w:ascii="仿宋_GB2312" w:hAnsi="仿宋_GB2312" w:eastAsia="仿宋_GB2312" w:cs="仿宋_GB2312"/>
          <w:bCs/>
          <w:sz w:val="24"/>
          <w:szCs w:val="24"/>
        </w:rPr>
        <w:t>系SCML8513</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与四川雅玉科技开发有限公司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自交系YA8201作父本组配育成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w:t>
      </w:r>
      <w:r>
        <w:rPr>
          <w:rFonts w:hint="eastAsia" w:ascii="仿宋_GB2312" w:hAnsi="仿宋_GB2312" w:eastAsia="仿宋_GB2312" w:cs="仿宋_GB2312"/>
          <w:sz w:val="24"/>
          <w:szCs w:val="24"/>
          <w:lang w:eastAsia="zh-CN"/>
        </w:rPr>
        <w:t>浅紫色</w:t>
      </w:r>
      <w:r>
        <w:rPr>
          <w:rFonts w:hint="eastAsia" w:ascii="仿宋_GB2312" w:hAnsi="仿宋_GB2312" w:eastAsia="仿宋_GB2312" w:cs="仿宋_GB2312"/>
          <w:sz w:val="24"/>
          <w:szCs w:val="24"/>
        </w:rPr>
        <w:t>，果穗锥到筒形，籽粒黄色、中间型，穗轴</w:t>
      </w:r>
      <w:r>
        <w:rPr>
          <w:rFonts w:hint="eastAsia" w:ascii="仿宋_GB2312" w:hAnsi="仿宋_GB2312" w:eastAsia="仿宋_GB2312" w:cs="仿宋_GB2312"/>
          <w:sz w:val="24"/>
          <w:szCs w:val="24"/>
          <w:lang w:eastAsia="zh-CN"/>
        </w:rPr>
        <w:t>粉</w:t>
      </w:r>
      <w:r>
        <w:rPr>
          <w:rFonts w:hint="eastAsia" w:ascii="仿宋_GB2312" w:hAnsi="仿宋_GB2312" w:eastAsia="仿宋_GB2312" w:cs="仿宋_GB2312"/>
          <w:sz w:val="24"/>
          <w:szCs w:val="24"/>
        </w:rPr>
        <w:t>红色。四川省两年山区组区试，春播平均生育期137.1天，株高</w:t>
      </w:r>
      <w:r>
        <w:rPr>
          <w:rFonts w:hint="eastAsia" w:ascii="仿宋_GB2312" w:hAnsi="仿宋_GB2312" w:eastAsia="仿宋_GB2312" w:cs="仿宋_GB2312"/>
          <w:color w:val="000000"/>
          <w:sz w:val="24"/>
          <w:szCs w:val="24"/>
        </w:rPr>
        <w:t>319.5</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146.7</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19.4</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16.8</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36.9</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31.9</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83.1</w:t>
      </w:r>
      <w:r>
        <w:rPr>
          <w:rFonts w:hint="eastAsia" w:ascii="仿宋_GB2312" w:hAnsi="仿宋_GB2312" w:eastAsia="仿宋_GB2312" w:cs="仿宋_GB2312"/>
          <w:sz w:val="24"/>
          <w:szCs w:val="24"/>
        </w:rPr>
        <w:t>%。籽粒容重719克/升，粗蛋白9.99%，粗脂肪4.9%，粗淀粉67.8%，赖氨酸0.29%。经接种鉴定：抗纹枯病，中抗大斑病、小斑病、灰斑病、穗腐病、茎腐病，感丝黑穗病。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山区组区试，平均亩产591.7公斤，较对照荃玉9号增产2.3%；2019年续试，平均亩产599.8公斤，较对照增产5.5%；两年区试平均亩产595.8公斤，较对照增产3.9%，平均增产点率61.1%；2020年生产试验，平均亩产527.8公斤，较对照增产6.6%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川审玉20210015</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春喜</w:t>
      </w:r>
      <w:r>
        <w:rPr>
          <w:rFonts w:hint="eastAsia" w:ascii="仿宋_GB2312" w:hAnsi="仿宋_GB2312" w:eastAsia="仿宋_GB2312" w:cs="仿宋_GB2312"/>
          <w:b w:val="0"/>
          <w:bCs w:val="0"/>
          <w:sz w:val="24"/>
          <w:szCs w:val="24"/>
          <w:lang w:val="en-US" w:eastAsia="zh-CN"/>
        </w:rPr>
        <w:t>528</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bCs/>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云南春喜农业</w:t>
      </w:r>
      <w:r>
        <w:rPr>
          <w:rFonts w:hint="eastAsia" w:ascii="仿宋_GB2312" w:hAnsi="仿宋_GB2312" w:eastAsia="仿宋_GB2312" w:cs="仿宋_GB2312"/>
          <w:b w:val="0"/>
          <w:bCs/>
          <w:sz w:val="24"/>
          <w:szCs w:val="24"/>
          <w:lang w:val="en-US" w:eastAsia="zh-CN"/>
        </w:rPr>
        <w:t>生物技术研究所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白银市平川区种籽公司、云南春喜农业</w:t>
      </w:r>
      <w:r>
        <w:rPr>
          <w:rFonts w:hint="eastAsia" w:ascii="仿宋_GB2312" w:hAnsi="仿宋_GB2312" w:eastAsia="仿宋_GB2312" w:cs="仿宋_GB2312"/>
          <w:b w:val="0"/>
          <w:bCs/>
          <w:sz w:val="24"/>
          <w:szCs w:val="24"/>
          <w:lang w:val="en-US" w:eastAsia="zh-CN"/>
        </w:rPr>
        <w:t>生物技术研究所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 w:val="0"/>
          <w:bCs/>
          <w:sz w:val="24"/>
          <w:szCs w:val="24"/>
        </w:rPr>
        <w:t>用白银市平川区种籽公司</w:t>
      </w:r>
      <w:r>
        <w:rPr>
          <w:rFonts w:hint="eastAsia" w:ascii="仿宋_GB2312" w:hAnsi="仿宋_GB2312" w:eastAsia="仿宋_GB2312" w:cs="仿宋_GB2312"/>
          <w:b w:val="0"/>
          <w:bCs/>
          <w:color w:val="000000"/>
          <w:kern w:val="0"/>
          <w:sz w:val="24"/>
          <w:szCs w:val="24"/>
        </w:rPr>
        <w:t>自</w:t>
      </w:r>
      <w:r>
        <w:rPr>
          <w:rFonts w:hint="eastAsia" w:ascii="仿宋_GB2312" w:hAnsi="仿宋_GB2312" w:eastAsia="仿宋_GB2312" w:cs="仿宋_GB2312"/>
          <w:b w:val="0"/>
          <w:bCs/>
          <w:color w:val="000000"/>
          <w:kern w:val="0"/>
          <w:sz w:val="24"/>
          <w:szCs w:val="24"/>
          <w:lang w:val="en-US" w:eastAsia="zh-CN"/>
        </w:rPr>
        <w:t>交</w:t>
      </w:r>
      <w:r>
        <w:rPr>
          <w:rFonts w:hint="eastAsia" w:ascii="仿宋_GB2312" w:hAnsi="仿宋_GB2312" w:eastAsia="仿宋_GB2312" w:cs="仿宋_GB2312"/>
          <w:b w:val="0"/>
          <w:bCs/>
          <w:color w:val="000000"/>
          <w:kern w:val="0"/>
          <w:sz w:val="24"/>
          <w:szCs w:val="24"/>
        </w:rPr>
        <w:t>系</w:t>
      </w:r>
      <w:r>
        <w:rPr>
          <w:rFonts w:hint="eastAsia" w:ascii="仿宋_GB2312" w:hAnsi="仿宋_GB2312" w:eastAsia="仿宋_GB2312" w:cs="仿宋_GB2312"/>
          <w:b w:val="0"/>
          <w:bCs/>
          <w:color w:val="000000"/>
          <w:kern w:val="0"/>
          <w:sz w:val="24"/>
          <w:szCs w:val="24"/>
          <w:lang w:val="en-US" w:eastAsia="zh-CN"/>
        </w:rPr>
        <w:t>M70411</w:t>
      </w:r>
      <w:r>
        <w:rPr>
          <w:rFonts w:hint="eastAsia" w:ascii="仿宋_GB2312" w:hAnsi="仿宋_GB2312" w:eastAsia="仿宋_GB2312" w:cs="仿宋_GB2312"/>
          <w:b w:val="0"/>
          <w:bCs/>
          <w:sz w:val="24"/>
          <w:szCs w:val="24"/>
        </w:rPr>
        <w:t>作母本，与白银市平川区种籽公司</w:t>
      </w:r>
      <w:r>
        <w:rPr>
          <w:rFonts w:hint="eastAsia" w:ascii="仿宋_GB2312" w:hAnsi="仿宋_GB2312" w:eastAsia="仿宋_GB2312" w:cs="仿宋_GB2312"/>
          <w:b w:val="0"/>
          <w:bCs/>
          <w:sz w:val="24"/>
          <w:szCs w:val="24"/>
          <w:lang w:val="en-US" w:eastAsia="zh-CN"/>
        </w:rPr>
        <w:t>和</w:t>
      </w:r>
      <w:r>
        <w:rPr>
          <w:rFonts w:hint="eastAsia" w:ascii="仿宋_GB2312" w:hAnsi="仿宋_GB2312" w:eastAsia="仿宋_GB2312" w:cs="仿宋_GB2312"/>
          <w:b w:val="0"/>
          <w:bCs/>
          <w:sz w:val="24"/>
          <w:szCs w:val="24"/>
        </w:rPr>
        <w:t>云南春喜农业</w:t>
      </w:r>
      <w:r>
        <w:rPr>
          <w:rFonts w:hint="eastAsia" w:ascii="仿宋_GB2312" w:hAnsi="仿宋_GB2312" w:eastAsia="仿宋_GB2312" w:cs="仿宋_GB2312"/>
          <w:b w:val="0"/>
          <w:bCs/>
          <w:sz w:val="24"/>
          <w:szCs w:val="24"/>
          <w:lang w:val="en-US" w:eastAsia="zh-CN"/>
        </w:rPr>
        <w:t>生物技术研究所共同选育的</w:t>
      </w:r>
      <w:r>
        <w:rPr>
          <w:rFonts w:hint="eastAsia" w:ascii="仿宋_GB2312" w:hAnsi="仿宋_GB2312" w:eastAsia="仿宋_GB2312" w:cs="仿宋_GB2312"/>
          <w:b w:val="0"/>
          <w:bCs/>
          <w:color w:val="000000"/>
          <w:kern w:val="0"/>
          <w:sz w:val="24"/>
          <w:szCs w:val="24"/>
        </w:rPr>
        <w:t>自</w:t>
      </w:r>
      <w:r>
        <w:rPr>
          <w:rFonts w:hint="eastAsia" w:ascii="仿宋_GB2312" w:hAnsi="仿宋_GB2312" w:eastAsia="仿宋_GB2312" w:cs="仿宋_GB2312"/>
          <w:b w:val="0"/>
          <w:bCs/>
          <w:color w:val="000000"/>
          <w:kern w:val="0"/>
          <w:sz w:val="24"/>
          <w:szCs w:val="24"/>
          <w:lang w:val="en-US" w:eastAsia="zh-CN"/>
        </w:rPr>
        <w:t>交</w:t>
      </w:r>
      <w:r>
        <w:rPr>
          <w:rFonts w:hint="eastAsia" w:ascii="仿宋_GB2312" w:hAnsi="仿宋_GB2312" w:eastAsia="仿宋_GB2312" w:cs="仿宋_GB2312"/>
          <w:b w:val="0"/>
          <w:bCs/>
          <w:sz w:val="24"/>
          <w:szCs w:val="24"/>
        </w:rPr>
        <w:t>系</w:t>
      </w:r>
      <w:r>
        <w:rPr>
          <w:rFonts w:hint="eastAsia" w:ascii="仿宋_GB2312" w:hAnsi="仿宋_GB2312" w:eastAsia="仿宋_GB2312" w:cs="仿宋_GB2312"/>
          <w:b w:val="0"/>
          <w:bCs/>
          <w:sz w:val="24"/>
          <w:szCs w:val="24"/>
          <w:lang w:val="en-US" w:eastAsia="zh-CN"/>
        </w:rPr>
        <w:t>T441</w:t>
      </w:r>
      <w:r>
        <w:rPr>
          <w:rFonts w:hint="eastAsia" w:ascii="仿宋_GB2312" w:hAnsi="仿宋_GB2312" w:eastAsia="仿宋_GB2312" w:cs="仿宋_GB2312"/>
          <w:b w:val="0"/>
          <w:bCs/>
          <w:sz w:val="24"/>
          <w:szCs w:val="24"/>
        </w:rPr>
        <w:t>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val="en-US" w:eastAsia="zh-CN"/>
        </w:rPr>
        <w:t>半</w:t>
      </w:r>
      <w:r>
        <w:rPr>
          <w:rFonts w:hint="eastAsia" w:ascii="仿宋_GB2312" w:hAnsi="仿宋_GB2312" w:eastAsia="仿宋_GB2312" w:cs="仿宋_GB2312"/>
          <w:sz w:val="24"/>
          <w:szCs w:val="24"/>
        </w:rPr>
        <w:t>紧凑，雄穗主轴与分枝夹角</w:t>
      </w:r>
      <w:r>
        <w:rPr>
          <w:rFonts w:hint="eastAsia" w:ascii="仿宋_GB2312" w:hAnsi="仿宋_GB2312" w:eastAsia="仿宋_GB2312" w:cs="仿宋_GB2312"/>
          <w:sz w:val="24"/>
          <w:szCs w:val="24"/>
          <w:lang w:val="en-US" w:eastAsia="zh-CN"/>
        </w:rPr>
        <w:t>中到</w:t>
      </w:r>
      <w:r>
        <w:rPr>
          <w:rFonts w:hint="eastAsia" w:ascii="仿宋_GB2312" w:hAnsi="仿宋_GB2312" w:eastAsia="仿宋_GB2312" w:cs="仿宋_GB2312"/>
          <w:sz w:val="24"/>
          <w:szCs w:val="24"/>
        </w:rPr>
        <w:t>大，花药浅紫色，花丝浅紫色，果穗</w:t>
      </w:r>
      <w:r>
        <w:rPr>
          <w:rFonts w:hint="eastAsia" w:ascii="仿宋_GB2312" w:hAnsi="仿宋_GB2312" w:eastAsia="仿宋_GB2312" w:cs="仿宋_GB2312"/>
          <w:sz w:val="24"/>
          <w:szCs w:val="24"/>
          <w:lang w:val="en-US" w:eastAsia="zh-CN"/>
        </w:rPr>
        <w:t>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籽粒</w:t>
      </w:r>
      <w:r>
        <w:rPr>
          <w:rFonts w:hint="eastAsia" w:ascii="仿宋_GB2312" w:hAnsi="仿宋_GB2312" w:eastAsia="仿宋_GB2312" w:cs="仿宋_GB2312"/>
          <w:sz w:val="24"/>
          <w:szCs w:val="24"/>
        </w:rPr>
        <w:t>黄色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000000"/>
          <w:kern w:val="0"/>
          <w:sz w:val="24"/>
          <w:szCs w:val="24"/>
        </w:rPr>
        <w:t>马齿</w:t>
      </w:r>
      <w:r>
        <w:rPr>
          <w:rFonts w:hint="eastAsia" w:ascii="仿宋_GB2312" w:hAnsi="仿宋_GB2312" w:eastAsia="仿宋_GB2312" w:cs="仿宋_GB2312"/>
          <w:color w:val="000000"/>
          <w:kern w:val="0"/>
          <w:sz w:val="24"/>
          <w:szCs w:val="24"/>
          <w:lang w:val="en-US" w:eastAsia="zh-CN"/>
        </w:rPr>
        <w:t>型</w:t>
      </w:r>
      <w:r>
        <w:rPr>
          <w:rFonts w:hint="eastAsia" w:ascii="仿宋_GB2312" w:hAnsi="仿宋_GB2312" w:eastAsia="仿宋_GB2312" w:cs="仿宋_GB2312"/>
          <w:sz w:val="24"/>
          <w:szCs w:val="24"/>
        </w:rPr>
        <w:t>，穗轴白色。</w:t>
      </w:r>
      <w:r>
        <w:rPr>
          <w:rFonts w:hint="eastAsia" w:ascii="仿宋_GB2312" w:hAnsi="仿宋_GB2312" w:eastAsia="仿宋_GB2312" w:cs="仿宋_GB2312"/>
          <w:sz w:val="24"/>
          <w:szCs w:val="24"/>
          <w:lang w:val="en-US" w:eastAsia="zh-CN"/>
        </w:rPr>
        <w:t>四川省</w:t>
      </w:r>
      <w:r>
        <w:rPr>
          <w:rFonts w:hint="eastAsia" w:ascii="仿宋_GB2312" w:hAnsi="仿宋_GB2312" w:eastAsia="仿宋_GB2312" w:cs="仿宋_GB2312"/>
          <w:kern w:val="0"/>
          <w:sz w:val="24"/>
          <w:szCs w:val="24"/>
        </w:rPr>
        <w:t>两年</w:t>
      </w:r>
      <w:r>
        <w:rPr>
          <w:rFonts w:hint="eastAsia" w:ascii="仿宋_GB2312" w:hAnsi="仿宋_GB2312" w:eastAsia="仿宋_GB2312" w:cs="仿宋_GB2312"/>
          <w:kern w:val="0"/>
          <w:sz w:val="24"/>
          <w:szCs w:val="24"/>
          <w:lang w:val="en-US" w:eastAsia="zh-CN"/>
        </w:rPr>
        <w:t>高原中熟组</w:t>
      </w:r>
      <w:r>
        <w:rPr>
          <w:rFonts w:hint="eastAsia" w:ascii="仿宋_GB2312" w:hAnsi="仿宋_GB2312" w:eastAsia="仿宋_GB2312" w:cs="仿宋_GB2312"/>
          <w:kern w:val="0"/>
          <w:sz w:val="24"/>
          <w:szCs w:val="24"/>
        </w:rPr>
        <w:t>区试</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sz w:val="24"/>
          <w:szCs w:val="24"/>
        </w:rPr>
        <w:t>春播</w:t>
      </w:r>
      <w:r>
        <w:rPr>
          <w:rFonts w:hint="eastAsia" w:ascii="仿宋_GB2312" w:hAnsi="仿宋_GB2312" w:eastAsia="仿宋_GB2312" w:cs="仿宋_GB2312"/>
          <w:kern w:val="0"/>
          <w:sz w:val="24"/>
          <w:szCs w:val="24"/>
        </w:rPr>
        <w:t>平均全生育期149.8天。株高267.7</w:t>
      </w:r>
      <w:r>
        <w:rPr>
          <w:rFonts w:hint="eastAsia" w:ascii="仿宋_GB2312" w:hAnsi="仿宋_GB2312" w:eastAsia="仿宋_GB2312" w:cs="仿宋_GB2312"/>
          <w:kern w:val="0"/>
          <w:sz w:val="24"/>
          <w:szCs w:val="24"/>
          <w:lang w:val="en-US" w:eastAsia="zh-CN"/>
        </w:rPr>
        <w:t>厘米</w:t>
      </w:r>
      <w:r>
        <w:rPr>
          <w:rFonts w:hint="eastAsia" w:ascii="仿宋_GB2312" w:hAnsi="仿宋_GB2312" w:eastAsia="仿宋_GB2312" w:cs="仿宋_GB2312"/>
          <w:kern w:val="0"/>
          <w:sz w:val="24"/>
          <w:szCs w:val="24"/>
        </w:rPr>
        <w:t>，穗位高130.5</w:t>
      </w:r>
      <w:r>
        <w:rPr>
          <w:rFonts w:hint="eastAsia" w:ascii="仿宋_GB2312" w:hAnsi="仿宋_GB2312" w:eastAsia="仿宋_GB2312" w:cs="仿宋_GB2312"/>
          <w:kern w:val="0"/>
          <w:sz w:val="24"/>
          <w:szCs w:val="24"/>
          <w:lang w:val="en-US" w:eastAsia="zh-CN"/>
        </w:rPr>
        <w:t>厘米</w:t>
      </w:r>
      <w:r>
        <w:rPr>
          <w:rFonts w:hint="eastAsia" w:ascii="仿宋_GB2312" w:hAnsi="仿宋_GB2312" w:eastAsia="仿宋_GB2312" w:cs="仿宋_GB2312"/>
          <w:kern w:val="0"/>
          <w:sz w:val="24"/>
          <w:szCs w:val="24"/>
        </w:rPr>
        <w:t>、穗长18.9</w:t>
      </w:r>
      <w:r>
        <w:rPr>
          <w:rFonts w:hint="eastAsia" w:ascii="仿宋_GB2312" w:hAnsi="仿宋_GB2312" w:eastAsia="仿宋_GB2312" w:cs="仿宋_GB2312"/>
          <w:kern w:val="0"/>
          <w:sz w:val="24"/>
          <w:szCs w:val="24"/>
          <w:lang w:val="en-US" w:eastAsia="zh-CN"/>
        </w:rPr>
        <w:t>厘米</w:t>
      </w:r>
      <w:r>
        <w:rPr>
          <w:rFonts w:hint="eastAsia" w:ascii="仿宋_GB2312" w:hAnsi="仿宋_GB2312" w:eastAsia="仿宋_GB2312" w:cs="仿宋_GB2312"/>
          <w:kern w:val="0"/>
          <w:sz w:val="24"/>
          <w:szCs w:val="24"/>
        </w:rPr>
        <w:t>，穗行数18</w:t>
      </w:r>
      <w:r>
        <w:rPr>
          <w:rFonts w:hint="eastAsia" w:ascii="仿宋_GB2312" w:hAnsi="仿宋_GB2312" w:eastAsia="仿宋_GB2312" w:cs="仿宋_GB2312"/>
          <w:kern w:val="0"/>
          <w:sz w:val="24"/>
          <w:szCs w:val="24"/>
          <w:lang w:val="en-US" w:eastAsia="zh-CN"/>
        </w:rPr>
        <w:t>.0行</w:t>
      </w:r>
      <w:r>
        <w:rPr>
          <w:rFonts w:hint="eastAsia" w:ascii="仿宋_GB2312" w:hAnsi="仿宋_GB2312" w:eastAsia="仿宋_GB2312" w:cs="仿宋_GB2312"/>
          <w:kern w:val="0"/>
          <w:sz w:val="24"/>
          <w:szCs w:val="24"/>
        </w:rPr>
        <w:t>，行粒数34.7</w:t>
      </w:r>
      <w:r>
        <w:rPr>
          <w:rFonts w:hint="eastAsia" w:ascii="仿宋_GB2312" w:hAnsi="仿宋_GB2312" w:eastAsia="仿宋_GB2312" w:cs="仿宋_GB2312"/>
          <w:kern w:val="0"/>
          <w:sz w:val="24"/>
          <w:szCs w:val="24"/>
          <w:lang w:val="en-US" w:eastAsia="zh-CN"/>
        </w:rPr>
        <w:t>粒</w:t>
      </w:r>
      <w:r>
        <w:rPr>
          <w:rFonts w:hint="eastAsia" w:ascii="仿宋_GB2312" w:hAnsi="仿宋_GB2312" w:eastAsia="仿宋_GB2312" w:cs="仿宋_GB2312"/>
          <w:kern w:val="0"/>
          <w:sz w:val="24"/>
          <w:szCs w:val="24"/>
        </w:rPr>
        <w:t>，百粒重34.2</w:t>
      </w:r>
      <w:r>
        <w:rPr>
          <w:rFonts w:hint="eastAsia" w:ascii="仿宋_GB2312" w:hAnsi="仿宋_GB2312" w:eastAsia="仿宋_GB2312" w:cs="仿宋_GB2312"/>
          <w:kern w:val="0"/>
          <w:sz w:val="24"/>
          <w:szCs w:val="24"/>
          <w:lang w:val="en-US" w:eastAsia="zh-CN"/>
        </w:rPr>
        <w:t>克</w:t>
      </w:r>
      <w:r>
        <w:rPr>
          <w:rFonts w:hint="eastAsia" w:ascii="仿宋_GB2312" w:hAnsi="仿宋_GB2312" w:eastAsia="仿宋_GB2312" w:cs="仿宋_GB2312"/>
          <w:kern w:val="0"/>
          <w:sz w:val="24"/>
          <w:szCs w:val="24"/>
        </w:rPr>
        <w:t>，出籽率85.4%。</w:t>
      </w:r>
      <w:r>
        <w:rPr>
          <w:rFonts w:hint="eastAsia" w:ascii="仿宋_GB2312" w:hAnsi="仿宋_GB2312" w:eastAsia="仿宋_GB2312" w:cs="仿宋_GB2312"/>
          <w:kern w:val="0"/>
          <w:sz w:val="24"/>
          <w:szCs w:val="24"/>
          <w:lang w:val="en-US" w:eastAsia="zh-CN"/>
        </w:rPr>
        <w:t>籽粒</w:t>
      </w:r>
      <w:r>
        <w:rPr>
          <w:rFonts w:hint="eastAsia" w:ascii="仿宋_GB2312" w:hAnsi="仿宋_GB2312" w:eastAsia="仿宋_GB2312" w:cs="仿宋_GB2312"/>
          <w:sz w:val="24"/>
          <w:szCs w:val="24"/>
        </w:rPr>
        <w:t>容重715</w:t>
      </w:r>
      <w:r>
        <w:rPr>
          <w:rFonts w:hint="eastAsia" w:ascii="仿宋_GB2312" w:hAnsi="仿宋_GB2312" w:eastAsia="仿宋_GB2312" w:cs="仿宋_GB2312"/>
          <w:sz w:val="24"/>
          <w:szCs w:val="24"/>
          <w:lang w:val="en-US" w:eastAsia="zh-CN"/>
        </w:rPr>
        <w:t>克</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升，</w:t>
      </w:r>
      <w:r>
        <w:rPr>
          <w:rFonts w:hint="eastAsia" w:ascii="仿宋_GB2312" w:hAnsi="仿宋_GB2312" w:eastAsia="仿宋_GB2312" w:cs="仿宋_GB2312"/>
          <w:sz w:val="24"/>
          <w:szCs w:val="24"/>
        </w:rPr>
        <w:t>粗蛋白质8.9%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粗脂肪3.6%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淀粉73.7%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赖氨酸0.27%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经</w:t>
      </w:r>
      <w:r>
        <w:rPr>
          <w:rFonts w:hint="eastAsia" w:ascii="仿宋_GB2312" w:hAnsi="仿宋_GB2312" w:eastAsia="仿宋_GB2312" w:cs="仿宋_GB2312"/>
          <w:kern w:val="0"/>
          <w:sz w:val="24"/>
          <w:szCs w:val="24"/>
        </w:rPr>
        <w:t>接种鉴定</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000000"/>
          <w:kern w:val="0"/>
          <w:sz w:val="24"/>
          <w:szCs w:val="24"/>
        </w:rPr>
        <w:t>中抗茎腐病</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kern w:val="0"/>
          <w:sz w:val="24"/>
          <w:szCs w:val="24"/>
        </w:rPr>
        <w:t>感纹枯病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大斑病、小斑病、丝黑穗病、穗腐病</w:t>
      </w:r>
      <w:r>
        <w:rPr>
          <w:rFonts w:hint="eastAsia" w:ascii="仿宋_GB2312" w:hAnsi="仿宋_GB2312" w:eastAsia="仿宋_GB2312" w:cs="仿宋_GB2312"/>
          <w:kern w:val="0"/>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kern w:val="0"/>
          <w:sz w:val="24"/>
          <w:szCs w:val="24"/>
        </w:rPr>
        <w:t>201</w:t>
      </w: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rPr>
        <w:t>年参加四川</w:t>
      </w:r>
      <w:r>
        <w:rPr>
          <w:rFonts w:hint="eastAsia" w:ascii="仿宋_GB2312" w:hAnsi="仿宋_GB2312" w:eastAsia="仿宋_GB2312" w:cs="仿宋_GB2312"/>
          <w:kern w:val="0"/>
          <w:sz w:val="24"/>
          <w:szCs w:val="24"/>
          <w:lang w:val="en-US" w:eastAsia="zh-CN"/>
        </w:rPr>
        <w:t>省高原中熟组</w:t>
      </w:r>
      <w:r>
        <w:rPr>
          <w:rFonts w:hint="eastAsia" w:ascii="仿宋_GB2312" w:hAnsi="仿宋_GB2312" w:eastAsia="仿宋_GB2312" w:cs="仿宋_GB2312"/>
          <w:kern w:val="0"/>
          <w:sz w:val="24"/>
          <w:szCs w:val="24"/>
        </w:rPr>
        <w:t>区试</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平均亩产725.</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公斤，较对照荃玉9号增产8.</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%。201</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年续试</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000000"/>
          <w:kern w:val="0"/>
          <w:sz w:val="24"/>
          <w:szCs w:val="24"/>
        </w:rPr>
        <w:t>平均亩产772.2公斤，较对照增产14.0%。</w:t>
      </w:r>
      <w:r>
        <w:rPr>
          <w:rFonts w:hint="eastAsia" w:ascii="仿宋_GB2312" w:hAnsi="仿宋_GB2312" w:eastAsia="仿宋_GB2312" w:cs="仿宋_GB2312"/>
          <w:kern w:val="0"/>
          <w:sz w:val="24"/>
          <w:szCs w:val="24"/>
        </w:rPr>
        <w:t>两年区试平均亩产748.</w:t>
      </w: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rPr>
        <w:t>公斤，较对照增产11.2%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平均</w:t>
      </w:r>
      <w:r>
        <w:rPr>
          <w:rFonts w:hint="eastAsia" w:ascii="仿宋_GB2312" w:hAnsi="仿宋_GB2312" w:eastAsia="仿宋_GB2312" w:cs="仿宋_GB2312"/>
          <w:kern w:val="0"/>
          <w:sz w:val="24"/>
          <w:szCs w:val="24"/>
        </w:rPr>
        <w:t>增产点率83.3%。</w:t>
      </w:r>
      <w:r>
        <w:rPr>
          <w:rFonts w:hint="eastAsia" w:ascii="仿宋_GB2312" w:hAnsi="仿宋_GB2312" w:eastAsia="仿宋_GB2312" w:cs="仿宋_GB2312"/>
          <w:sz w:val="24"/>
          <w:szCs w:val="24"/>
        </w:rPr>
        <w:t>2019年生产试验，平均亩产728.4公斤，</w:t>
      </w:r>
      <w:r>
        <w:rPr>
          <w:rFonts w:hint="eastAsia" w:ascii="仿宋_GB2312" w:hAnsi="仿宋_GB2312" w:eastAsia="仿宋_GB2312" w:cs="仿宋_GB2312"/>
          <w:sz w:val="24"/>
          <w:szCs w:val="24"/>
          <w:lang w:val="en-US" w:eastAsia="zh-CN"/>
        </w:rPr>
        <w:t>较</w:t>
      </w:r>
      <w:r>
        <w:rPr>
          <w:rFonts w:hint="eastAsia" w:ascii="仿宋_GB2312" w:hAnsi="仿宋_GB2312" w:eastAsia="仿宋_GB2312" w:cs="仿宋_GB2312"/>
          <w:sz w:val="24"/>
          <w:szCs w:val="24"/>
        </w:rPr>
        <w:t>对照增产14.6%</w:t>
      </w:r>
      <w:r>
        <w:rPr>
          <w:rFonts w:hint="eastAsia" w:ascii="仿宋_GB2312" w:hAnsi="仿宋_GB2312" w:eastAsia="仿宋_GB2312" w:cs="仿宋_GB2312"/>
          <w:color w:val="000000"/>
          <w:kern w:val="0"/>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sz w:val="24"/>
          <w:szCs w:val="24"/>
          <w:shd w:val="clear" w:color="auto" w:fill="FFFFFF"/>
        </w:rPr>
        <w:t>；④病虫防治：综合防治病虫害。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val="en-US" w:eastAsia="zh-CN"/>
        </w:rPr>
        <w:t>高原中熟地区</w:t>
      </w:r>
      <w:r>
        <w:rPr>
          <w:rFonts w:hint="eastAsia" w:ascii="仿宋_GB2312" w:hAnsi="仿宋_GB2312" w:eastAsia="仿宋_GB2312" w:cs="仿宋_GB2312"/>
          <w:sz w:val="24"/>
          <w:szCs w:val="24"/>
        </w:rPr>
        <w:t>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川审玉20210016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 xml:space="preserve">青秀001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申 请 者：</w:t>
      </w:r>
      <w:r>
        <w:rPr>
          <w:rFonts w:hint="eastAsia" w:ascii="仿宋_GB2312" w:hAnsi="仿宋_GB2312" w:eastAsia="仿宋_GB2312" w:cs="仿宋_GB2312"/>
          <w:b w:val="0"/>
          <w:bCs/>
          <w:sz w:val="24"/>
          <w:szCs w:val="24"/>
          <w:lang w:val="en-US" w:eastAsia="zh-CN"/>
        </w:rPr>
        <w:t>绵阳市农业科学研究院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育 种 者：</w:t>
      </w:r>
      <w:r>
        <w:rPr>
          <w:rFonts w:hint="eastAsia" w:ascii="仿宋_GB2312" w:hAnsi="仿宋_GB2312" w:eastAsia="仿宋_GB2312" w:cs="仿宋_GB2312"/>
          <w:b w:val="0"/>
          <w:bCs/>
          <w:sz w:val="24"/>
          <w:szCs w:val="24"/>
          <w:lang w:val="en-US" w:eastAsia="zh-CN"/>
        </w:rPr>
        <w:t>绵阳市农业科学研究院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 w:val="0"/>
          <w:bCs/>
          <w:sz w:val="24"/>
          <w:szCs w:val="24"/>
        </w:rPr>
        <w:t>用自选系绵787作母本，与自选系绵994作父本组配育成。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val="en-US" w:eastAsia="zh-CN"/>
        </w:rPr>
        <w:t>特征特性</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株型半紧凑，雄穗主轴与分枝夹角中，花药浅紫色，花丝浅紫色，果穗锥到筒形，籽粒黄色、</w:t>
      </w:r>
      <w:r>
        <w:rPr>
          <w:rFonts w:hint="eastAsia" w:ascii="仿宋_GB2312" w:hAnsi="仿宋_GB2312" w:eastAsia="仿宋_GB2312" w:cs="仿宋_GB2312"/>
          <w:b w:val="0"/>
          <w:bCs/>
          <w:sz w:val="24"/>
          <w:szCs w:val="24"/>
          <w:lang w:eastAsia="zh-CN"/>
        </w:rPr>
        <w:t>偏</w:t>
      </w:r>
      <w:r>
        <w:rPr>
          <w:rFonts w:hint="eastAsia" w:ascii="仿宋_GB2312" w:hAnsi="仿宋_GB2312" w:eastAsia="仿宋_GB2312" w:cs="仿宋_GB2312"/>
          <w:b w:val="0"/>
          <w:bCs/>
          <w:sz w:val="24"/>
          <w:szCs w:val="24"/>
        </w:rPr>
        <w:t>硬粒型，穗轴红色。四川省两年青贮组区试，春播平均生育期117.5天，株高328.2厘米，穗位高129.6厘米。</w:t>
      </w:r>
      <w:r>
        <w:rPr>
          <w:rFonts w:hint="eastAsia" w:ascii="仿宋_GB2312" w:hAnsi="仿宋_GB2312" w:eastAsia="仿宋_GB2312" w:cs="仿宋_GB2312"/>
          <w:color w:val="auto"/>
          <w:sz w:val="24"/>
          <w:szCs w:val="24"/>
        </w:rPr>
        <w:t>整株</w:t>
      </w:r>
      <w:r>
        <w:rPr>
          <w:rFonts w:hint="eastAsia" w:ascii="仿宋_GB2312" w:hAnsi="仿宋_GB2312" w:eastAsia="仿宋_GB2312" w:cs="仿宋_GB2312"/>
          <w:b w:val="0"/>
          <w:bCs/>
          <w:sz w:val="24"/>
          <w:szCs w:val="24"/>
        </w:rPr>
        <w:t>淀粉含量33.4%，中性洗涤纤维含量34.8</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粗蛋白含量8.4%。经接种鉴定：抗小斑病</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中抗大斑病、穗腐病</w:t>
      </w:r>
      <w:r>
        <w:rPr>
          <w:rFonts w:hint="eastAsia" w:ascii="仿宋_GB2312" w:hAnsi="仿宋_GB2312" w:eastAsia="仿宋_GB2312" w:cs="仿宋_GB2312"/>
          <w:b w:val="0"/>
          <w:bCs/>
          <w:sz w:val="24"/>
          <w:szCs w:val="24"/>
          <w:lang w:val="en-US" w:eastAsia="zh-CN"/>
        </w:rPr>
        <w:t>和</w:t>
      </w:r>
      <w:r>
        <w:rPr>
          <w:rFonts w:hint="eastAsia" w:ascii="仿宋_GB2312" w:hAnsi="仿宋_GB2312" w:eastAsia="仿宋_GB2312" w:cs="仿宋_GB2312"/>
          <w:b w:val="0"/>
          <w:bCs/>
          <w:sz w:val="24"/>
          <w:szCs w:val="24"/>
        </w:rPr>
        <w:t>茎腐病</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感纹枯病、丝黑穗病。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color w:val="0000FF"/>
          <w:sz w:val="24"/>
          <w:szCs w:val="24"/>
          <w:lang w:val="en-US" w:eastAsia="zh-CN"/>
        </w:rPr>
      </w:pPr>
      <w:r>
        <w:rPr>
          <w:rFonts w:hint="eastAsia" w:ascii="仿宋_GB2312" w:hAnsi="仿宋_GB2312" w:eastAsia="仿宋_GB2312" w:cs="仿宋_GB2312"/>
          <w:b/>
          <w:bCs w:val="0"/>
          <w:color w:val="auto"/>
          <w:sz w:val="24"/>
          <w:szCs w:val="24"/>
          <w:lang w:val="en-US" w:eastAsia="zh-CN"/>
        </w:rPr>
        <w:t>产量表现:</w:t>
      </w:r>
      <w:r>
        <w:rPr>
          <w:rFonts w:hint="eastAsia" w:ascii="仿宋_GB2312" w:hAnsi="仿宋_GB2312" w:eastAsia="仿宋_GB2312" w:cs="仿宋_GB2312"/>
          <w:b w:val="0"/>
          <w:bCs/>
          <w:sz w:val="24"/>
          <w:szCs w:val="24"/>
          <w:lang w:val="en-US" w:eastAsia="zh-CN"/>
        </w:rPr>
        <w:t>2019年参加四川省青贮玉米组区试，平均生物干重亩产1470.5公斤，较对照雅玉青贮8号增产23.6%；2020年续试，平均生物干重亩产1150.6公斤，较对照增产18.6%；两年区试平均生物干重亩产1310.6公斤，较对照增产21.3%，平均增产点率100.0%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w:t>
      </w:r>
      <w:r>
        <w:rPr>
          <w:rFonts w:hint="eastAsia" w:ascii="仿宋_GB2312" w:hAnsi="仿宋_GB2312" w:eastAsia="仿宋_GB2312" w:cs="仿宋_GB2312"/>
          <w:sz w:val="24"/>
          <w:szCs w:val="24"/>
          <w:lang w:val="en-US" w:eastAsia="zh-CN"/>
        </w:rPr>
        <w:t>400</w:t>
      </w:r>
      <w:r>
        <w:rPr>
          <w:rFonts w:hint="eastAsia" w:ascii="仿宋_GB2312" w:hAnsi="仿宋_GB2312" w:eastAsia="仿宋_GB2312" w:cs="仿宋_GB2312"/>
          <w:sz w:val="24"/>
          <w:szCs w:val="24"/>
        </w:rPr>
        <w:t>0株左右；③肥水管理：重施底肥，轻施拔节肥，重施攻苞肥；</w:t>
      </w:r>
      <w:r>
        <w:rPr>
          <w:rFonts w:hint="eastAsia" w:ascii="仿宋_GB2312" w:hAnsi="仿宋_GB2312" w:eastAsia="仿宋_GB2312" w:cs="仿宋_GB2312"/>
          <w:sz w:val="24"/>
          <w:szCs w:val="24"/>
          <w:shd w:val="clear" w:color="auto" w:fill="FFFFFF"/>
        </w:rPr>
        <w:t>④适时收获；⑤病虫防治：综合防治病虫害。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 w:val="0"/>
          <w:bCs/>
          <w:sz w:val="24"/>
          <w:szCs w:val="24"/>
        </w:rPr>
        <w:t>该品种符合四川省玉米品种审定标准，通过</w:t>
      </w:r>
      <w:r>
        <w:rPr>
          <w:rFonts w:hint="eastAsia" w:ascii="仿宋_GB2312" w:hAnsi="仿宋_GB2312" w:eastAsia="仿宋_GB2312" w:cs="仿宋_GB2312"/>
          <w:b w:val="0"/>
          <w:bCs/>
          <w:sz w:val="24"/>
          <w:szCs w:val="24"/>
          <w:lang w:eastAsia="zh-CN"/>
        </w:rPr>
        <w:t>审定</w:t>
      </w:r>
      <w:r>
        <w:rPr>
          <w:rFonts w:hint="eastAsia" w:ascii="仿宋_GB2312" w:hAnsi="仿宋_GB2312" w:eastAsia="仿宋_GB2312" w:cs="仿宋_GB2312"/>
          <w:b w:val="0"/>
          <w:bCs/>
          <w:sz w:val="24"/>
          <w:szCs w:val="24"/>
        </w:rPr>
        <w:t>。适宜四川省平坝丘陵地区作青贮玉米春播种植。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川审玉20210017</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圣达885 </w:t>
      </w:r>
      <w:r>
        <w:rPr>
          <w:rFonts w:hint="eastAsia" w:ascii="仿宋_GB2312" w:hAnsi="仿宋_GB2312" w:eastAsia="仿宋_GB2312" w:cs="仿宋_GB2312"/>
          <w:b/>
          <w:bCs/>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三台县大圣玉米研究所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四川力丰高科种业有限公司</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三台县大圣玉米研究所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用三台县大圣玉米研究所</w:t>
      </w:r>
      <w:r>
        <w:rPr>
          <w:rFonts w:hint="eastAsia" w:ascii="仿宋_GB2312" w:hAnsi="仿宋_GB2312" w:eastAsia="仿宋_GB2312" w:cs="仿宋_GB2312"/>
          <w:sz w:val="24"/>
          <w:szCs w:val="24"/>
          <w:lang w:eastAsia="zh-CN"/>
        </w:rPr>
        <w:t>选育的自交系</w:t>
      </w:r>
      <w:r>
        <w:rPr>
          <w:rFonts w:hint="eastAsia" w:ascii="仿宋_GB2312" w:hAnsi="仿宋_GB2312" w:eastAsia="仿宋_GB2312" w:cs="仿宋_GB2312"/>
          <w:sz w:val="24"/>
          <w:szCs w:val="24"/>
        </w:rPr>
        <w:t>S769作母本，与三台县大圣玉米研究所</w:t>
      </w:r>
      <w:r>
        <w:rPr>
          <w:rFonts w:hint="eastAsia" w:ascii="仿宋_GB2312" w:hAnsi="仿宋_GB2312" w:eastAsia="仿宋_GB2312" w:cs="仿宋_GB2312"/>
          <w:sz w:val="24"/>
          <w:szCs w:val="24"/>
          <w:lang w:eastAsia="zh-CN"/>
        </w:rPr>
        <w:t>选育的自交系</w:t>
      </w:r>
      <w:r>
        <w:rPr>
          <w:rFonts w:hint="eastAsia" w:ascii="仿宋_GB2312" w:hAnsi="仿宋_GB2312" w:eastAsia="仿宋_GB2312" w:cs="仿宋_GB2312"/>
          <w:sz w:val="24"/>
          <w:szCs w:val="24"/>
        </w:rPr>
        <w:t>S5392作父本组配育成。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雄穗主轴与分枝夹角小，花药紫色，花丝浅紫色，果穗筒型，籽粒黄色、偏马齿型，穗轴红色。</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两年青贮玉米区试</w:t>
      </w:r>
      <w:r>
        <w:rPr>
          <w:rFonts w:hint="eastAsia" w:ascii="仿宋_GB2312" w:hAnsi="仿宋_GB2312" w:eastAsia="仿宋_GB2312" w:cs="仿宋_GB2312"/>
          <w:sz w:val="24"/>
          <w:szCs w:val="24"/>
          <w:lang w:eastAsia="zh-CN"/>
        </w:rPr>
        <w:t>组，</w:t>
      </w:r>
      <w:r>
        <w:rPr>
          <w:rFonts w:hint="eastAsia" w:ascii="仿宋_GB2312" w:hAnsi="仿宋_GB2312" w:eastAsia="仿宋_GB2312" w:cs="仿宋_GB2312"/>
          <w:sz w:val="24"/>
          <w:szCs w:val="24"/>
          <w:lang w:val="en-US" w:eastAsia="zh-CN"/>
        </w:rPr>
        <w:t>春播平均</w:t>
      </w:r>
      <w:r>
        <w:rPr>
          <w:rFonts w:hint="eastAsia" w:ascii="仿宋_GB2312" w:hAnsi="仿宋_GB2312" w:eastAsia="仿宋_GB2312" w:cs="仿宋_GB2312"/>
          <w:sz w:val="24"/>
          <w:szCs w:val="24"/>
        </w:rPr>
        <w:t>生育期117.4天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株高311.5厘米，穗位高137.5厘米。</w:t>
      </w:r>
      <w:r>
        <w:rPr>
          <w:rFonts w:hint="eastAsia" w:ascii="仿宋_GB2312" w:hAnsi="仿宋_GB2312" w:eastAsia="仿宋_GB2312" w:cs="仿宋_GB2312"/>
          <w:color w:val="auto"/>
          <w:sz w:val="24"/>
          <w:szCs w:val="24"/>
        </w:rPr>
        <w:t>整株</w:t>
      </w:r>
      <w:r>
        <w:rPr>
          <w:rFonts w:hint="eastAsia" w:ascii="仿宋_GB2312" w:hAnsi="仿宋_GB2312" w:eastAsia="仿宋_GB2312" w:cs="仿宋_GB2312"/>
          <w:sz w:val="24"/>
          <w:szCs w:val="24"/>
        </w:rPr>
        <w:t>淀粉含量31.5%，中性洗涤纤维含量36.9%，粗蛋白含量8.8%。经接种鉴定：中抗茎腐病、穗腐病、纹枯病，感大斑病、小斑病、丝黑穗病。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2019年参加四川省玉米青贮组区试，平均干重亩产1284.4公斤，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对照雅玉青贮8号增产7.9%；2020年续试，平均干重亩产1091.1公斤，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对照增产12.4%；两年区试平均干重亩产1187.8公斤，较对照增产10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平均增产点率93.3%。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栽培技术要点</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①播种时期：适宜春播；②种植密度：每亩种植4000株左右；③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重施底肥、拔节肥，轻施攻苞肥</w:t>
      </w:r>
      <w:r>
        <w:rPr>
          <w:rFonts w:hint="eastAsia" w:ascii="仿宋_GB2312" w:hAnsi="仿宋_GB2312" w:eastAsia="仿宋_GB2312" w:cs="仿宋_GB2312"/>
          <w:sz w:val="24"/>
          <w:szCs w:val="24"/>
          <w:shd w:val="clear" w:color="auto" w:fill="FFFFFF"/>
        </w:rPr>
        <w:t>；④适时收获；⑤病虫防治：综合防治病虫害。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审定意见</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。适宜四川平坝丘陵地区作青贮玉米春播种植。</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川审玉20210018</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广青6号</w:t>
      </w:r>
      <w:r>
        <w:rPr>
          <w:rFonts w:hint="eastAsia" w:ascii="仿宋_GB2312" w:hAnsi="仿宋_GB2312" w:eastAsia="仿宋_GB2312" w:cs="仿宋_GB2312"/>
          <w:b w:val="0"/>
          <w:bCs w:val="0"/>
          <w:sz w:val="24"/>
          <w:szCs w:val="24"/>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lang w:eastAsia="zh-CN"/>
        </w:rPr>
        <w:t>广元市农业科学研究院</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lang w:eastAsia="zh-CN"/>
        </w:rPr>
        <w:t>广元市农业科学研究院</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绵阳市涪城区山地农作物研究所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用</w:t>
      </w:r>
      <w:r>
        <w:rPr>
          <w:rFonts w:hint="eastAsia" w:ascii="仿宋_GB2312" w:hAnsi="仿宋_GB2312" w:eastAsia="仿宋_GB2312" w:cs="仿宋_GB2312"/>
          <w:sz w:val="24"/>
          <w:szCs w:val="24"/>
          <w:lang w:eastAsia="zh-CN"/>
        </w:rPr>
        <w:t>绵阳市涪城区山地农作物研究所</w:t>
      </w:r>
      <w:r>
        <w:rPr>
          <w:rFonts w:hint="eastAsia" w:ascii="仿宋_GB2312" w:hAnsi="仿宋_GB2312" w:eastAsia="仿宋_GB2312" w:cs="仿宋_GB2312"/>
          <w:sz w:val="24"/>
          <w:szCs w:val="24"/>
        </w:rPr>
        <w:t>自交系</w:t>
      </w:r>
      <w:r>
        <w:rPr>
          <w:rFonts w:hint="eastAsia" w:ascii="仿宋_GB2312" w:hAnsi="仿宋_GB2312" w:eastAsia="仿宋_GB2312" w:cs="仿宋_GB2312"/>
          <w:sz w:val="24"/>
          <w:szCs w:val="24"/>
          <w:lang w:val="en-US" w:eastAsia="zh-CN"/>
        </w:rPr>
        <w:t>SD2208</w:t>
      </w:r>
      <w:r>
        <w:rPr>
          <w:rFonts w:hint="eastAsia" w:ascii="仿宋_GB2312" w:hAnsi="仿宋_GB2312" w:eastAsia="仿宋_GB2312" w:cs="仿宋_GB2312"/>
          <w:sz w:val="24"/>
          <w:szCs w:val="24"/>
        </w:rPr>
        <w:t>作</w:t>
      </w:r>
      <w:r>
        <w:rPr>
          <w:rFonts w:hint="eastAsia" w:ascii="仿宋_GB2312" w:hAnsi="仿宋_GB2312" w:eastAsia="仿宋_GB2312" w:cs="仿宋_GB2312"/>
          <w:sz w:val="24"/>
          <w:szCs w:val="24"/>
          <w:lang w:eastAsia="zh-CN"/>
        </w:rPr>
        <w:t>母</w:t>
      </w: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，与广元市农业科学研究院</w:t>
      </w:r>
      <w:r>
        <w:rPr>
          <w:rFonts w:hint="eastAsia" w:ascii="仿宋_GB2312" w:hAnsi="仿宋_GB2312" w:eastAsia="仿宋_GB2312" w:cs="仿宋_GB2312"/>
          <w:sz w:val="24"/>
          <w:szCs w:val="24"/>
        </w:rPr>
        <w:t>自</w:t>
      </w:r>
      <w:r>
        <w:rPr>
          <w:rFonts w:hint="eastAsia" w:ascii="仿宋_GB2312" w:hAnsi="仿宋_GB2312" w:eastAsia="仿宋_GB2312" w:cs="仿宋_GB2312"/>
          <w:sz w:val="24"/>
          <w:szCs w:val="24"/>
          <w:lang w:eastAsia="zh-CN"/>
        </w:rPr>
        <w:t>选</w:t>
      </w: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lang w:val="en-US" w:eastAsia="zh-CN"/>
        </w:rPr>
        <w:t>RB051</w:t>
      </w:r>
      <w:r>
        <w:rPr>
          <w:rFonts w:hint="eastAsia" w:ascii="仿宋_GB2312" w:hAnsi="仿宋_GB2312" w:eastAsia="仿宋_GB2312" w:cs="仿宋_GB2312"/>
          <w:sz w:val="24"/>
          <w:szCs w:val="24"/>
        </w:rPr>
        <w:t>作</w:t>
      </w:r>
      <w:r>
        <w:rPr>
          <w:rFonts w:hint="eastAsia" w:ascii="仿宋_GB2312" w:hAnsi="仿宋_GB2312" w:eastAsia="仿宋_GB2312" w:cs="仿宋_GB2312"/>
          <w:sz w:val="24"/>
          <w:szCs w:val="24"/>
          <w:lang w:eastAsia="zh-CN"/>
        </w:rPr>
        <w:t>父</w:t>
      </w:r>
      <w:r>
        <w:rPr>
          <w:rFonts w:hint="eastAsia" w:ascii="仿宋_GB2312" w:hAnsi="仿宋_GB2312" w:eastAsia="仿宋_GB2312" w:cs="仿宋_GB2312"/>
          <w:sz w:val="24"/>
          <w:szCs w:val="24"/>
        </w:rPr>
        <w:t>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b w:val="0"/>
          <w:bCs w:val="0"/>
          <w:sz w:val="24"/>
          <w:szCs w:val="24"/>
          <w:lang w:eastAsia="zh-CN"/>
        </w:rPr>
        <w:t>株型半紧凑，雄穗主轴与分枝夹角中，花药绿色，花</w:t>
      </w:r>
      <w:r>
        <w:rPr>
          <w:rFonts w:hint="eastAsia" w:ascii="仿宋_GB2312" w:hAnsi="仿宋_GB2312" w:eastAsia="仿宋_GB2312" w:cs="仿宋_GB2312"/>
          <w:b w:val="0"/>
          <w:bCs w:val="0"/>
          <w:sz w:val="24"/>
          <w:szCs w:val="24"/>
          <w:lang w:val="en-US" w:eastAsia="zh-CN"/>
        </w:rPr>
        <w:t>丝</w:t>
      </w:r>
      <w:r>
        <w:rPr>
          <w:rFonts w:hint="eastAsia" w:ascii="仿宋_GB2312" w:hAnsi="仿宋_GB2312" w:eastAsia="仿宋_GB2312" w:cs="仿宋_GB2312"/>
          <w:b w:val="0"/>
          <w:bCs w:val="0"/>
          <w:sz w:val="24"/>
          <w:szCs w:val="24"/>
          <w:lang w:eastAsia="zh-CN"/>
        </w:rPr>
        <w:t>浅紫色，果穗锥到筒型，籽粒白色</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lang w:eastAsia="zh-CN"/>
        </w:rPr>
        <w:t>马齿型，穗轴白色。四川省两年青贮玉米组区试，春播平均生育期11</w:t>
      </w:r>
      <w:r>
        <w:rPr>
          <w:rFonts w:hint="eastAsia" w:ascii="仿宋_GB2312" w:hAnsi="仿宋_GB2312" w:eastAsia="仿宋_GB2312" w:cs="仿宋_GB2312"/>
          <w:b w:val="0"/>
          <w:bCs w:val="0"/>
          <w:sz w:val="24"/>
          <w:szCs w:val="24"/>
          <w:lang w:val="en-US" w:eastAsia="zh-CN"/>
        </w:rPr>
        <w:t>6.9</w:t>
      </w:r>
      <w:r>
        <w:rPr>
          <w:rFonts w:hint="eastAsia" w:ascii="仿宋_GB2312" w:hAnsi="仿宋_GB2312" w:eastAsia="仿宋_GB2312" w:cs="仿宋_GB2312"/>
          <w:b w:val="0"/>
          <w:bCs w:val="0"/>
          <w:sz w:val="24"/>
          <w:szCs w:val="24"/>
          <w:lang w:eastAsia="zh-CN"/>
        </w:rPr>
        <w:t>天，株高3</w:t>
      </w:r>
      <w:r>
        <w:rPr>
          <w:rFonts w:hint="eastAsia" w:ascii="仿宋_GB2312" w:hAnsi="仿宋_GB2312" w:eastAsia="仿宋_GB2312" w:cs="仿宋_GB2312"/>
          <w:b w:val="0"/>
          <w:bCs w:val="0"/>
          <w:sz w:val="24"/>
          <w:szCs w:val="24"/>
          <w:lang w:val="en-US" w:eastAsia="zh-CN"/>
        </w:rPr>
        <w:t>08.8</w:t>
      </w:r>
      <w:r>
        <w:rPr>
          <w:rFonts w:hint="eastAsia" w:ascii="仿宋_GB2312" w:hAnsi="仿宋_GB2312" w:eastAsia="仿宋_GB2312" w:cs="仿宋_GB2312"/>
          <w:b w:val="0"/>
          <w:bCs w:val="0"/>
          <w:sz w:val="24"/>
          <w:szCs w:val="24"/>
          <w:lang w:eastAsia="zh-CN"/>
        </w:rPr>
        <w:t>cm，穗位高1</w:t>
      </w:r>
      <w:r>
        <w:rPr>
          <w:rFonts w:hint="eastAsia" w:ascii="仿宋_GB2312" w:hAnsi="仿宋_GB2312" w:eastAsia="仿宋_GB2312" w:cs="仿宋_GB2312"/>
          <w:b w:val="0"/>
          <w:bCs w:val="0"/>
          <w:sz w:val="24"/>
          <w:szCs w:val="24"/>
          <w:lang w:val="en-US" w:eastAsia="zh-CN"/>
        </w:rPr>
        <w:t>30.8</w:t>
      </w:r>
      <w:r>
        <w:rPr>
          <w:rFonts w:hint="eastAsia" w:ascii="仿宋_GB2312" w:hAnsi="仿宋_GB2312" w:eastAsia="仿宋_GB2312" w:cs="仿宋_GB2312"/>
          <w:b w:val="0"/>
          <w:bCs w:val="0"/>
          <w:sz w:val="24"/>
          <w:szCs w:val="24"/>
          <w:lang w:eastAsia="zh-CN"/>
        </w:rPr>
        <w:t>cm</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color w:val="auto"/>
          <w:sz w:val="24"/>
          <w:szCs w:val="24"/>
        </w:rPr>
        <w:t>整株</w:t>
      </w:r>
      <w:r>
        <w:rPr>
          <w:rFonts w:hint="eastAsia" w:ascii="仿宋_GB2312" w:hAnsi="仿宋_GB2312" w:eastAsia="仿宋_GB2312" w:cs="仿宋_GB2312"/>
          <w:b w:val="0"/>
          <w:bCs w:val="0"/>
          <w:sz w:val="24"/>
          <w:szCs w:val="24"/>
          <w:lang w:val="en-US" w:eastAsia="zh-CN"/>
        </w:rPr>
        <w:t>淀粉含量34.3%，中性洗涤纤维含量34.1%，粗蛋白含量9.6%；经接种</w:t>
      </w:r>
      <w:r>
        <w:rPr>
          <w:rFonts w:hint="eastAsia" w:ascii="仿宋_GB2312" w:hAnsi="仿宋_GB2312" w:eastAsia="仿宋_GB2312" w:cs="仿宋_GB2312"/>
          <w:b w:val="0"/>
          <w:bCs w:val="0"/>
          <w:sz w:val="24"/>
          <w:szCs w:val="24"/>
          <w:lang w:eastAsia="zh-CN"/>
        </w:rPr>
        <w:t>鉴定：抗大斑病，中抗小斑病、纹枯病、穗腐病、茎腐病，感丝黑穗病。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val="0"/>
          <w:bCs w:val="0"/>
          <w:sz w:val="24"/>
          <w:szCs w:val="24"/>
        </w:rPr>
        <w:t>201</w:t>
      </w:r>
      <w:r>
        <w:rPr>
          <w:rFonts w:hint="eastAsia" w:ascii="仿宋_GB2312" w:hAnsi="仿宋_GB2312" w:eastAsia="仿宋_GB2312" w:cs="仿宋_GB2312"/>
          <w:b w:val="0"/>
          <w:bCs w:val="0"/>
          <w:sz w:val="24"/>
          <w:szCs w:val="24"/>
          <w:lang w:val="en-US" w:eastAsia="zh-CN"/>
        </w:rPr>
        <w:t>8</w:t>
      </w:r>
      <w:r>
        <w:rPr>
          <w:rFonts w:hint="eastAsia" w:ascii="仿宋_GB2312" w:hAnsi="仿宋_GB2312" w:eastAsia="仿宋_GB2312" w:cs="仿宋_GB2312"/>
          <w:b w:val="0"/>
          <w:bCs w:val="0"/>
          <w:sz w:val="24"/>
          <w:szCs w:val="24"/>
        </w:rPr>
        <w:t>年</w:t>
      </w:r>
      <w:r>
        <w:rPr>
          <w:rFonts w:hint="eastAsia" w:ascii="仿宋_GB2312" w:hAnsi="仿宋_GB2312" w:eastAsia="仿宋_GB2312" w:cs="仿宋_GB2312"/>
          <w:b w:val="0"/>
          <w:bCs w:val="0"/>
          <w:sz w:val="24"/>
          <w:szCs w:val="24"/>
          <w:lang w:eastAsia="zh-CN"/>
        </w:rPr>
        <w:t>参加四川省青贮玉米组区试，</w:t>
      </w:r>
      <w:r>
        <w:rPr>
          <w:rFonts w:hint="eastAsia" w:ascii="仿宋_GB2312" w:hAnsi="仿宋_GB2312" w:eastAsia="仿宋_GB2312" w:cs="仿宋_GB2312"/>
          <w:b w:val="0"/>
          <w:bCs w:val="0"/>
          <w:sz w:val="24"/>
          <w:szCs w:val="24"/>
        </w:rPr>
        <w:t>平均</w:t>
      </w:r>
      <w:r>
        <w:rPr>
          <w:rFonts w:hint="eastAsia" w:ascii="仿宋_GB2312" w:hAnsi="仿宋_GB2312" w:eastAsia="仿宋_GB2312" w:cs="仿宋_GB2312"/>
          <w:b w:val="0"/>
          <w:bCs w:val="0"/>
          <w:sz w:val="24"/>
          <w:szCs w:val="24"/>
          <w:lang w:eastAsia="zh-CN"/>
        </w:rPr>
        <w:t>生物鲜重</w:t>
      </w:r>
      <w:r>
        <w:rPr>
          <w:rFonts w:hint="eastAsia" w:ascii="仿宋_GB2312" w:hAnsi="仿宋_GB2312" w:eastAsia="仿宋_GB2312" w:cs="仿宋_GB2312"/>
          <w:b w:val="0"/>
          <w:bCs w:val="0"/>
          <w:sz w:val="24"/>
          <w:szCs w:val="24"/>
        </w:rPr>
        <w:t>亩产</w:t>
      </w:r>
      <w:r>
        <w:rPr>
          <w:rFonts w:hint="eastAsia" w:ascii="仿宋_GB2312" w:hAnsi="仿宋_GB2312" w:eastAsia="仿宋_GB2312" w:cs="仿宋_GB2312"/>
          <w:b w:val="0"/>
          <w:bCs w:val="0"/>
          <w:sz w:val="24"/>
          <w:szCs w:val="24"/>
          <w:lang w:val="en-US" w:eastAsia="zh-CN"/>
        </w:rPr>
        <w:t>3796.4</w:t>
      </w:r>
      <w:r>
        <w:rPr>
          <w:rFonts w:hint="eastAsia" w:ascii="仿宋_GB2312" w:hAnsi="仿宋_GB2312" w:eastAsia="仿宋_GB2312" w:cs="仿宋_GB2312"/>
          <w:b w:val="0"/>
          <w:bCs w:val="0"/>
          <w:sz w:val="24"/>
          <w:szCs w:val="24"/>
        </w:rPr>
        <w:t>公斤，较对照</w:t>
      </w:r>
      <w:r>
        <w:rPr>
          <w:rFonts w:hint="eastAsia" w:ascii="仿宋_GB2312" w:hAnsi="仿宋_GB2312" w:eastAsia="仿宋_GB2312" w:cs="仿宋_GB2312"/>
          <w:b w:val="0"/>
          <w:bCs w:val="0"/>
          <w:sz w:val="24"/>
          <w:szCs w:val="24"/>
          <w:lang w:eastAsia="zh-CN"/>
        </w:rPr>
        <w:t>雅玉青贮</w:t>
      </w:r>
      <w:r>
        <w:rPr>
          <w:rFonts w:hint="eastAsia" w:ascii="仿宋_GB2312" w:hAnsi="仿宋_GB2312" w:eastAsia="仿宋_GB2312" w:cs="仿宋_GB2312"/>
          <w:b w:val="0"/>
          <w:bCs w:val="0"/>
          <w:sz w:val="24"/>
          <w:szCs w:val="24"/>
          <w:lang w:val="en-US" w:eastAsia="zh-CN"/>
        </w:rPr>
        <w:t>8号</w:t>
      </w:r>
      <w:r>
        <w:rPr>
          <w:rFonts w:hint="eastAsia" w:ascii="仿宋_GB2312" w:hAnsi="仿宋_GB2312" w:eastAsia="仿宋_GB2312" w:cs="仿宋_GB2312"/>
          <w:b w:val="0"/>
          <w:bCs w:val="0"/>
          <w:sz w:val="24"/>
          <w:szCs w:val="24"/>
        </w:rPr>
        <w:t>增产</w:t>
      </w:r>
      <w:r>
        <w:rPr>
          <w:rFonts w:hint="eastAsia" w:ascii="仿宋_GB2312" w:hAnsi="仿宋_GB2312" w:eastAsia="仿宋_GB2312" w:cs="仿宋_GB2312"/>
          <w:b w:val="0"/>
          <w:bCs w:val="0"/>
          <w:sz w:val="24"/>
          <w:szCs w:val="24"/>
          <w:lang w:val="en-US" w:eastAsia="zh-CN"/>
        </w:rPr>
        <w:t>3.8</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201</w:t>
      </w:r>
      <w:r>
        <w:rPr>
          <w:rFonts w:hint="eastAsia" w:ascii="仿宋_GB2312" w:hAnsi="仿宋_GB2312" w:eastAsia="仿宋_GB2312" w:cs="仿宋_GB2312"/>
          <w:b w:val="0"/>
          <w:bCs w:val="0"/>
          <w:sz w:val="24"/>
          <w:szCs w:val="24"/>
          <w:lang w:val="en-US" w:eastAsia="zh-CN"/>
        </w:rPr>
        <w:t>9</w:t>
      </w:r>
      <w:r>
        <w:rPr>
          <w:rFonts w:hint="eastAsia" w:ascii="仿宋_GB2312" w:hAnsi="仿宋_GB2312" w:eastAsia="仿宋_GB2312" w:cs="仿宋_GB2312"/>
          <w:b w:val="0"/>
          <w:bCs w:val="0"/>
          <w:sz w:val="24"/>
          <w:szCs w:val="24"/>
        </w:rPr>
        <w:t>年</w:t>
      </w:r>
      <w:r>
        <w:rPr>
          <w:rFonts w:hint="eastAsia" w:ascii="仿宋_GB2312" w:hAnsi="仿宋_GB2312" w:eastAsia="仿宋_GB2312" w:cs="仿宋_GB2312"/>
          <w:b w:val="0"/>
          <w:bCs w:val="0"/>
          <w:sz w:val="24"/>
          <w:szCs w:val="24"/>
          <w:lang w:eastAsia="zh-CN"/>
        </w:rPr>
        <w:t>续试</w:t>
      </w:r>
      <w:r>
        <w:rPr>
          <w:rFonts w:hint="eastAsia" w:ascii="仿宋_GB2312" w:hAnsi="仿宋_GB2312" w:eastAsia="仿宋_GB2312" w:cs="仿宋_GB2312"/>
          <w:b w:val="0"/>
          <w:bCs w:val="0"/>
          <w:sz w:val="24"/>
          <w:szCs w:val="24"/>
        </w:rPr>
        <w:t>，平均</w:t>
      </w:r>
      <w:r>
        <w:rPr>
          <w:rFonts w:hint="eastAsia" w:ascii="仿宋_GB2312" w:hAnsi="仿宋_GB2312" w:eastAsia="仿宋_GB2312" w:cs="仿宋_GB2312"/>
          <w:b w:val="0"/>
          <w:bCs w:val="0"/>
          <w:sz w:val="24"/>
          <w:szCs w:val="24"/>
          <w:lang w:eastAsia="zh-CN"/>
        </w:rPr>
        <w:t>生物鲜重</w:t>
      </w:r>
      <w:r>
        <w:rPr>
          <w:rFonts w:hint="eastAsia" w:ascii="仿宋_GB2312" w:hAnsi="仿宋_GB2312" w:eastAsia="仿宋_GB2312" w:cs="仿宋_GB2312"/>
          <w:b w:val="0"/>
          <w:bCs w:val="0"/>
          <w:sz w:val="24"/>
          <w:szCs w:val="24"/>
        </w:rPr>
        <w:t>亩产</w:t>
      </w:r>
      <w:r>
        <w:rPr>
          <w:rFonts w:hint="eastAsia" w:ascii="仿宋_GB2312" w:hAnsi="仿宋_GB2312" w:eastAsia="仿宋_GB2312" w:cs="仿宋_GB2312"/>
          <w:b w:val="0"/>
          <w:bCs w:val="0"/>
          <w:sz w:val="24"/>
          <w:szCs w:val="24"/>
          <w:lang w:val="en-US" w:eastAsia="zh-CN"/>
        </w:rPr>
        <w:t>3814.4</w:t>
      </w:r>
      <w:r>
        <w:rPr>
          <w:rFonts w:hint="eastAsia" w:ascii="仿宋_GB2312" w:hAnsi="仿宋_GB2312" w:eastAsia="仿宋_GB2312" w:cs="仿宋_GB2312"/>
          <w:b w:val="0"/>
          <w:bCs w:val="0"/>
          <w:sz w:val="24"/>
          <w:szCs w:val="24"/>
        </w:rPr>
        <w:t>公斤，</w:t>
      </w:r>
      <w:r>
        <w:rPr>
          <w:rFonts w:hint="eastAsia" w:ascii="仿宋_GB2312" w:hAnsi="仿宋_GB2312" w:eastAsia="仿宋_GB2312" w:cs="仿宋_GB2312"/>
          <w:b w:val="0"/>
          <w:bCs w:val="0"/>
          <w:sz w:val="24"/>
          <w:szCs w:val="24"/>
          <w:lang w:eastAsia="zh-CN"/>
        </w:rPr>
        <w:t>较</w:t>
      </w:r>
      <w:r>
        <w:rPr>
          <w:rFonts w:hint="eastAsia" w:ascii="仿宋_GB2312" w:hAnsi="仿宋_GB2312" w:eastAsia="仿宋_GB2312" w:cs="仿宋_GB2312"/>
          <w:b w:val="0"/>
          <w:bCs w:val="0"/>
          <w:sz w:val="24"/>
          <w:szCs w:val="24"/>
        </w:rPr>
        <w:t>对照增产</w:t>
      </w:r>
      <w:r>
        <w:rPr>
          <w:rFonts w:hint="eastAsia" w:ascii="仿宋_GB2312" w:hAnsi="仿宋_GB2312" w:eastAsia="仿宋_GB2312" w:cs="仿宋_GB2312"/>
          <w:b w:val="0"/>
          <w:bCs w:val="0"/>
          <w:sz w:val="24"/>
          <w:szCs w:val="24"/>
          <w:lang w:val="en-US" w:eastAsia="zh-CN"/>
        </w:rPr>
        <w:t>10.8</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eastAsia="zh-CN"/>
        </w:rPr>
        <w:t>（平均生物干重亩产12</w:t>
      </w:r>
      <w:r>
        <w:rPr>
          <w:rFonts w:hint="eastAsia" w:ascii="仿宋_GB2312" w:hAnsi="仿宋_GB2312" w:eastAsia="仿宋_GB2312" w:cs="仿宋_GB2312"/>
          <w:b w:val="0"/>
          <w:bCs w:val="0"/>
          <w:sz w:val="24"/>
          <w:szCs w:val="24"/>
          <w:lang w:val="en-US" w:eastAsia="zh-CN"/>
        </w:rPr>
        <w:t>04.6</w:t>
      </w:r>
      <w:r>
        <w:rPr>
          <w:rFonts w:hint="eastAsia" w:ascii="仿宋_GB2312" w:hAnsi="仿宋_GB2312" w:eastAsia="仿宋_GB2312" w:cs="仿宋_GB2312"/>
          <w:b w:val="0"/>
          <w:bCs w:val="0"/>
          <w:sz w:val="24"/>
          <w:szCs w:val="24"/>
          <w:lang w:eastAsia="zh-CN"/>
        </w:rPr>
        <w:t>公斤，较对照减产</w:t>
      </w:r>
      <w:r>
        <w:rPr>
          <w:rFonts w:hint="eastAsia" w:ascii="仿宋_GB2312" w:hAnsi="仿宋_GB2312" w:eastAsia="仿宋_GB2312" w:cs="仿宋_GB2312"/>
          <w:b w:val="0"/>
          <w:bCs w:val="0"/>
          <w:sz w:val="24"/>
          <w:szCs w:val="24"/>
          <w:lang w:val="en-US" w:eastAsia="zh-CN"/>
        </w:rPr>
        <w:t>1.0</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两年区试平均</w:t>
      </w:r>
      <w:r>
        <w:rPr>
          <w:rFonts w:hint="eastAsia" w:ascii="仿宋_GB2312" w:hAnsi="仿宋_GB2312" w:eastAsia="仿宋_GB2312" w:cs="仿宋_GB2312"/>
          <w:b w:val="0"/>
          <w:bCs w:val="0"/>
          <w:sz w:val="24"/>
          <w:szCs w:val="24"/>
          <w:lang w:eastAsia="zh-CN"/>
        </w:rPr>
        <w:t>生物鲜重</w:t>
      </w:r>
      <w:r>
        <w:rPr>
          <w:rFonts w:hint="eastAsia" w:ascii="仿宋_GB2312" w:hAnsi="仿宋_GB2312" w:eastAsia="仿宋_GB2312" w:cs="仿宋_GB2312"/>
          <w:b w:val="0"/>
          <w:bCs w:val="0"/>
          <w:sz w:val="24"/>
          <w:szCs w:val="24"/>
        </w:rPr>
        <w:t>亩产</w:t>
      </w:r>
      <w:r>
        <w:rPr>
          <w:rFonts w:hint="eastAsia" w:ascii="仿宋_GB2312" w:hAnsi="仿宋_GB2312" w:eastAsia="仿宋_GB2312" w:cs="仿宋_GB2312"/>
          <w:b w:val="0"/>
          <w:bCs w:val="0"/>
          <w:sz w:val="24"/>
          <w:szCs w:val="24"/>
          <w:lang w:val="en-US" w:eastAsia="zh-CN"/>
        </w:rPr>
        <w:t>3805.4</w:t>
      </w:r>
      <w:r>
        <w:rPr>
          <w:rFonts w:hint="eastAsia" w:ascii="仿宋_GB2312" w:hAnsi="仿宋_GB2312" w:eastAsia="仿宋_GB2312" w:cs="仿宋_GB2312"/>
          <w:b w:val="0"/>
          <w:bCs w:val="0"/>
          <w:sz w:val="24"/>
          <w:szCs w:val="24"/>
        </w:rPr>
        <w:t>公斤，较对照增产</w:t>
      </w:r>
      <w:r>
        <w:rPr>
          <w:rFonts w:hint="eastAsia" w:ascii="仿宋_GB2312" w:hAnsi="仿宋_GB2312" w:eastAsia="仿宋_GB2312" w:cs="仿宋_GB2312"/>
          <w:b w:val="0"/>
          <w:bCs w:val="0"/>
          <w:sz w:val="24"/>
          <w:szCs w:val="24"/>
          <w:lang w:val="en-US" w:eastAsia="zh-CN"/>
        </w:rPr>
        <w:t>7.2</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eastAsia="zh-CN"/>
        </w:rPr>
        <w:t>，平均</w:t>
      </w:r>
      <w:r>
        <w:rPr>
          <w:rFonts w:hint="eastAsia" w:ascii="仿宋_GB2312" w:hAnsi="仿宋_GB2312" w:eastAsia="仿宋_GB2312" w:cs="仿宋_GB2312"/>
          <w:b w:val="0"/>
          <w:bCs w:val="0"/>
          <w:sz w:val="24"/>
          <w:szCs w:val="24"/>
        </w:rPr>
        <w:t>增产点率6</w:t>
      </w:r>
      <w:r>
        <w:rPr>
          <w:rFonts w:hint="eastAsia" w:ascii="仿宋_GB2312" w:hAnsi="仿宋_GB2312" w:eastAsia="仿宋_GB2312" w:cs="仿宋_GB2312"/>
          <w:b w:val="0"/>
          <w:bCs w:val="0"/>
          <w:sz w:val="24"/>
          <w:szCs w:val="24"/>
          <w:lang w:val="en-US" w:eastAsia="zh-CN"/>
        </w:rPr>
        <w:t>9.0</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栽培技术要点</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①播种时期：适宜春播；②种植密度：每亩种植</w:t>
      </w:r>
      <w:r>
        <w:rPr>
          <w:rFonts w:hint="eastAsia"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w:t>
      </w:r>
      <w:r>
        <w:rPr>
          <w:rFonts w:hint="eastAsia" w:ascii="仿宋_GB2312" w:hAnsi="仿宋_GB2312" w:eastAsia="仿宋_GB2312" w:cs="仿宋_GB2312"/>
          <w:sz w:val="24"/>
          <w:szCs w:val="24"/>
          <w:lang w:val="en-US" w:eastAsia="zh-CN"/>
        </w:rPr>
        <w:t>左右</w:t>
      </w:r>
      <w:r>
        <w:rPr>
          <w:rFonts w:hint="eastAsia" w:ascii="仿宋_GB2312" w:hAnsi="仿宋_GB2312" w:eastAsia="仿宋_GB2312" w:cs="仿宋_GB2312"/>
          <w:sz w:val="24"/>
          <w:szCs w:val="24"/>
        </w:rPr>
        <w:t>；③肥水管理：重施底肥</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拔节肥；</w:t>
      </w:r>
      <w:r>
        <w:rPr>
          <w:rFonts w:hint="eastAsia" w:ascii="仿宋_GB2312" w:hAnsi="仿宋_GB2312" w:eastAsia="仿宋_GB2312" w:cs="仿宋_GB2312"/>
          <w:sz w:val="24"/>
          <w:szCs w:val="24"/>
          <w:shd w:val="clear" w:color="auto" w:fill="FFFFFF"/>
        </w:rPr>
        <w:t>④适时收获；⑤病虫防治：综合防治病虫害。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审定</w:t>
      </w:r>
      <w:r>
        <w:rPr>
          <w:rFonts w:hint="eastAsia" w:ascii="仿宋_GB2312" w:hAnsi="仿宋_GB2312" w:eastAsia="仿宋_GB2312" w:cs="仿宋_GB2312"/>
          <w:b/>
          <w:bCs/>
          <w:sz w:val="24"/>
          <w:szCs w:val="24"/>
          <w:lang w:eastAsia="zh-CN"/>
        </w:rPr>
        <w:t>意见：</w:t>
      </w:r>
      <w:r>
        <w:rPr>
          <w:rFonts w:hint="eastAsia" w:ascii="仿宋_GB2312" w:hAnsi="仿宋_GB2312" w:eastAsia="仿宋_GB2312" w:cs="仿宋_GB2312"/>
          <w:sz w:val="24"/>
          <w:szCs w:val="24"/>
          <w:lang w:eastAsia="zh-CN"/>
        </w:rPr>
        <w:t>该品种符合四川省玉米品种审定标准，通过</w:t>
      </w:r>
      <w:r>
        <w:rPr>
          <w:rFonts w:hint="eastAsia" w:ascii="仿宋_GB2312" w:hAnsi="仿宋_GB2312" w:eastAsia="仿宋_GB2312" w:cs="仿宋_GB2312"/>
          <w:sz w:val="24"/>
          <w:szCs w:val="24"/>
          <w:lang w:val="en-US" w:eastAsia="zh-CN"/>
        </w:rPr>
        <w:t>审定</w:t>
      </w:r>
      <w:r>
        <w:rPr>
          <w:rFonts w:hint="eastAsia" w:ascii="仿宋_GB2312" w:hAnsi="仿宋_GB2312" w:eastAsia="仿宋_GB2312" w:cs="仿宋_GB2312"/>
          <w:sz w:val="24"/>
          <w:szCs w:val="24"/>
          <w:lang w:eastAsia="zh-CN"/>
        </w:rPr>
        <w:t>。适宜四川省平坝丘陵地区作青贮玉米春播种植。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川审玉20210019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广青8号</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lang w:eastAsia="zh-CN"/>
        </w:rPr>
        <w:t>广元市农业科学研究院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lang w:eastAsia="zh-CN"/>
        </w:rPr>
        <w:t>广元市农业科学研究院</w:t>
      </w: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lang w:eastAsia="zh-CN"/>
        </w:rPr>
        <w:t>四川省农业科学院作物研究所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bCs/>
          <w:sz w:val="24"/>
          <w:szCs w:val="24"/>
          <w:lang w:eastAsia="zh-CN"/>
        </w:rPr>
        <w:t>广元市农业科学研究院</w:t>
      </w:r>
      <w:r>
        <w:rPr>
          <w:rFonts w:hint="eastAsia" w:ascii="仿宋_GB2312" w:hAnsi="仿宋_GB2312" w:eastAsia="仿宋_GB2312" w:cs="仿宋_GB2312"/>
          <w:bCs/>
          <w:sz w:val="24"/>
          <w:szCs w:val="24"/>
        </w:rPr>
        <w:t>自</w:t>
      </w:r>
      <w:r>
        <w:rPr>
          <w:rFonts w:hint="eastAsia" w:ascii="仿宋_GB2312" w:hAnsi="仿宋_GB2312" w:eastAsia="仿宋_GB2312" w:cs="仿宋_GB2312"/>
          <w:bCs/>
          <w:sz w:val="24"/>
          <w:szCs w:val="24"/>
          <w:lang w:eastAsia="zh-CN"/>
        </w:rPr>
        <w:t>选</w:t>
      </w:r>
      <w:r>
        <w:rPr>
          <w:rFonts w:hint="eastAsia" w:ascii="仿宋_GB2312" w:hAnsi="仿宋_GB2312" w:eastAsia="仿宋_GB2312" w:cs="仿宋_GB2312"/>
          <w:bCs/>
          <w:sz w:val="24"/>
          <w:szCs w:val="24"/>
        </w:rPr>
        <w:t>系</w:t>
      </w:r>
      <w:r>
        <w:rPr>
          <w:rFonts w:hint="eastAsia" w:ascii="仿宋_GB2312" w:hAnsi="仿宋_GB2312" w:eastAsia="仿宋_GB2312" w:cs="仿宋_GB2312"/>
          <w:bCs/>
          <w:sz w:val="24"/>
          <w:szCs w:val="24"/>
          <w:lang w:val="en-US" w:eastAsia="zh-CN"/>
        </w:rPr>
        <w:t>FH322</w:t>
      </w:r>
      <w:r>
        <w:rPr>
          <w:rFonts w:hint="eastAsia" w:ascii="仿宋_GB2312" w:hAnsi="仿宋_GB2312" w:eastAsia="仿宋_GB2312" w:cs="仿宋_GB2312"/>
          <w:sz w:val="24"/>
          <w:szCs w:val="24"/>
        </w:rPr>
        <w:t>作</w:t>
      </w:r>
      <w:r>
        <w:rPr>
          <w:rFonts w:hint="eastAsia" w:ascii="仿宋_GB2312" w:hAnsi="仿宋_GB2312" w:eastAsia="仿宋_GB2312" w:cs="仿宋_GB2312"/>
          <w:sz w:val="24"/>
          <w:szCs w:val="24"/>
          <w:lang w:eastAsia="zh-CN"/>
        </w:rPr>
        <w:t>母</w:t>
      </w:r>
      <w:r>
        <w:rPr>
          <w:rFonts w:hint="eastAsia" w:ascii="仿宋_GB2312" w:hAnsi="仿宋_GB2312" w:eastAsia="仿宋_GB2312" w:cs="仿宋_GB2312"/>
          <w:sz w:val="24"/>
          <w:szCs w:val="24"/>
        </w:rPr>
        <w:t>本，</w:t>
      </w:r>
      <w:r>
        <w:rPr>
          <w:rFonts w:hint="eastAsia" w:ascii="仿宋_GB2312" w:hAnsi="仿宋_GB2312" w:eastAsia="仿宋_GB2312" w:cs="仿宋_GB2312"/>
          <w:bCs/>
          <w:sz w:val="24"/>
          <w:szCs w:val="24"/>
        </w:rPr>
        <w:t>与</w:t>
      </w:r>
      <w:r>
        <w:rPr>
          <w:rFonts w:hint="eastAsia" w:ascii="仿宋_GB2312" w:hAnsi="仿宋_GB2312" w:eastAsia="仿宋_GB2312" w:cs="仿宋_GB2312"/>
          <w:bCs/>
          <w:sz w:val="24"/>
          <w:szCs w:val="24"/>
          <w:lang w:eastAsia="zh-CN"/>
        </w:rPr>
        <w:t>四川省农业科学院作物研究所</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C8210</w:t>
      </w:r>
      <w:r>
        <w:rPr>
          <w:rFonts w:hint="eastAsia" w:ascii="仿宋_GB2312" w:hAnsi="仿宋_GB2312" w:eastAsia="仿宋_GB2312" w:cs="仿宋_GB2312"/>
          <w:bCs/>
          <w:sz w:val="24"/>
          <w:szCs w:val="24"/>
        </w:rPr>
        <w:t>作</w:t>
      </w:r>
      <w:r>
        <w:rPr>
          <w:rFonts w:hint="eastAsia" w:ascii="仿宋_GB2312" w:hAnsi="仿宋_GB2312" w:eastAsia="仿宋_GB2312" w:cs="仿宋_GB2312"/>
          <w:bCs/>
          <w:sz w:val="24"/>
          <w:szCs w:val="24"/>
          <w:lang w:eastAsia="zh-CN"/>
        </w:rPr>
        <w:t>父</w:t>
      </w:r>
      <w:r>
        <w:rPr>
          <w:rFonts w:hint="eastAsia" w:ascii="仿宋_GB2312" w:hAnsi="仿宋_GB2312" w:eastAsia="仿宋_GB2312" w:cs="仿宋_GB2312"/>
          <w:bCs/>
          <w:sz w:val="24"/>
          <w:szCs w:val="24"/>
        </w:rPr>
        <w:t>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 w:val="0"/>
          <w:bCs/>
          <w:sz w:val="24"/>
          <w:szCs w:val="24"/>
          <w:lang w:eastAsia="zh-CN"/>
        </w:rPr>
        <w:t>株型半紧凑，雄穗主轴与分枝夹角中，花药</w:t>
      </w:r>
      <w:r>
        <w:rPr>
          <w:rFonts w:hint="eastAsia" w:ascii="仿宋_GB2312" w:hAnsi="仿宋_GB2312" w:eastAsia="仿宋_GB2312" w:cs="仿宋_GB2312"/>
          <w:b w:val="0"/>
          <w:bCs/>
          <w:sz w:val="24"/>
          <w:szCs w:val="24"/>
          <w:lang w:val="en-US" w:eastAsia="zh-CN"/>
        </w:rPr>
        <w:t>绿色</w:t>
      </w:r>
      <w:r>
        <w:rPr>
          <w:rFonts w:hint="eastAsia" w:ascii="仿宋_GB2312" w:hAnsi="仿宋_GB2312" w:eastAsia="仿宋_GB2312" w:cs="仿宋_GB2312"/>
          <w:b w:val="0"/>
          <w:bCs/>
          <w:sz w:val="24"/>
          <w:szCs w:val="24"/>
          <w:lang w:eastAsia="zh-CN"/>
        </w:rPr>
        <w:t>，花</w:t>
      </w:r>
      <w:r>
        <w:rPr>
          <w:rFonts w:hint="eastAsia" w:ascii="仿宋_GB2312" w:hAnsi="仿宋_GB2312" w:eastAsia="仿宋_GB2312" w:cs="仿宋_GB2312"/>
          <w:b w:val="0"/>
          <w:bCs/>
          <w:sz w:val="24"/>
          <w:szCs w:val="24"/>
          <w:lang w:val="en-US" w:eastAsia="zh-CN"/>
        </w:rPr>
        <w:t>丝绿色</w:t>
      </w:r>
      <w:r>
        <w:rPr>
          <w:rFonts w:hint="eastAsia" w:ascii="仿宋_GB2312" w:hAnsi="仿宋_GB2312" w:eastAsia="仿宋_GB2312" w:cs="仿宋_GB2312"/>
          <w:b w:val="0"/>
          <w:bCs/>
          <w:sz w:val="24"/>
          <w:szCs w:val="24"/>
          <w:lang w:eastAsia="zh-CN"/>
        </w:rPr>
        <w:t>，果穗锥到筒型，籽粒黄色</w:t>
      </w:r>
      <w:r>
        <w:rPr>
          <w:rFonts w:hint="eastAsia" w:ascii="仿宋_GB2312" w:hAnsi="仿宋_GB2312" w:eastAsia="仿宋_GB2312" w:cs="仿宋_GB2312"/>
          <w:b w:val="0"/>
          <w:bCs/>
          <w:sz w:val="24"/>
          <w:szCs w:val="24"/>
          <w:lang w:val="en-US" w:eastAsia="zh-CN"/>
        </w:rPr>
        <w:t>、偏</w:t>
      </w:r>
      <w:r>
        <w:rPr>
          <w:rFonts w:hint="eastAsia" w:ascii="仿宋_GB2312" w:hAnsi="仿宋_GB2312" w:eastAsia="仿宋_GB2312" w:cs="仿宋_GB2312"/>
          <w:b w:val="0"/>
          <w:bCs/>
          <w:sz w:val="24"/>
          <w:szCs w:val="24"/>
          <w:lang w:eastAsia="zh-CN"/>
        </w:rPr>
        <w:t>马齿型，穗轴浅红色。四川省两年青贮玉米组区试，春播平均生育期11</w:t>
      </w:r>
      <w:r>
        <w:rPr>
          <w:rFonts w:hint="eastAsia" w:ascii="仿宋_GB2312" w:hAnsi="仿宋_GB2312" w:eastAsia="仿宋_GB2312" w:cs="仿宋_GB2312"/>
          <w:b w:val="0"/>
          <w:bCs/>
          <w:sz w:val="24"/>
          <w:szCs w:val="24"/>
          <w:lang w:val="en-US" w:eastAsia="zh-CN"/>
        </w:rPr>
        <w:t>7.0</w:t>
      </w:r>
      <w:r>
        <w:rPr>
          <w:rFonts w:hint="eastAsia" w:ascii="仿宋_GB2312" w:hAnsi="仿宋_GB2312" w:eastAsia="仿宋_GB2312" w:cs="仿宋_GB2312"/>
          <w:b w:val="0"/>
          <w:bCs/>
          <w:sz w:val="24"/>
          <w:szCs w:val="24"/>
          <w:lang w:eastAsia="zh-CN"/>
        </w:rPr>
        <w:t>天，株高</w:t>
      </w:r>
      <w:r>
        <w:rPr>
          <w:rFonts w:hint="eastAsia" w:ascii="仿宋_GB2312" w:hAnsi="仿宋_GB2312" w:eastAsia="仿宋_GB2312" w:cs="仿宋_GB2312"/>
          <w:b w:val="0"/>
          <w:bCs/>
          <w:sz w:val="24"/>
          <w:szCs w:val="24"/>
          <w:lang w:val="en-US" w:eastAsia="zh-CN"/>
        </w:rPr>
        <w:t>284.7</w:t>
      </w:r>
      <w:r>
        <w:rPr>
          <w:rFonts w:hint="eastAsia" w:ascii="仿宋_GB2312" w:hAnsi="仿宋_GB2312" w:eastAsia="仿宋_GB2312" w:cs="仿宋_GB2312"/>
          <w:b w:val="0"/>
          <w:bCs/>
          <w:sz w:val="24"/>
          <w:szCs w:val="24"/>
          <w:lang w:eastAsia="zh-CN"/>
        </w:rPr>
        <w:t>厘米，穗位高1</w:t>
      </w:r>
      <w:r>
        <w:rPr>
          <w:rFonts w:hint="eastAsia" w:ascii="仿宋_GB2312" w:hAnsi="仿宋_GB2312" w:eastAsia="仿宋_GB2312" w:cs="仿宋_GB2312"/>
          <w:b w:val="0"/>
          <w:bCs/>
          <w:sz w:val="24"/>
          <w:szCs w:val="24"/>
          <w:lang w:val="en-US" w:eastAsia="zh-CN"/>
        </w:rPr>
        <w:t>28.9</w:t>
      </w:r>
      <w:r>
        <w:rPr>
          <w:rFonts w:hint="eastAsia" w:ascii="仿宋_GB2312" w:hAnsi="仿宋_GB2312" w:eastAsia="仿宋_GB2312" w:cs="仿宋_GB2312"/>
          <w:b w:val="0"/>
          <w:bCs/>
          <w:sz w:val="24"/>
          <w:szCs w:val="24"/>
          <w:lang w:eastAsia="zh-CN"/>
        </w:rPr>
        <w:t>厘米</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color w:val="auto"/>
          <w:sz w:val="24"/>
          <w:szCs w:val="24"/>
        </w:rPr>
        <w:t>整株</w:t>
      </w:r>
      <w:r>
        <w:rPr>
          <w:rFonts w:hint="eastAsia" w:ascii="仿宋_GB2312" w:hAnsi="仿宋_GB2312" w:eastAsia="仿宋_GB2312" w:cs="仿宋_GB2312"/>
          <w:b w:val="0"/>
          <w:bCs/>
          <w:sz w:val="24"/>
          <w:szCs w:val="24"/>
          <w:lang w:val="en-US" w:eastAsia="zh-CN"/>
        </w:rPr>
        <w:t>淀粉含量30.3%，中性洗涤纤维含量39.1%，粗蛋白含量8.3%。经接种</w:t>
      </w:r>
      <w:r>
        <w:rPr>
          <w:rFonts w:hint="eastAsia" w:ascii="仿宋_GB2312" w:hAnsi="仿宋_GB2312" w:eastAsia="仿宋_GB2312" w:cs="仿宋_GB2312"/>
          <w:b w:val="0"/>
          <w:bCs/>
          <w:sz w:val="24"/>
          <w:szCs w:val="24"/>
          <w:lang w:eastAsia="zh-CN"/>
        </w:rPr>
        <w:t>鉴定：抗大斑病，中抗纹枯病、穗腐病、茎腐病，感小斑病。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val="0"/>
          <w:bCs/>
          <w:sz w:val="24"/>
          <w:szCs w:val="24"/>
        </w:rPr>
        <w:t>201</w:t>
      </w:r>
      <w:r>
        <w:rPr>
          <w:rFonts w:hint="eastAsia" w:ascii="仿宋_GB2312" w:hAnsi="仿宋_GB2312" w:eastAsia="仿宋_GB2312" w:cs="仿宋_GB2312"/>
          <w:b w:val="0"/>
          <w:bCs/>
          <w:sz w:val="24"/>
          <w:szCs w:val="24"/>
          <w:lang w:val="en-US" w:eastAsia="zh-CN"/>
        </w:rPr>
        <w:t>9</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lang w:eastAsia="zh-CN"/>
        </w:rPr>
        <w:t>参加四川省青贮玉米组区试</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平均生物干重亩产</w:t>
      </w:r>
      <w:r>
        <w:rPr>
          <w:rFonts w:hint="eastAsia" w:ascii="仿宋_GB2312" w:hAnsi="仿宋_GB2312" w:eastAsia="仿宋_GB2312" w:cs="仿宋_GB2312"/>
          <w:b w:val="0"/>
          <w:bCs/>
          <w:sz w:val="24"/>
          <w:szCs w:val="24"/>
          <w:lang w:val="en-US" w:eastAsia="zh-CN"/>
        </w:rPr>
        <w:t>1228.6公斤，较对照雅玉青贮8号增产1.0%</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20</w:t>
      </w:r>
      <w:r>
        <w:rPr>
          <w:rFonts w:hint="eastAsia" w:ascii="仿宋_GB2312" w:hAnsi="仿宋_GB2312" w:eastAsia="仿宋_GB2312" w:cs="仿宋_GB2312"/>
          <w:b w:val="0"/>
          <w:bCs/>
          <w:sz w:val="24"/>
          <w:szCs w:val="24"/>
          <w:lang w:val="en-US" w:eastAsia="zh-CN"/>
        </w:rPr>
        <w:t>20</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lang w:eastAsia="zh-CN"/>
        </w:rPr>
        <w:t>续试，平均生物干重亩产</w:t>
      </w:r>
      <w:r>
        <w:rPr>
          <w:rFonts w:hint="eastAsia" w:ascii="仿宋_GB2312" w:hAnsi="仿宋_GB2312" w:eastAsia="仿宋_GB2312" w:cs="仿宋_GB2312"/>
          <w:b w:val="0"/>
          <w:bCs/>
          <w:sz w:val="24"/>
          <w:szCs w:val="24"/>
          <w:lang w:val="en-US" w:eastAsia="zh-CN"/>
        </w:rPr>
        <w:t>1048.2公斤，较对照增产8.8%</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两年</w:t>
      </w:r>
      <w:r>
        <w:rPr>
          <w:rFonts w:hint="eastAsia" w:ascii="仿宋_GB2312" w:hAnsi="仿宋_GB2312" w:eastAsia="仿宋_GB2312" w:cs="仿宋_GB2312"/>
          <w:b w:val="0"/>
          <w:bCs/>
          <w:sz w:val="24"/>
          <w:szCs w:val="24"/>
          <w:lang w:eastAsia="zh-CN"/>
        </w:rPr>
        <w:t>区试</w:t>
      </w:r>
      <w:r>
        <w:rPr>
          <w:rFonts w:hint="eastAsia" w:ascii="仿宋_GB2312" w:hAnsi="仿宋_GB2312" w:eastAsia="仿宋_GB2312" w:cs="仿宋_GB2312"/>
          <w:b w:val="0"/>
          <w:bCs/>
          <w:sz w:val="24"/>
          <w:szCs w:val="24"/>
        </w:rPr>
        <w:t>平均</w:t>
      </w:r>
      <w:r>
        <w:rPr>
          <w:rFonts w:hint="eastAsia" w:ascii="仿宋_GB2312" w:hAnsi="仿宋_GB2312" w:eastAsia="仿宋_GB2312" w:cs="仿宋_GB2312"/>
          <w:b w:val="0"/>
          <w:bCs/>
          <w:sz w:val="24"/>
          <w:szCs w:val="24"/>
          <w:lang w:eastAsia="zh-CN"/>
        </w:rPr>
        <w:t>干重</w:t>
      </w:r>
      <w:r>
        <w:rPr>
          <w:rFonts w:hint="eastAsia" w:ascii="仿宋_GB2312" w:hAnsi="仿宋_GB2312" w:eastAsia="仿宋_GB2312" w:cs="仿宋_GB2312"/>
          <w:b w:val="0"/>
          <w:bCs/>
          <w:sz w:val="24"/>
          <w:szCs w:val="24"/>
        </w:rPr>
        <w:t>亩产</w:t>
      </w:r>
      <w:r>
        <w:rPr>
          <w:rFonts w:hint="eastAsia" w:ascii="仿宋_GB2312" w:hAnsi="仿宋_GB2312" w:eastAsia="仿宋_GB2312" w:cs="仿宋_GB2312"/>
          <w:b w:val="0"/>
          <w:bCs/>
          <w:sz w:val="24"/>
          <w:szCs w:val="24"/>
          <w:lang w:val="en-US" w:eastAsia="zh-CN"/>
        </w:rPr>
        <w:t>1138.4</w:t>
      </w:r>
      <w:r>
        <w:rPr>
          <w:rFonts w:hint="eastAsia" w:ascii="仿宋_GB2312" w:hAnsi="仿宋_GB2312" w:eastAsia="仿宋_GB2312" w:cs="仿宋_GB2312"/>
          <w:b w:val="0"/>
          <w:bCs/>
          <w:sz w:val="24"/>
          <w:szCs w:val="24"/>
        </w:rPr>
        <w:t>公斤，</w:t>
      </w:r>
      <w:r>
        <w:rPr>
          <w:rFonts w:hint="eastAsia" w:ascii="仿宋_GB2312" w:hAnsi="仿宋_GB2312" w:eastAsia="仿宋_GB2312" w:cs="仿宋_GB2312"/>
          <w:b w:val="0"/>
          <w:bCs/>
          <w:sz w:val="24"/>
          <w:szCs w:val="24"/>
          <w:lang w:eastAsia="zh-CN"/>
        </w:rPr>
        <w:t>较</w:t>
      </w:r>
      <w:r>
        <w:rPr>
          <w:rFonts w:hint="eastAsia" w:ascii="仿宋_GB2312" w:hAnsi="仿宋_GB2312" w:eastAsia="仿宋_GB2312" w:cs="仿宋_GB2312"/>
          <w:b w:val="0"/>
          <w:bCs/>
          <w:sz w:val="24"/>
          <w:szCs w:val="24"/>
        </w:rPr>
        <w:t>对照增产</w:t>
      </w:r>
      <w:r>
        <w:rPr>
          <w:rFonts w:hint="eastAsia" w:ascii="仿宋_GB2312" w:hAnsi="仿宋_GB2312" w:eastAsia="仿宋_GB2312" w:cs="仿宋_GB2312"/>
          <w:b w:val="0"/>
          <w:bCs/>
          <w:sz w:val="24"/>
          <w:szCs w:val="24"/>
          <w:lang w:val="en-US" w:eastAsia="zh-CN"/>
        </w:rPr>
        <w:t>4.4</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，平均</w:t>
      </w:r>
      <w:r>
        <w:rPr>
          <w:rFonts w:hint="eastAsia" w:ascii="仿宋_GB2312" w:hAnsi="仿宋_GB2312" w:eastAsia="仿宋_GB2312" w:cs="仿宋_GB2312"/>
          <w:b w:val="0"/>
          <w:bCs/>
          <w:sz w:val="24"/>
          <w:szCs w:val="24"/>
        </w:rPr>
        <w:t>增产点率</w:t>
      </w:r>
      <w:r>
        <w:rPr>
          <w:rFonts w:hint="eastAsia" w:ascii="仿宋_GB2312" w:hAnsi="仿宋_GB2312" w:eastAsia="仿宋_GB2312" w:cs="仿宋_GB2312"/>
          <w:b w:val="0"/>
          <w:bCs/>
          <w:sz w:val="24"/>
          <w:szCs w:val="24"/>
          <w:lang w:val="en-US" w:eastAsia="zh-CN"/>
        </w:rPr>
        <w:t>76.5</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w:t>
      </w:r>
      <w:r>
        <w:rPr>
          <w:rFonts w:hint="eastAsia"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val="en-US" w:eastAsia="zh-CN"/>
        </w:rPr>
        <w:t>00</w:t>
      </w:r>
      <w:r>
        <w:rPr>
          <w:rFonts w:hint="eastAsia" w:ascii="仿宋_GB2312" w:hAnsi="仿宋_GB2312" w:eastAsia="仿宋_GB2312" w:cs="仿宋_GB2312"/>
          <w:sz w:val="24"/>
          <w:szCs w:val="24"/>
        </w:rPr>
        <w:t>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施拔节肥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shd w:val="clear" w:color="auto" w:fill="FFFFFF"/>
        </w:rPr>
        <w:t>④适时收获；⑤病虫防治：综合防治病虫害。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w:t>
      </w:r>
      <w:r>
        <w:rPr>
          <w:rFonts w:hint="eastAsia" w:ascii="仿宋_GB2312" w:hAnsi="仿宋_GB2312" w:eastAsia="仿宋_GB2312" w:cs="仿宋_GB2312"/>
          <w:b/>
          <w:sz w:val="24"/>
          <w:szCs w:val="24"/>
          <w:lang w:eastAsia="zh-CN"/>
        </w:rPr>
        <w:t>意见</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val="0"/>
          <w:sz w:val="24"/>
          <w:szCs w:val="24"/>
          <w:lang w:eastAsia="zh-CN"/>
        </w:rPr>
        <w:t>该品种符合四川省玉米品种审定标准，通过审定。适宜四川省平坝丘陵地区作青贮玉米春播种植。</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川审玉20210020</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桂甜612     </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广西壮族自治区农业科学院玉米研究所</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sz w:val="24"/>
          <w:szCs w:val="24"/>
        </w:rPr>
        <w:t>广西壮族自治区农业科学院玉米研究所</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sz w:val="24"/>
          <w:szCs w:val="24"/>
        </w:rPr>
        <w:t xml:space="preserve"> </w:t>
      </w:r>
      <w:r>
        <w:rPr>
          <w:rFonts w:hint="eastAsia" w:ascii="仿宋_GB2312" w:hAnsi="仿宋_GB2312" w:eastAsia="仿宋_GB2312" w:cs="仿宋_GB2312"/>
          <w:color w:val="000000"/>
          <w:sz w:val="24"/>
          <w:szCs w:val="24"/>
        </w:rPr>
        <w:t>用自选系ATL122作母本，与自选系GTL990作父本组配育成</w:t>
      </w:r>
      <w:r>
        <w:rPr>
          <w:rFonts w:hint="eastAsia" w:ascii="仿宋_GB2312" w:hAnsi="仿宋_GB2312" w:eastAsia="仿宋_GB2312" w:cs="仿宋_GB2312"/>
          <w:color w:val="000000"/>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株型平展，雄穗主轴与分枝夹角中，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，花丝绿色，果穗锥形，籽粒</w:t>
      </w:r>
      <w:r>
        <w:rPr>
          <w:rFonts w:hint="eastAsia" w:ascii="仿宋_GB2312" w:hAnsi="仿宋_GB2312" w:eastAsia="仿宋_GB2312" w:cs="仿宋_GB2312"/>
          <w:sz w:val="24"/>
          <w:szCs w:val="24"/>
          <w:lang w:eastAsia="zh-CN"/>
        </w:rPr>
        <w:t>浅</w:t>
      </w:r>
      <w:r>
        <w:rPr>
          <w:rFonts w:hint="eastAsia" w:ascii="仿宋_GB2312" w:hAnsi="仿宋_GB2312" w:eastAsia="仿宋_GB2312" w:cs="仿宋_GB2312"/>
          <w:sz w:val="24"/>
          <w:szCs w:val="24"/>
        </w:rPr>
        <w:t>黄色、甜质型。四川省两年鲜食甜玉米组区试，春播</w:t>
      </w:r>
      <w:r>
        <w:rPr>
          <w:rFonts w:hint="eastAsia" w:ascii="仿宋_GB2312" w:hAnsi="仿宋_GB2312" w:eastAsia="仿宋_GB2312" w:cs="仿宋_GB2312"/>
          <w:sz w:val="24"/>
          <w:szCs w:val="24"/>
          <w:lang w:eastAsia="zh-CN"/>
        </w:rPr>
        <w:t>从</w:t>
      </w:r>
      <w:r>
        <w:rPr>
          <w:rFonts w:hint="eastAsia" w:ascii="仿宋_GB2312" w:hAnsi="仿宋_GB2312" w:eastAsia="仿宋_GB2312" w:cs="仿宋_GB2312"/>
          <w:sz w:val="24"/>
          <w:szCs w:val="24"/>
        </w:rPr>
        <w:t>出苗至鲜穗采收平均87</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天，株高231.6厘米，穗位高92.8厘米,穗长19.7厘米，穗行数17.1行，行粒数38.0粒，百粒重32.1克，出籽率70.3%。品质品尝评分85.</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分，品质测试水溶性总糖</w:t>
      </w:r>
      <w:r>
        <w:rPr>
          <w:rFonts w:hint="eastAsia" w:ascii="仿宋_GB2312" w:hAnsi="仿宋_GB2312" w:eastAsia="仿宋_GB2312" w:cs="仿宋_GB2312"/>
          <w:bCs/>
          <w:sz w:val="24"/>
          <w:szCs w:val="24"/>
        </w:rPr>
        <w:t>平均含量16.62%，还原糖含量4.97%，皮渣率12.6%。</w:t>
      </w:r>
      <w:r>
        <w:rPr>
          <w:rFonts w:hint="eastAsia" w:ascii="仿宋_GB2312" w:hAnsi="仿宋_GB2312" w:eastAsia="仿宋_GB2312" w:cs="仿宋_GB2312"/>
          <w:sz w:val="24"/>
          <w:szCs w:val="24"/>
        </w:rPr>
        <w:t>经接种鉴定：中抗大斑病和纹枯病，感小斑病，高感丝黑穗病。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2019年参加四川省鲜食甜玉米组区试，鲜穗平均亩产1073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公斤，较对照荣玉甜1号增产6.9%；2020年续试，鲜穗平均亩产922.6公斤，较对照增产4.9%；两年区试鲜穗平均亩产997.8公斤，较对照增产5.9%，平均增产点率73.3%。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①播种时期：适宜春播；②种植密度：每亩种植3300株左右；③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sz w:val="24"/>
          <w:szCs w:val="24"/>
          <w:shd w:val="clear" w:color="auto" w:fill="FFFFFF"/>
        </w:rPr>
        <w:t>；④病虫防治：综合防治病虫害，注意防治丝黑穗病，丝黑穗病高发区慎用</w:t>
      </w:r>
      <w:r>
        <w:rPr>
          <w:rFonts w:hint="eastAsia" w:ascii="仿宋_GB2312" w:hAnsi="仿宋_GB2312" w:eastAsia="仿宋_GB2312" w:cs="仿宋_GB2312"/>
          <w:b/>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川审玉20210021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荣玉甜19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sz w:val="24"/>
          <w:szCs w:val="24"/>
        </w:rPr>
        <w:t>用自选系SH030</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与自选系SH044作父本组配育成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，花丝绿色，果穗</w:t>
      </w:r>
      <w:r>
        <w:rPr>
          <w:rFonts w:hint="eastAsia" w:ascii="仿宋_GB2312" w:hAnsi="仿宋_GB2312" w:eastAsia="仿宋_GB2312" w:cs="仿宋_GB2312"/>
          <w:sz w:val="24"/>
          <w:szCs w:val="24"/>
          <w:lang w:eastAsia="zh-CN"/>
        </w:rPr>
        <w:t>锥到</w:t>
      </w:r>
      <w:r>
        <w:rPr>
          <w:rFonts w:hint="eastAsia" w:ascii="仿宋_GB2312" w:hAnsi="仿宋_GB2312" w:eastAsia="仿宋_GB2312" w:cs="仿宋_GB2312"/>
          <w:sz w:val="24"/>
          <w:szCs w:val="24"/>
        </w:rPr>
        <w:t>筒形，籽粒黄白色、甜质型。四川省两年鲜食甜玉米组区试，春播从出苗至鲜穗采收平均86.1天，株高209.1厘米，穗位高76.8厘米,穗长19.8厘米，穗行数15.2行，行粒数35.7粒，百粒重38.4克，出籽率69.1%。品质品尝评分85.5分，品质测试水溶性总糖</w:t>
      </w:r>
      <w:r>
        <w:rPr>
          <w:rFonts w:hint="eastAsia" w:ascii="仿宋_GB2312" w:hAnsi="仿宋_GB2312" w:eastAsia="仿宋_GB2312" w:cs="仿宋_GB2312"/>
          <w:sz w:val="24"/>
          <w:szCs w:val="24"/>
          <w:lang w:eastAsia="zh-CN"/>
        </w:rPr>
        <w:t>含量</w:t>
      </w:r>
      <w:r>
        <w:rPr>
          <w:rFonts w:hint="eastAsia" w:ascii="仿宋_GB2312" w:hAnsi="仿宋_GB2312" w:eastAsia="仿宋_GB2312" w:cs="仿宋_GB2312"/>
          <w:sz w:val="24"/>
          <w:szCs w:val="24"/>
        </w:rPr>
        <w:t>18.65%</w:t>
      </w:r>
      <w:r>
        <w:rPr>
          <w:rFonts w:hint="eastAsia" w:ascii="仿宋_GB2312" w:hAnsi="仿宋_GB2312" w:eastAsia="仿宋_GB2312" w:cs="仿宋_GB2312"/>
          <w:bCs/>
          <w:sz w:val="24"/>
          <w:szCs w:val="24"/>
        </w:rPr>
        <w:t>，还原糖含量4.84%，皮渣率14.4%。</w:t>
      </w:r>
      <w:r>
        <w:rPr>
          <w:rFonts w:hint="eastAsia" w:ascii="仿宋_GB2312" w:hAnsi="仿宋_GB2312" w:eastAsia="仿宋_GB2312" w:cs="仿宋_GB2312"/>
          <w:sz w:val="24"/>
          <w:szCs w:val="24"/>
        </w:rPr>
        <w:t>经接种鉴定：抗大斑病，中抗小斑病，感纹枯病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2019年参加四川省鲜食甜玉米组区试，鲜穗平均亩产1082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公斤，较对照荣玉甜1号增产7.</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%；2020年续试，鲜穗平均亩产928.6公斤，较对照增产5.6%；两年区试鲜穗平均亩产1005.3公斤，较对照增产6.</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%，平均增产点率93.3%。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①播种时期：适宜春播；②种植密度：每亩种植3</w:t>
      </w:r>
      <w:r>
        <w:rPr>
          <w:rFonts w:hint="default" w:ascii="仿宋_GB2312" w:hAnsi="仿宋_GB2312" w:eastAsia="仿宋_GB2312" w:cs="仿宋_GB2312"/>
          <w:sz w:val="24"/>
          <w:szCs w:val="24"/>
          <w:lang w:val="en-US"/>
        </w:rPr>
        <w:t>3</w:t>
      </w:r>
      <w:r>
        <w:rPr>
          <w:rFonts w:hint="eastAsia" w:ascii="仿宋_GB2312" w:hAnsi="仿宋_GB2312" w:eastAsia="仿宋_GB2312" w:cs="仿宋_GB2312"/>
          <w:sz w:val="24"/>
          <w:szCs w:val="24"/>
        </w:rPr>
        <w:t>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重施底肥，轻施拔节肥，早施攻苞肥</w:t>
      </w:r>
      <w:r>
        <w:rPr>
          <w:rFonts w:hint="eastAsia" w:ascii="仿宋_GB2312" w:hAnsi="仿宋_GB2312" w:eastAsia="仿宋_GB2312" w:cs="仿宋_GB2312"/>
          <w:sz w:val="24"/>
          <w:szCs w:val="24"/>
          <w:shd w:val="clear" w:color="auto" w:fill="FFFFFF"/>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川审玉20210022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华元糯</w:t>
      </w:r>
      <w:r>
        <w:rPr>
          <w:rFonts w:hint="eastAsia" w:ascii="仿宋_GB2312" w:hAnsi="仿宋_GB2312" w:eastAsia="仿宋_GB2312" w:cs="仿宋_GB2312"/>
          <w:b w:val="0"/>
          <w:bCs w:val="0"/>
          <w:sz w:val="24"/>
          <w:szCs w:val="24"/>
          <w:lang w:val="en-US" w:eastAsia="zh-CN"/>
        </w:rPr>
        <w:t>5号</w:t>
      </w:r>
      <w:r>
        <w:rPr>
          <w:rFonts w:hint="eastAsia" w:ascii="仿宋_GB2312" w:hAnsi="仿宋_GB2312" w:eastAsia="仿宋_GB2312" w:cs="仿宋_GB2312"/>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申</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请</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者：</w:t>
      </w:r>
      <w:r>
        <w:rPr>
          <w:rFonts w:hint="eastAsia" w:ascii="仿宋_GB2312" w:hAnsi="仿宋_GB2312" w:eastAsia="仿宋_GB2312" w:cs="仿宋_GB2312"/>
          <w:sz w:val="24"/>
          <w:szCs w:val="24"/>
          <w:lang w:eastAsia="zh-CN"/>
        </w:rPr>
        <w:t>四川农大高科种业有限公司</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育</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种</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者</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lang w:eastAsia="zh-CN"/>
        </w:rPr>
        <w:t>四川农大高科种业有限公司</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bCs/>
          <w:sz w:val="24"/>
          <w:szCs w:val="24"/>
          <w:lang w:eastAsia="zh-CN"/>
        </w:rPr>
        <w:t>科荟种业股份有限公司、四川华元博冠生物育种有限责任公司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bCs/>
          <w:sz w:val="24"/>
          <w:szCs w:val="24"/>
          <w:lang w:eastAsia="zh-CN"/>
        </w:rPr>
        <w:t>四川农大高科</w:t>
      </w:r>
      <w:r>
        <w:rPr>
          <w:rFonts w:hint="eastAsia" w:ascii="仿宋_GB2312" w:hAnsi="仿宋_GB2312" w:eastAsia="仿宋_GB2312" w:cs="仿宋_GB2312"/>
          <w:bCs/>
          <w:sz w:val="24"/>
          <w:szCs w:val="24"/>
        </w:rPr>
        <w:t>种业有限公司</w:t>
      </w:r>
      <w:r>
        <w:rPr>
          <w:rFonts w:hint="eastAsia" w:ascii="仿宋_GB2312" w:hAnsi="仿宋_GB2312" w:eastAsia="仿宋_GB2312" w:cs="仿宋_GB2312"/>
          <w:bCs/>
          <w:sz w:val="24"/>
          <w:szCs w:val="24"/>
          <w:lang w:eastAsia="zh-CN"/>
        </w:rPr>
        <w:t>、科荟种业股份有限公司选育的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HYL501</w:t>
      </w:r>
      <w:r>
        <w:rPr>
          <w:rFonts w:hint="eastAsia" w:ascii="仿宋_GB2312" w:hAnsi="仿宋_GB2312" w:eastAsia="仿宋_GB2312" w:cs="仿宋_GB2312"/>
          <w:sz w:val="24"/>
          <w:szCs w:val="24"/>
        </w:rPr>
        <w:t>作母</w:t>
      </w:r>
      <w:r>
        <w:rPr>
          <w:rFonts w:hint="eastAsia" w:ascii="仿宋_GB2312" w:hAnsi="仿宋_GB2312" w:eastAsia="仿宋_GB2312" w:cs="仿宋_GB2312"/>
          <w:bCs/>
          <w:sz w:val="24"/>
          <w:szCs w:val="24"/>
        </w:rPr>
        <w:t>本，与</w:t>
      </w:r>
      <w:r>
        <w:rPr>
          <w:rFonts w:hint="eastAsia" w:ascii="仿宋_GB2312" w:hAnsi="仿宋_GB2312" w:eastAsia="仿宋_GB2312" w:cs="仿宋_GB2312"/>
          <w:bCs/>
          <w:sz w:val="24"/>
          <w:szCs w:val="24"/>
          <w:lang w:eastAsia="zh-CN"/>
        </w:rPr>
        <w:t>四川华元博冠生物育种有限责任公司选育的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HY779</w:t>
      </w:r>
      <w:r>
        <w:rPr>
          <w:rFonts w:hint="eastAsia" w:ascii="仿宋_GB2312" w:hAnsi="仿宋_GB2312" w:eastAsia="仿宋_GB2312" w:cs="仿宋_GB2312"/>
          <w:bCs/>
          <w:sz w:val="24"/>
          <w:szCs w:val="24"/>
        </w:rPr>
        <w:t>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kern w:val="2"/>
          <w:sz w:val="24"/>
          <w:szCs w:val="24"/>
          <w:lang w:val="en-US" w:eastAsia="zh-CN"/>
        </w:rPr>
        <w:t>株型半紧凑，雄穗主轴与分枝夹角小，花药绿色，花丝浅紫色，果穗锥到筒形，籽粒白色、糯质型。四川省两年鲜食糯玉米组区试，春播从出苗至鲜穗采收平均87.2天，株高254.3厘米，穗位高108.3厘米,穗长20.9厘米，穗行数15.5行，行粒数39.0粒，百粒重35.8克，出籽率68.9%。品质品尝评分85</w:t>
      </w:r>
      <w:r>
        <w:rPr>
          <w:rFonts w:hint="default" w:ascii="仿宋_GB2312" w:hAnsi="仿宋_GB2312" w:eastAsia="仿宋_GB2312" w:cs="仿宋_GB2312"/>
          <w:kern w:val="2"/>
          <w:sz w:val="24"/>
          <w:szCs w:val="24"/>
          <w:lang w:val="en-US" w:eastAsia="zh-CN"/>
        </w:rPr>
        <w:t>.0</w:t>
      </w:r>
      <w:r>
        <w:rPr>
          <w:rFonts w:hint="eastAsia" w:ascii="仿宋_GB2312" w:hAnsi="仿宋_GB2312" w:eastAsia="仿宋_GB2312" w:cs="仿宋_GB2312"/>
          <w:kern w:val="2"/>
          <w:sz w:val="24"/>
          <w:szCs w:val="24"/>
          <w:lang w:val="en-US" w:eastAsia="zh-CN"/>
        </w:rPr>
        <w:t>分，品质测试支链淀粉平均含量98.62%，粗淀粉含量62.7%，皮渣率11.32%。经接种鉴定：抗纹枯病，中抗大斑病和小斑病，高感丝黑穗病。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kern w:val="2"/>
          <w:sz w:val="24"/>
          <w:szCs w:val="24"/>
          <w:lang w:val="en-US" w:eastAsia="zh-CN"/>
        </w:rPr>
        <w:t>2019年参加四川省</w:t>
      </w:r>
      <w:r>
        <w:rPr>
          <w:rFonts w:hint="eastAsia" w:ascii="仿宋_GB2312" w:hAnsi="仿宋_GB2312" w:eastAsia="仿宋_GB2312" w:cs="仿宋_GB2312"/>
          <w:sz w:val="24"/>
          <w:szCs w:val="24"/>
        </w:rPr>
        <w:t>鲜食糯玉米组区试</w:t>
      </w:r>
      <w:r>
        <w:rPr>
          <w:rFonts w:hint="eastAsia" w:ascii="仿宋_GB2312" w:hAnsi="仿宋_GB2312" w:eastAsia="仿宋_GB2312" w:cs="仿宋_GB2312"/>
          <w:kern w:val="2"/>
          <w:sz w:val="24"/>
          <w:szCs w:val="24"/>
          <w:lang w:val="en-US" w:eastAsia="zh-CN"/>
        </w:rPr>
        <w:t>，鲜穗平均亩产979.8公斤，较对照渝糯7号增产15.2%。2020年续试，鲜穗平均亩产944.7公斤，较对照增产10.48%；两年区试鲜穗平均亩产962.2公斤，较对照增产12.84</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100.0</w:t>
      </w:r>
      <w:r>
        <w:rPr>
          <w:rFonts w:hint="eastAsia" w:ascii="仿宋_GB2312" w:hAnsi="仿宋_GB2312" w:eastAsia="仿宋_GB2312" w:cs="仿宋_GB2312"/>
          <w:sz w:val="24"/>
          <w:szCs w:val="24"/>
        </w:rPr>
        <w:t>%</w:t>
      </w:r>
      <w:r>
        <w:rPr>
          <w:rFonts w:hint="eastAsia" w:ascii="仿宋_GB2312" w:hAnsi="仿宋_GB2312" w:eastAsia="仿宋_GB2312" w:cs="仿宋_GB2312"/>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栽培技术要点</w:t>
      </w:r>
      <w:r>
        <w:rPr>
          <w:rFonts w:hint="eastAsia" w:ascii="仿宋_GB2312" w:hAnsi="仿宋_GB2312" w:eastAsia="仿宋_GB2312" w:cs="仿宋_GB2312"/>
          <w:b/>
          <w:bCs/>
          <w:sz w:val="24"/>
          <w:szCs w:val="24"/>
        </w:rPr>
        <w:t>：</w:t>
      </w:r>
      <w:r>
        <w:rPr>
          <w:rFonts w:hint="eastAsia" w:ascii="仿宋_GB2312" w:hAnsi="仿宋_GB2312" w:eastAsia="仿宋_GB2312" w:cs="仿宋_GB2312"/>
          <w:kern w:val="2"/>
          <w:sz w:val="24"/>
          <w:szCs w:val="24"/>
          <w:lang w:val="en-US" w:eastAsia="zh-CN"/>
        </w:rPr>
        <w:t>①播种时期：适宜春播；②种植密度：每亩种植</w:t>
      </w:r>
      <w:r>
        <w:rPr>
          <w:rFonts w:hint="default" w:ascii="仿宋_GB2312" w:hAnsi="仿宋_GB2312" w:eastAsia="仿宋_GB2312" w:cs="仿宋_GB2312"/>
          <w:kern w:val="2"/>
          <w:sz w:val="24"/>
          <w:szCs w:val="24"/>
          <w:lang w:val="en-US" w:eastAsia="zh-CN"/>
        </w:rPr>
        <w:t>33</w:t>
      </w:r>
      <w:r>
        <w:rPr>
          <w:rFonts w:hint="eastAsia" w:ascii="仿宋_GB2312" w:hAnsi="仿宋_GB2312" w:eastAsia="仿宋_GB2312" w:cs="仿宋_GB2312"/>
          <w:kern w:val="2"/>
          <w:sz w:val="24"/>
          <w:szCs w:val="24"/>
          <w:lang w:val="en-US" w:eastAsia="zh-CN"/>
        </w:rPr>
        <w:t>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川审玉20210023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蜀玉彩甜糯199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四川省蜀玉科技农业发展有限公司</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 四川省蜀玉科技农业发展有限公司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sz w:val="24"/>
          <w:szCs w:val="24"/>
        </w:rPr>
        <w:t>用自选系SYN01</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与自选系SYT11作父本组配育成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株型半紧凑，雄穗主轴与分枝夹角小，</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，花丝浅紫色，果穗锥形，籽粒</w:t>
      </w:r>
      <w:r>
        <w:rPr>
          <w:rFonts w:hint="eastAsia" w:ascii="仿宋_GB2312" w:hAnsi="仿宋_GB2312" w:eastAsia="仿宋_GB2312" w:cs="仿宋_GB2312"/>
          <w:sz w:val="24"/>
          <w:szCs w:val="24"/>
          <w:lang w:eastAsia="zh-CN"/>
        </w:rPr>
        <w:t>花</w:t>
      </w:r>
      <w:r>
        <w:rPr>
          <w:rFonts w:hint="eastAsia" w:ascii="仿宋_GB2312" w:hAnsi="仿宋_GB2312" w:eastAsia="仿宋_GB2312" w:cs="仿宋_GB2312"/>
          <w:sz w:val="24"/>
          <w:szCs w:val="24"/>
        </w:rPr>
        <w:t>色、甜加糯型。四川省两年鲜食糯玉米组区试，春播从出苗至鲜穗采收平均85.5天，株高202.8厘米，穗位高81.3厘米,穗长19.3厘米，穗行数14.2行，行粒数36.1粒，百粒重36.4克，出籽率68.4%。品质品尝评分86.</w:t>
      </w:r>
      <w:r>
        <w:rPr>
          <w:rFonts w:hint="default" w:ascii="仿宋_GB2312" w:hAnsi="仿宋_GB2312" w:eastAsia="仿宋_GB2312" w:cs="仿宋_GB2312"/>
          <w:sz w:val="24"/>
          <w:szCs w:val="24"/>
          <w:lang w:val="en-US"/>
        </w:rPr>
        <w:t>1</w:t>
      </w:r>
      <w:r>
        <w:rPr>
          <w:rFonts w:hint="eastAsia" w:ascii="仿宋_GB2312" w:hAnsi="仿宋_GB2312" w:eastAsia="仿宋_GB2312" w:cs="仿宋_GB2312"/>
          <w:sz w:val="24"/>
          <w:szCs w:val="24"/>
        </w:rPr>
        <w:t>分，品质测试</w:t>
      </w:r>
      <w:r>
        <w:rPr>
          <w:rFonts w:hint="eastAsia" w:ascii="仿宋_GB2312" w:hAnsi="仿宋_GB2312" w:eastAsia="仿宋_GB2312" w:cs="仿宋_GB2312"/>
          <w:bCs/>
          <w:sz w:val="24"/>
          <w:szCs w:val="24"/>
        </w:rPr>
        <w:t>支链淀粉平均</w:t>
      </w:r>
      <w:r>
        <w:rPr>
          <w:rFonts w:hint="eastAsia" w:ascii="仿宋_GB2312" w:hAnsi="仿宋_GB2312" w:eastAsia="仿宋_GB2312" w:cs="仿宋_GB2312"/>
          <w:sz w:val="24"/>
          <w:szCs w:val="24"/>
        </w:rPr>
        <w:t>含量97.57%，粗淀粉含量55.48%，皮渣率14.42%。</w:t>
      </w:r>
      <w:r>
        <w:rPr>
          <w:rFonts w:hint="eastAsia" w:ascii="仿宋_GB2312" w:hAnsi="仿宋_GB2312" w:eastAsia="仿宋_GB2312" w:cs="仿宋_GB2312"/>
          <w:sz w:val="24"/>
          <w:szCs w:val="24"/>
          <w:lang w:eastAsia="zh-CN"/>
        </w:rPr>
        <w:t>经</w:t>
      </w:r>
      <w:r>
        <w:rPr>
          <w:rFonts w:hint="eastAsia" w:ascii="仿宋_GB2312" w:hAnsi="仿宋_GB2312" w:eastAsia="仿宋_GB2312" w:cs="仿宋_GB2312"/>
          <w:sz w:val="24"/>
          <w:szCs w:val="24"/>
        </w:rPr>
        <w:t>接种鉴定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中抗小斑病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感大斑病、纹枯病，高感丝黑穗病。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2018年参加四川省鲜食糯玉米组区试，鲜穗平均亩产893.1公斤，较对照渝糯7号增产4.</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%；2019年续试，鲜穗平均亩产891.3公斤，较对照增产7.</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%；两年区试鲜穗平均亩产892.2公斤，较对照增产</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%，平均增产点率93.8%。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①播种时期：适宜春播；②种植密度：每亩种植3300株左右；③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w:t>
      </w:r>
      <w:r>
        <w:rPr>
          <w:rFonts w:hint="eastAsia" w:ascii="仿宋_GB2312" w:hAnsi="仿宋_GB2312" w:eastAsia="仿宋_GB2312" w:cs="仿宋_GB2312"/>
          <w:sz w:val="24"/>
          <w:szCs w:val="24"/>
          <w:lang w:eastAsia="zh-CN"/>
        </w:rPr>
        <w:t>早施追</w:t>
      </w:r>
      <w:r>
        <w:rPr>
          <w:rFonts w:hint="eastAsia" w:ascii="仿宋_GB2312" w:hAnsi="仿宋_GB2312" w:eastAsia="仿宋_GB2312" w:cs="仿宋_GB2312"/>
          <w:sz w:val="24"/>
          <w:szCs w:val="24"/>
        </w:rPr>
        <w:t>肥，重施攻苞肥</w:t>
      </w:r>
      <w:r>
        <w:rPr>
          <w:rFonts w:hint="eastAsia" w:ascii="仿宋_GB2312" w:hAnsi="仿宋_GB2312" w:eastAsia="仿宋_GB2312" w:cs="仿宋_GB2312"/>
          <w:sz w:val="24"/>
          <w:szCs w:val="24"/>
          <w:shd w:val="clear" w:color="auto" w:fill="FFFFFF"/>
        </w:rPr>
        <w:t>；④病虫防治：综合防治病虫害，注意防治丝黑穗病，丝黑穗病高发区慎用</w:t>
      </w:r>
      <w:r>
        <w:rPr>
          <w:rFonts w:hint="eastAsia" w:ascii="仿宋_GB2312" w:hAnsi="仿宋_GB2312" w:eastAsia="仿宋_GB2312" w:cs="仿宋_GB2312"/>
          <w:b/>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川审玉20210024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 xml:space="preserve">荣玉糯19    </w:t>
      </w:r>
      <w:r>
        <w:rPr>
          <w:rFonts w:hint="eastAsia" w:ascii="仿宋_GB2312" w:hAnsi="仿宋_GB2312" w:eastAsia="仿宋_GB2312" w:cs="仿宋_GB2312"/>
          <w:b/>
          <w:sz w:val="24"/>
          <w:szCs w:val="24"/>
        </w:rPr>
        <w:t xml:space="preserve">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sz w:val="24"/>
          <w:szCs w:val="24"/>
        </w:rPr>
        <w:t>用自选系WX040</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与自选系WX043作父本组配育成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株型半紧凑，雄穗主轴与分枝夹角小，花药浅紫色，花丝</w:t>
      </w:r>
      <w:r>
        <w:rPr>
          <w:rFonts w:hint="eastAsia" w:ascii="仿宋_GB2312" w:hAnsi="仿宋_GB2312" w:eastAsia="仿宋_GB2312" w:cs="仿宋_GB2312"/>
          <w:sz w:val="24"/>
          <w:szCs w:val="24"/>
          <w:lang w:val="en-US" w:eastAsia="zh-CN"/>
        </w:rPr>
        <w:t>浅紫色</w:t>
      </w:r>
      <w:r>
        <w:rPr>
          <w:rFonts w:hint="eastAsia" w:ascii="仿宋_GB2312" w:hAnsi="仿宋_GB2312" w:eastAsia="仿宋_GB2312" w:cs="仿宋_GB2312"/>
          <w:sz w:val="24"/>
          <w:szCs w:val="24"/>
        </w:rPr>
        <w:t>，果穗</w:t>
      </w:r>
      <w:r>
        <w:rPr>
          <w:rFonts w:hint="eastAsia" w:ascii="仿宋_GB2312" w:hAnsi="仿宋_GB2312" w:eastAsia="仿宋_GB2312" w:cs="仿宋_GB2312"/>
          <w:sz w:val="24"/>
          <w:szCs w:val="24"/>
          <w:lang w:val="en-US" w:eastAsia="zh-CN"/>
        </w:rPr>
        <w:t>锥到</w:t>
      </w:r>
      <w:r>
        <w:rPr>
          <w:rFonts w:hint="eastAsia" w:ascii="仿宋_GB2312" w:hAnsi="仿宋_GB2312" w:eastAsia="仿宋_GB2312" w:cs="仿宋_GB2312"/>
          <w:sz w:val="24"/>
          <w:szCs w:val="24"/>
        </w:rPr>
        <w:t>筒形，籽粒白色、糯质型。四川省两年鲜食糯玉米组区试，春播从出苗至鲜穗采收平均86.3天，株高217.5厘米，穗位高83.2厘米,穗长16.1厘米，穗行数16.3行，行粒数33.0粒，百粒重36</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克，出籽率68.9%。品质品尝评分85.5分，品质测试</w:t>
      </w:r>
      <w:r>
        <w:rPr>
          <w:rFonts w:hint="eastAsia" w:ascii="仿宋_GB2312" w:hAnsi="仿宋_GB2312" w:eastAsia="仿宋_GB2312" w:cs="仿宋_GB2312"/>
          <w:bCs/>
          <w:sz w:val="24"/>
          <w:szCs w:val="24"/>
        </w:rPr>
        <w:t>支链淀粉平均含量97.96%，粗淀粉含量59.7%，皮渣率11.6%。</w:t>
      </w:r>
      <w:r>
        <w:rPr>
          <w:rFonts w:hint="eastAsia" w:ascii="仿宋_GB2312" w:hAnsi="仿宋_GB2312" w:eastAsia="仿宋_GB2312" w:cs="仿宋_GB2312"/>
          <w:sz w:val="24"/>
          <w:szCs w:val="24"/>
        </w:rPr>
        <w:t>经接种鉴定：抗大斑病，中抗纹枯病和丝黑穗病，感小斑病。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2019年参加四川省鲜食糯玉米组区试，鲜穗平均亩产938.8公斤，较对照渝糯7号增产12.3%；2020年续试，鲜穗平均亩产872.7公斤，较对照增产2.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%；两年区试鲜穗平均亩产905.</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公斤，较对照增产7.</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%，平均增产点率66.7%。</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00株</w:t>
      </w:r>
      <w:r>
        <w:rPr>
          <w:rFonts w:hint="eastAsia" w:ascii="仿宋_GB2312" w:hAnsi="仿宋_GB2312" w:eastAsia="仿宋_GB2312" w:cs="仿宋_GB2312"/>
          <w:sz w:val="24"/>
          <w:szCs w:val="24"/>
          <w:lang w:val="en-US" w:eastAsia="zh-CN"/>
        </w:rPr>
        <w:t>左右</w:t>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重施底肥，轻施拔节肥，早施攻苞肥</w:t>
      </w:r>
      <w:r>
        <w:rPr>
          <w:rFonts w:hint="eastAsia" w:ascii="仿宋_GB2312" w:hAnsi="仿宋_GB2312" w:eastAsia="仿宋_GB2312" w:cs="仿宋_GB2312"/>
          <w:sz w:val="24"/>
          <w:szCs w:val="24"/>
          <w:shd w:val="clear" w:color="auto" w:fill="FFFFFF"/>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川审玉20210025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auto"/>
          <w:sz w:val="24"/>
          <w:szCs w:val="24"/>
          <w:lang w:eastAsia="zh-CN"/>
        </w:rPr>
        <w:t>香甜糯</w:t>
      </w:r>
      <w:r>
        <w:rPr>
          <w:rFonts w:hint="eastAsia" w:ascii="仿宋_GB2312" w:hAnsi="仿宋_GB2312" w:eastAsia="仿宋_GB2312" w:cs="仿宋_GB2312"/>
          <w:b w:val="0"/>
          <w:bCs w:val="0"/>
          <w:color w:val="auto"/>
          <w:sz w:val="24"/>
          <w:szCs w:val="24"/>
          <w:lang w:val="en-US" w:eastAsia="zh-CN"/>
        </w:rPr>
        <w:t>938</w:t>
      </w:r>
      <w:r>
        <w:rPr>
          <w:rFonts w:hint="eastAsia" w:ascii="仿宋_GB2312" w:hAnsi="仿宋_GB2312" w:eastAsia="仿宋_GB2312" w:cs="仿宋_GB2312"/>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eastAsia="zh-CN"/>
        </w:rPr>
        <w:t>申 请 者</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color w:val="auto"/>
          <w:sz w:val="24"/>
          <w:szCs w:val="24"/>
          <w:lang w:eastAsia="zh-CN"/>
        </w:rPr>
        <w:t>四川禾创种业有限公司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育 种 者</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color w:val="auto"/>
          <w:sz w:val="24"/>
          <w:szCs w:val="24"/>
          <w:lang w:val="en-US" w:eastAsia="zh-CN"/>
        </w:rPr>
        <w:t>武威兴盛种业有限公司  四川禾创种业有限公司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auto"/>
          <w:sz w:val="24"/>
          <w:szCs w:val="24"/>
        </w:rPr>
        <w:t>品种来源：</w:t>
      </w:r>
      <w:r>
        <w:rPr>
          <w:rFonts w:hint="eastAsia" w:ascii="仿宋_GB2312" w:hAnsi="仿宋_GB2312" w:eastAsia="仿宋_GB2312" w:cs="仿宋_GB2312"/>
          <w:sz w:val="24"/>
          <w:szCs w:val="24"/>
          <w:lang w:eastAsia="zh-CN"/>
        </w:rPr>
        <w:t>用</w:t>
      </w:r>
      <w:r>
        <w:rPr>
          <w:rFonts w:hint="eastAsia" w:ascii="仿宋_GB2312" w:hAnsi="仿宋_GB2312" w:eastAsia="仿宋_GB2312" w:cs="仿宋_GB2312"/>
          <w:color w:val="auto"/>
          <w:sz w:val="24"/>
          <w:szCs w:val="24"/>
          <w:lang w:val="en-US" w:eastAsia="zh-CN"/>
        </w:rPr>
        <w:t>武威兴盛种业有限公司选育的</w:t>
      </w:r>
      <w:r>
        <w:rPr>
          <w:rFonts w:hint="eastAsia" w:ascii="仿宋_GB2312" w:hAnsi="仿宋_GB2312" w:eastAsia="仿宋_GB2312" w:cs="仿宋_GB2312"/>
          <w:sz w:val="24"/>
          <w:szCs w:val="24"/>
        </w:rPr>
        <w:t>自</w:t>
      </w:r>
      <w:r>
        <w:rPr>
          <w:rFonts w:hint="eastAsia" w:ascii="仿宋_GB2312" w:hAnsi="仿宋_GB2312" w:eastAsia="仿宋_GB2312" w:cs="仿宋_GB2312"/>
          <w:b w:val="0"/>
          <w:bCs/>
          <w:color w:val="auto"/>
          <w:sz w:val="24"/>
          <w:szCs w:val="24"/>
          <w:lang w:eastAsia="zh-CN"/>
        </w:rPr>
        <w:t>交</w:t>
      </w:r>
      <w:r>
        <w:rPr>
          <w:rFonts w:hint="eastAsia" w:ascii="仿宋_GB2312" w:hAnsi="仿宋_GB2312" w:eastAsia="仿宋_GB2312" w:cs="仿宋_GB2312"/>
          <w:sz w:val="24"/>
          <w:szCs w:val="24"/>
        </w:rPr>
        <w:t>系昌309为母本，</w:t>
      </w:r>
      <w:r>
        <w:rPr>
          <w:rFonts w:hint="eastAsia" w:ascii="仿宋_GB2312" w:hAnsi="仿宋_GB2312" w:eastAsia="仿宋_GB2312" w:cs="仿宋_GB2312"/>
          <w:sz w:val="24"/>
          <w:szCs w:val="24"/>
          <w:lang w:eastAsia="zh-CN"/>
        </w:rPr>
        <w:t>与</w:t>
      </w:r>
      <w:r>
        <w:rPr>
          <w:rFonts w:hint="eastAsia" w:ascii="仿宋_GB2312" w:hAnsi="仿宋_GB2312" w:eastAsia="仿宋_GB2312" w:cs="仿宋_GB2312"/>
          <w:color w:val="auto"/>
          <w:sz w:val="24"/>
          <w:szCs w:val="24"/>
          <w:lang w:val="en-US" w:eastAsia="zh-CN"/>
        </w:rPr>
        <w:t>武威兴盛种业有限公司选育的</w:t>
      </w:r>
      <w:r>
        <w:rPr>
          <w:rFonts w:hint="eastAsia" w:ascii="仿宋_GB2312" w:hAnsi="仿宋_GB2312" w:eastAsia="仿宋_GB2312" w:cs="仿宋_GB2312"/>
          <w:sz w:val="24"/>
          <w:szCs w:val="24"/>
        </w:rPr>
        <w:t>自</w:t>
      </w:r>
      <w:r>
        <w:rPr>
          <w:rFonts w:hint="eastAsia" w:ascii="仿宋_GB2312" w:hAnsi="仿宋_GB2312" w:eastAsia="仿宋_GB2312" w:cs="仿宋_GB2312"/>
          <w:b w:val="0"/>
          <w:bCs/>
          <w:color w:val="auto"/>
          <w:sz w:val="24"/>
          <w:szCs w:val="24"/>
          <w:lang w:eastAsia="zh-CN"/>
        </w:rPr>
        <w:t>交</w:t>
      </w:r>
      <w:r>
        <w:rPr>
          <w:rFonts w:hint="eastAsia" w:ascii="仿宋_GB2312" w:hAnsi="仿宋_GB2312" w:eastAsia="仿宋_GB2312" w:cs="仿宋_GB2312"/>
          <w:sz w:val="24"/>
          <w:szCs w:val="24"/>
        </w:rPr>
        <w:t>系H2000为父本组配</w:t>
      </w:r>
      <w:r>
        <w:rPr>
          <w:rFonts w:hint="eastAsia" w:ascii="仿宋_GB2312" w:hAnsi="仿宋_GB2312" w:eastAsia="仿宋_GB2312" w:cs="仿宋_GB2312"/>
          <w:sz w:val="24"/>
          <w:szCs w:val="24"/>
          <w:lang w:val="en-US" w:eastAsia="zh-CN"/>
        </w:rPr>
        <w:t>育</w:t>
      </w:r>
      <w:r>
        <w:rPr>
          <w:rFonts w:hint="eastAsia" w:ascii="仿宋_GB2312" w:hAnsi="仿宋_GB2312" w:eastAsia="仿宋_GB2312" w:cs="仿宋_GB2312"/>
          <w:sz w:val="24"/>
          <w:szCs w:val="24"/>
        </w:rPr>
        <w:t>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特征特性：</w:t>
      </w:r>
      <w:r>
        <w:rPr>
          <w:rFonts w:hint="eastAsia" w:ascii="仿宋_GB2312" w:hAnsi="仿宋_GB2312" w:eastAsia="仿宋_GB2312" w:cs="仿宋_GB2312"/>
          <w:color w:val="auto"/>
          <w:sz w:val="24"/>
          <w:szCs w:val="24"/>
        </w:rPr>
        <w:t>株型半紧凑，</w:t>
      </w:r>
      <w:r>
        <w:rPr>
          <w:rFonts w:hint="eastAsia" w:ascii="仿宋_GB2312" w:hAnsi="仿宋_GB2312" w:eastAsia="仿宋_GB2312" w:cs="仿宋_GB2312"/>
          <w:b w:val="0"/>
          <w:bCs w:val="0"/>
          <w:color w:val="auto"/>
          <w:sz w:val="24"/>
          <w:szCs w:val="24"/>
        </w:rPr>
        <w:t>雄穗主轴与分枝夹角大，</w:t>
      </w:r>
      <w:r>
        <w:rPr>
          <w:rFonts w:hint="eastAsia" w:ascii="仿宋_GB2312" w:hAnsi="仿宋_GB2312" w:eastAsia="仿宋_GB2312" w:cs="仿宋_GB2312"/>
          <w:color w:val="auto"/>
          <w:sz w:val="24"/>
          <w:szCs w:val="24"/>
          <w:lang w:eastAsia="zh-CN"/>
        </w:rPr>
        <w:t>花药绿色</w:t>
      </w:r>
      <w:r>
        <w:rPr>
          <w:rFonts w:hint="eastAsia" w:ascii="仿宋_GB2312" w:hAnsi="仿宋_GB2312" w:eastAsia="仿宋_GB2312" w:cs="仿宋_GB2312"/>
          <w:color w:val="auto"/>
          <w:sz w:val="24"/>
          <w:szCs w:val="24"/>
        </w:rPr>
        <w:t>，花丝绿色，果穗锥</w:t>
      </w:r>
      <w:r>
        <w:rPr>
          <w:rFonts w:hint="eastAsia" w:ascii="仿宋_GB2312" w:hAnsi="仿宋_GB2312" w:eastAsia="仿宋_GB2312" w:cs="仿宋_GB2312"/>
          <w:color w:val="auto"/>
          <w:sz w:val="24"/>
          <w:szCs w:val="24"/>
          <w:lang w:eastAsia="zh-CN"/>
        </w:rPr>
        <w:t>形</w:t>
      </w:r>
      <w:r>
        <w:rPr>
          <w:rFonts w:hint="eastAsia" w:ascii="仿宋_GB2312" w:hAnsi="仿宋_GB2312" w:eastAsia="仿宋_GB2312" w:cs="仿宋_GB2312"/>
          <w:color w:val="auto"/>
          <w:sz w:val="24"/>
          <w:szCs w:val="24"/>
        </w:rPr>
        <w:t>，籽粒</w:t>
      </w:r>
      <w:r>
        <w:rPr>
          <w:rFonts w:hint="eastAsia" w:ascii="仿宋_GB2312" w:hAnsi="仿宋_GB2312" w:eastAsia="仿宋_GB2312" w:cs="仿宋_GB2312"/>
          <w:color w:val="auto"/>
          <w:sz w:val="24"/>
          <w:szCs w:val="24"/>
          <w:lang w:eastAsia="zh-CN"/>
        </w:rPr>
        <w:t>白色、</w:t>
      </w:r>
      <w:r>
        <w:rPr>
          <w:rFonts w:hint="eastAsia" w:ascii="仿宋_GB2312" w:hAnsi="仿宋_GB2312" w:eastAsia="仿宋_GB2312" w:cs="仿宋_GB2312"/>
          <w:color w:val="auto"/>
          <w:sz w:val="24"/>
          <w:szCs w:val="24"/>
        </w:rPr>
        <w:t>甜加糯型。</w:t>
      </w:r>
      <w:r>
        <w:rPr>
          <w:rFonts w:hint="eastAsia" w:ascii="仿宋_GB2312" w:hAnsi="仿宋_GB2312" w:eastAsia="仿宋_GB2312" w:cs="仿宋_GB2312"/>
          <w:color w:val="auto"/>
          <w:sz w:val="24"/>
          <w:szCs w:val="24"/>
          <w:lang w:val="en-US" w:eastAsia="zh-CN"/>
        </w:rPr>
        <w:t>四川省两年鲜食糯玉米组区试，</w:t>
      </w:r>
      <w:r>
        <w:rPr>
          <w:rFonts w:hint="eastAsia" w:ascii="仿宋_GB2312" w:hAnsi="仿宋_GB2312" w:eastAsia="仿宋_GB2312" w:cs="仿宋_GB2312"/>
          <w:color w:val="auto"/>
          <w:sz w:val="24"/>
          <w:szCs w:val="24"/>
        </w:rPr>
        <w:t>春播从出苗至鲜穗采收平均85.4天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株高223.5</w:t>
      </w:r>
      <w:r>
        <w:rPr>
          <w:rFonts w:hint="eastAsia" w:ascii="仿宋_GB2312" w:hAnsi="仿宋_GB2312" w:eastAsia="仿宋_GB2312" w:cs="仿宋_GB2312"/>
          <w:color w:val="auto"/>
          <w:sz w:val="24"/>
          <w:szCs w:val="24"/>
          <w:lang w:eastAsia="zh-CN"/>
        </w:rPr>
        <w:t>厘米</w:t>
      </w:r>
      <w:r>
        <w:rPr>
          <w:rFonts w:hint="eastAsia" w:ascii="仿宋_GB2312" w:hAnsi="仿宋_GB2312" w:eastAsia="仿宋_GB2312" w:cs="仿宋_GB2312"/>
          <w:color w:val="auto"/>
          <w:sz w:val="24"/>
          <w:szCs w:val="24"/>
        </w:rPr>
        <w:t>,穗位高87.9</w:t>
      </w:r>
      <w:r>
        <w:rPr>
          <w:rFonts w:hint="eastAsia" w:ascii="仿宋_GB2312" w:hAnsi="仿宋_GB2312" w:eastAsia="仿宋_GB2312" w:cs="仿宋_GB2312"/>
          <w:color w:val="auto"/>
          <w:sz w:val="24"/>
          <w:szCs w:val="24"/>
          <w:lang w:eastAsia="zh-CN"/>
        </w:rPr>
        <w:t>厘米</w:t>
      </w:r>
      <w:r>
        <w:rPr>
          <w:rFonts w:hint="eastAsia" w:ascii="仿宋_GB2312" w:hAnsi="仿宋_GB2312" w:eastAsia="仿宋_GB2312" w:cs="仿宋_GB2312"/>
          <w:color w:val="auto"/>
          <w:sz w:val="24"/>
          <w:szCs w:val="24"/>
        </w:rPr>
        <w:t>,穗长19.7</w:t>
      </w:r>
      <w:r>
        <w:rPr>
          <w:rFonts w:hint="eastAsia" w:ascii="仿宋_GB2312" w:hAnsi="仿宋_GB2312" w:eastAsia="仿宋_GB2312" w:cs="仿宋_GB2312"/>
          <w:color w:val="auto"/>
          <w:sz w:val="24"/>
          <w:szCs w:val="24"/>
          <w:lang w:eastAsia="zh-CN"/>
        </w:rPr>
        <w:t>厘米</w:t>
      </w:r>
      <w:r>
        <w:rPr>
          <w:rFonts w:hint="eastAsia" w:ascii="仿宋_GB2312" w:hAnsi="仿宋_GB2312" w:eastAsia="仿宋_GB2312" w:cs="仿宋_GB2312"/>
          <w:color w:val="auto"/>
          <w:sz w:val="24"/>
          <w:szCs w:val="24"/>
        </w:rPr>
        <w:t>,穗行数13.5行，</w:t>
      </w:r>
      <w:r>
        <w:rPr>
          <w:rFonts w:hint="eastAsia" w:ascii="仿宋_GB2312" w:hAnsi="仿宋_GB2312" w:eastAsia="仿宋_GB2312" w:cs="仿宋_GB2312"/>
          <w:b w:val="0"/>
          <w:bCs w:val="0"/>
          <w:color w:val="auto"/>
          <w:sz w:val="24"/>
          <w:szCs w:val="24"/>
        </w:rPr>
        <w:t>行粒数38.3粒，</w:t>
      </w:r>
      <w:r>
        <w:rPr>
          <w:rFonts w:hint="eastAsia" w:ascii="仿宋_GB2312" w:hAnsi="仿宋_GB2312" w:eastAsia="仿宋_GB2312" w:cs="仿宋_GB2312"/>
          <w:color w:val="auto"/>
          <w:sz w:val="24"/>
          <w:szCs w:val="24"/>
        </w:rPr>
        <w:t>百粒重39.6</w:t>
      </w:r>
      <w:r>
        <w:rPr>
          <w:rFonts w:hint="eastAsia" w:ascii="仿宋_GB2312" w:hAnsi="仿宋_GB2312" w:eastAsia="仿宋_GB2312" w:cs="仿宋_GB2312"/>
          <w:color w:val="auto"/>
          <w:sz w:val="24"/>
          <w:szCs w:val="24"/>
          <w:lang w:eastAsia="zh-CN"/>
        </w:rPr>
        <w:t>克</w:t>
      </w:r>
      <w:r>
        <w:rPr>
          <w:rFonts w:hint="eastAsia" w:ascii="仿宋_GB2312" w:hAnsi="仿宋_GB2312" w:eastAsia="仿宋_GB2312" w:cs="仿宋_GB2312"/>
          <w:color w:val="auto"/>
          <w:sz w:val="24"/>
          <w:szCs w:val="24"/>
        </w:rPr>
        <w:t>,出籽率65</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品质品尝平均评分85.3分，品质测试支链淀粉含量99%</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val="0"/>
          <w:bCs w:val="0"/>
          <w:color w:val="auto"/>
          <w:sz w:val="24"/>
          <w:szCs w:val="24"/>
        </w:rPr>
        <w:t>粗淀粉含量</w:t>
      </w:r>
      <w:r>
        <w:rPr>
          <w:rFonts w:hint="eastAsia" w:ascii="仿宋_GB2312" w:hAnsi="仿宋_GB2312" w:eastAsia="仿宋_GB2312" w:cs="仿宋_GB2312"/>
          <w:b w:val="0"/>
          <w:bCs w:val="0"/>
          <w:color w:val="auto"/>
          <w:sz w:val="24"/>
          <w:szCs w:val="24"/>
          <w:lang w:val="en-US" w:eastAsia="zh-CN"/>
        </w:rPr>
        <w:t>53.9</w:t>
      </w:r>
      <w:r>
        <w:rPr>
          <w:rFonts w:hint="eastAsia" w:ascii="仿宋_GB2312" w:hAnsi="仿宋_GB2312" w:eastAsia="仿宋_GB2312" w:cs="仿宋_GB2312"/>
          <w:b w:val="0"/>
          <w:bCs w:val="0"/>
          <w:color w:val="auto"/>
          <w:sz w:val="24"/>
          <w:szCs w:val="24"/>
        </w:rPr>
        <w:t>%，皮渣率1</w:t>
      </w:r>
      <w:r>
        <w:rPr>
          <w:rFonts w:hint="eastAsia" w:ascii="仿宋_GB2312" w:hAnsi="仿宋_GB2312" w:eastAsia="仿宋_GB2312" w:cs="仿宋_GB2312"/>
          <w:b w:val="0"/>
          <w:bCs w:val="0"/>
          <w:color w:val="auto"/>
          <w:sz w:val="24"/>
          <w:szCs w:val="24"/>
          <w:lang w:val="en-US" w:eastAsia="zh-CN"/>
        </w:rPr>
        <w:t>5.36</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eastAsia="zh-CN"/>
        </w:rPr>
        <w:t>经</w:t>
      </w:r>
      <w:r>
        <w:rPr>
          <w:rFonts w:hint="eastAsia" w:ascii="仿宋_GB2312" w:hAnsi="仿宋_GB2312" w:eastAsia="仿宋_GB2312" w:cs="仿宋_GB2312"/>
          <w:color w:val="auto"/>
          <w:sz w:val="24"/>
          <w:szCs w:val="24"/>
        </w:rPr>
        <w:t>接种鉴定：感大斑病、小斑病、纹枯病和丝黑穗病。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产量表现：</w:t>
      </w:r>
      <w:r>
        <w:rPr>
          <w:rFonts w:hint="eastAsia" w:ascii="仿宋_GB2312" w:hAnsi="仿宋_GB2312" w:eastAsia="仿宋_GB2312" w:cs="仿宋_GB2312"/>
          <w:color w:val="auto"/>
          <w:sz w:val="24"/>
          <w:szCs w:val="24"/>
        </w:rPr>
        <w:t>201</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年参加四川省鲜食糯玉米组区试，鲜穗平均亩产899.5</w:t>
      </w:r>
      <w:r>
        <w:rPr>
          <w:rFonts w:hint="eastAsia" w:ascii="仿宋_GB2312" w:hAnsi="仿宋_GB2312" w:eastAsia="仿宋_GB2312" w:cs="仿宋_GB2312"/>
          <w:color w:val="auto"/>
          <w:sz w:val="24"/>
          <w:szCs w:val="24"/>
          <w:lang w:eastAsia="zh-CN"/>
        </w:rPr>
        <w:t>公斤</w:t>
      </w:r>
      <w:r>
        <w:rPr>
          <w:rFonts w:hint="eastAsia" w:ascii="仿宋_GB2312" w:hAnsi="仿宋_GB2312" w:eastAsia="仿宋_GB2312" w:cs="仿宋_GB2312"/>
          <w:color w:val="auto"/>
          <w:sz w:val="24"/>
          <w:szCs w:val="24"/>
        </w:rPr>
        <w:t>,较</w:t>
      </w:r>
      <w:r>
        <w:rPr>
          <w:rFonts w:hint="eastAsia" w:ascii="仿宋_GB2312" w:hAnsi="仿宋_GB2312" w:eastAsia="仿宋_GB2312" w:cs="仿宋_GB2312"/>
          <w:color w:val="auto"/>
          <w:sz w:val="24"/>
          <w:szCs w:val="24"/>
          <w:lang w:val="en-US" w:eastAsia="zh-CN"/>
        </w:rPr>
        <w:t>对照渝糯7号</w:t>
      </w:r>
      <w:r>
        <w:rPr>
          <w:rFonts w:hint="eastAsia" w:ascii="仿宋_GB2312" w:hAnsi="仿宋_GB2312" w:eastAsia="仿宋_GB2312" w:cs="仿宋_GB2312"/>
          <w:color w:val="auto"/>
          <w:sz w:val="24"/>
          <w:szCs w:val="24"/>
        </w:rPr>
        <w:t>增产6.1%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年续试，鲜穗平均亩产951.6</w:t>
      </w:r>
      <w:r>
        <w:rPr>
          <w:rFonts w:hint="eastAsia" w:ascii="仿宋_GB2312" w:hAnsi="仿宋_GB2312" w:eastAsia="仿宋_GB2312" w:cs="仿宋_GB2312"/>
          <w:color w:val="auto"/>
          <w:sz w:val="24"/>
          <w:szCs w:val="24"/>
          <w:lang w:eastAsia="zh-CN"/>
        </w:rPr>
        <w:t>公斤</w:t>
      </w:r>
      <w:r>
        <w:rPr>
          <w:rFonts w:hint="eastAsia" w:ascii="仿宋_GB2312" w:hAnsi="仿宋_GB2312" w:eastAsia="仿宋_GB2312" w:cs="仿宋_GB2312"/>
          <w:color w:val="auto"/>
          <w:sz w:val="24"/>
          <w:szCs w:val="24"/>
        </w:rPr>
        <w:t>,较</w:t>
      </w:r>
      <w:r>
        <w:rPr>
          <w:rFonts w:hint="eastAsia" w:ascii="仿宋_GB2312" w:hAnsi="仿宋_GB2312" w:eastAsia="仿宋_GB2312" w:cs="仿宋_GB2312"/>
          <w:color w:val="auto"/>
          <w:sz w:val="24"/>
          <w:szCs w:val="24"/>
          <w:lang w:val="en-US" w:eastAsia="zh-CN"/>
        </w:rPr>
        <w:t>对照</w:t>
      </w:r>
      <w:r>
        <w:rPr>
          <w:rFonts w:hint="eastAsia" w:ascii="仿宋_GB2312" w:hAnsi="仿宋_GB2312" w:eastAsia="仿宋_GB2312" w:cs="仿宋_GB2312"/>
          <w:color w:val="auto"/>
          <w:sz w:val="24"/>
          <w:szCs w:val="24"/>
        </w:rPr>
        <w:t>增产9.1%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两年区试鲜穗平均亩产92</w:t>
      </w:r>
      <w:r>
        <w:rPr>
          <w:rFonts w:hint="eastAsia" w:ascii="仿宋_GB2312" w:hAnsi="仿宋_GB2312" w:eastAsia="仿宋_GB2312" w:cs="仿宋_GB2312"/>
          <w:color w:val="auto"/>
          <w:sz w:val="24"/>
          <w:szCs w:val="24"/>
          <w:lang w:val="en-US" w:eastAsia="zh-CN"/>
        </w:rPr>
        <w:t>3.8</w:t>
      </w:r>
      <w:r>
        <w:rPr>
          <w:rFonts w:hint="eastAsia" w:ascii="仿宋_GB2312" w:hAnsi="仿宋_GB2312" w:eastAsia="仿宋_GB2312" w:cs="仿宋_GB2312"/>
          <w:color w:val="auto"/>
          <w:sz w:val="24"/>
          <w:szCs w:val="24"/>
          <w:lang w:eastAsia="zh-CN"/>
        </w:rPr>
        <w:t>公斤</w:t>
      </w:r>
      <w:r>
        <w:rPr>
          <w:rFonts w:hint="eastAsia" w:ascii="仿宋_GB2312" w:hAnsi="仿宋_GB2312" w:eastAsia="仿宋_GB2312" w:cs="仿宋_GB2312"/>
          <w:color w:val="auto"/>
          <w:sz w:val="24"/>
          <w:szCs w:val="24"/>
        </w:rPr>
        <w:t>,较</w:t>
      </w:r>
      <w:r>
        <w:rPr>
          <w:rFonts w:hint="eastAsia" w:ascii="仿宋_GB2312" w:hAnsi="仿宋_GB2312" w:eastAsia="仿宋_GB2312" w:cs="仿宋_GB2312"/>
          <w:color w:val="auto"/>
          <w:sz w:val="24"/>
          <w:szCs w:val="24"/>
          <w:lang w:val="en-US" w:eastAsia="zh-CN"/>
        </w:rPr>
        <w:t>对照</w:t>
      </w:r>
      <w:r>
        <w:rPr>
          <w:rFonts w:hint="eastAsia" w:ascii="仿宋_GB2312" w:hAnsi="仿宋_GB2312" w:eastAsia="仿宋_GB2312" w:cs="仿宋_GB2312"/>
          <w:color w:val="auto"/>
          <w:sz w:val="24"/>
          <w:szCs w:val="24"/>
        </w:rPr>
        <w:t>增产7.</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 w:val="0"/>
          <w:bCs w:val="0"/>
          <w:color w:val="auto"/>
          <w:sz w:val="24"/>
          <w:szCs w:val="24"/>
        </w:rPr>
        <w:t>平均增产点率8</w:t>
      </w:r>
      <w:r>
        <w:rPr>
          <w:rFonts w:hint="eastAsia" w:ascii="仿宋_GB2312" w:hAnsi="仿宋_GB2312" w:eastAsia="仿宋_GB2312" w:cs="仿宋_GB2312"/>
          <w:b w:val="0"/>
          <w:bCs w:val="0"/>
          <w:color w:val="auto"/>
          <w:sz w:val="24"/>
          <w:szCs w:val="24"/>
          <w:lang w:val="en-US" w:eastAsia="zh-CN"/>
        </w:rPr>
        <w:t>0.0</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bCs/>
          <w:color w:val="auto"/>
          <w:sz w:val="24"/>
          <w:szCs w:val="24"/>
        </w:rPr>
        <w:t>栽培技术要点：</w:t>
      </w:r>
      <w:r>
        <w:rPr>
          <w:rFonts w:hint="eastAsia" w:ascii="仿宋_GB2312" w:hAnsi="仿宋_GB2312" w:eastAsia="仿宋_GB2312" w:cs="仿宋_GB2312"/>
          <w:color w:val="auto"/>
          <w:sz w:val="24"/>
          <w:szCs w:val="24"/>
        </w:rPr>
        <w:t>①播种时期：适宜春播；②种植密度：每亩种植3300株左右；③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color w:val="auto"/>
          <w:sz w:val="24"/>
          <w:szCs w:val="24"/>
          <w:lang w:eastAsia="zh-CN"/>
        </w:rPr>
        <w:t>审定</w:t>
      </w:r>
      <w:r>
        <w:rPr>
          <w:rFonts w:hint="eastAsia" w:ascii="仿宋_GB2312" w:hAnsi="仿宋_GB2312" w:eastAsia="仿宋_GB2312" w:cs="仿宋_GB2312"/>
          <w:b/>
          <w:color w:val="auto"/>
          <w:sz w:val="24"/>
          <w:szCs w:val="24"/>
        </w:rPr>
        <w:t>意见：</w:t>
      </w:r>
      <w:r>
        <w:rPr>
          <w:rFonts w:hint="eastAsia" w:ascii="仿宋_GB2312" w:hAnsi="仿宋_GB2312" w:eastAsia="仿宋_GB2312" w:cs="仿宋_GB2312"/>
          <w:color w:val="auto"/>
          <w:sz w:val="24"/>
          <w:szCs w:val="24"/>
        </w:rPr>
        <w:t>该品种符合四川省玉米品种审定标准，通过</w:t>
      </w:r>
      <w:r>
        <w:rPr>
          <w:rFonts w:hint="eastAsia" w:ascii="仿宋_GB2312" w:hAnsi="仿宋_GB2312" w:eastAsia="仿宋_GB2312" w:cs="仿宋_GB2312"/>
          <w:color w:val="auto"/>
          <w:sz w:val="24"/>
          <w:szCs w:val="24"/>
          <w:lang w:eastAsia="zh-CN"/>
        </w:rPr>
        <w:t>审定</w:t>
      </w:r>
      <w:r>
        <w:rPr>
          <w:rFonts w:hint="eastAsia" w:ascii="仿宋_GB2312" w:hAnsi="仿宋_GB2312" w:eastAsia="仿宋_GB2312" w:cs="仿宋_GB2312"/>
          <w:color w:val="auto"/>
          <w:sz w:val="24"/>
          <w:szCs w:val="24"/>
        </w:rPr>
        <w:t>。适宜四川省平坝丘陵地区作鲜食玉米春播种植。</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川审玉20210026</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auto"/>
          <w:sz w:val="24"/>
          <w:szCs w:val="24"/>
        </w:rPr>
        <w:t>荣</w:t>
      </w:r>
      <w:r>
        <w:rPr>
          <w:rFonts w:hint="eastAsia" w:ascii="仿宋_GB2312" w:hAnsi="仿宋_GB2312" w:eastAsia="仿宋_GB2312" w:cs="仿宋_GB2312"/>
          <w:b w:val="0"/>
          <w:bCs w:val="0"/>
          <w:sz w:val="24"/>
          <w:szCs w:val="24"/>
        </w:rPr>
        <w:t xml:space="preserve">玉糯68  </w:t>
      </w:r>
      <w:r>
        <w:rPr>
          <w:rFonts w:hint="eastAsia" w:ascii="仿宋_GB2312" w:hAnsi="仿宋_GB2312" w:eastAsia="仿宋_GB2312" w:cs="仿宋_GB2312"/>
          <w:b/>
          <w:bCs/>
          <w:sz w:val="24"/>
          <w:szCs w:val="24"/>
        </w:rPr>
        <w:t xml:space="preserve">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sz w:val="24"/>
          <w:szCs w:val="24"/>
        </w:rPr>
        <w:t>用自选系WX041</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与自选系WX033作父本组配育成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，花丝绿色，果穗筒形，籽粒白色、甜加糯型。四川省两年鲜食糯玉米组区试，春播从出苗至鲜穗采收平均86.6天，株高200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厘米，穗位高74.4厘米,穗长20.4厘米，穗行数12.6行，行粒数35.9粒，百粒重41.4克，出籽率66.3%。品质品尝评分85.2分，品质测试</w:t>
      </w:r>
      <w:r>
        <w:rPr>
          <w:rFonts w:hint="eastAsia" w:ascii="仿宋_GB2312" w:hAnsi="仿宋_GB2312" w:eastAsia="仿宋_GB2312" w:cs="仿宋_GB2312"/>
          <w:bCs/>
          <w:sz w:val="24"/>
          <w:szCs w:val="24"/>
        </w:rPr>
        <w:t>支链淀粉平均含量98.22%，粗淀粉含量46.0%，皮渣率12.9%。</w:t>
      </w:r>
      <w:r>
        <w:rPr>
          <w:rFonts w:hint="eastAsia" w:ascii="仿宋_GB2312" w:hAnsi="仿宋_GB2312" w:eastAsia="仿宋_GB2312" w:cs="仿宋_GB2312"/>
          <w:sz w:val="24"/>
          <w:szCs w:val="24"/>
        </w:rPr>
        <w:t>经接种鉴定：抗小斑病，感大斑病、纹枯病和丝黑穗病。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2019年参加四川省鲜食糯玉米组区试，鲜穗平均亩产936.8公斤，较对照渝糯7号增产10.34%；2020年续试，鲜穗平均亩产985.9公斤，较对照增产15.3%；两年区试鲜穗平均亩产961.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公斤，较对照增产12.8%，平均增产点率93.3%。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重施底肥，轻施拔节肥，早施攻苞肥</w:t>
      </w:r>
      <w:r>
        <w:rPr>
          <w:rFonts w:hint="eastAsia" w:ascii="仿宋_GB2312" w:hAnsi="仿宋_GB2312" w:eastAsia="仿宋_GB2312" w:cs="仿宋_GB2312"/>
          <w:sz w:val="24"/>
          <w:szCs w:val="24"/>
          <w:shd w:val="clear" w:color="auto" w:fill="FFFFFF"/>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128" w:name="_Hlk66177423"/>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川审玉20212001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SAU1729</w:t>
      </w:r>
      <w:bookmarkEnd w:id="128"/>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四川农业大学玉米研究所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四川农业大学玉米研究所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用自选系Y1027</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与自选系LX2121作父本组配育成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株型半紧凑，雄穗主轴与分枝夹角小，花药</w:t>
      </w:r>
      <w:r>
        <w:rPr>
          <w:rFonts w:hint="eastAsia" w:ascii="仿宋_GB2312" w:hAnsi="仿宋_GB2312" w:eastAsia="仿宋_GB2312" w:cs="仿宋_GB2312"/>
          <w:sz w:val="24"/>
          <w:szCs w:val="24"/>
          <w:lang w:eastAsia="zh-CN"/>
        </w:rPr>
        <w:t>浅</w:t>
      </w:r>
      <w:r>
        <w:rPr>
          <w:rFonts w:hint="eastAsia" w:ascii="仿宋_GB2312" w:hAnsi="仿宋_GB2312" w:eastAsia="仿宋_GB2312" w:cs="仿宋_GB2312"/>
          <w:sz w:val="24"/>
          <w:szCs w:val="24"/>
        </w:rPr>
        <w:t>紫色，花丝</w:t>
      </w:r>
      <w:r>
        <w:rPr>
          <w:rFonts w:hint="eastAsia" w:ascii="仿宋_GB2312" w:hAnsi="仿宋_GB2312" w:eastAsia="仿宋_GB2312" w:cs="仿宋_GB2312"/>
          <w:sz w:val="24"/>
          <w:szCs w:val="24"/>
          <w:lang w:eastAsia="zh-CN"/>
        </w:rPr>
        <w:t>浅</w:t>
      </w:r>
      <w:r>
        <w:rPr>
          <w:rFonts w:hint="eastAsia" w:ascii="仿宋_GB2312" w:hAnsi="仿宋_GB2312" w:eastAsia="仿宋_GB2312" w:cs="仿宋_GB2312"/>
          <w:sz w:val="24"/>
          <w:szCs w:val="24"/>
        </w:rPr>
        <w:t>紫色，果穗锥到筒形，籽粒橙黄色、偏马齿型，穗轴白色。四川省玉米育种攻关联合体四川省两年夏播平丘组区试，夏播平均生育期104.7天，株高</w:t>
      </w:r>
      <w:r>
        <w:rPr>
          <w:rFonts w:hint="eastAsia" w:ascii="仿宋_GB2312" w:hAnsi="仿宋_GB2312" w:eastAsia="仿宋_GB2312" w:cs="仿宋_GB2312"/>
          <w:color w:val="000000"/>
          <w:sz w:val="24"/>
          <w:szCs w:val="24"/>
        </w:rPr>
        <w:t>286.9</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119.5</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18.0</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17.5</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36.3</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32.1</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82.9</w:t>
      </w:r>
      <w:r>
        <w:rPr>
          <w:rFonts w:hint="eastAsia" w:ascii="仿宋_GB2312" w:hAnsi="仿宋_GB2312" w:eastAsia="仿宋_GB2312" w:cs="仿宋_GB2312"/>
          <w:sz w:val="24"/>
          <w:szCs w:val="24"/>
        </w:rPr>
        <w:t>%。籽粒容重705克/升，粗蛋白12.9%，粗脂肪4.3%，粗淀粉78%，赖氨酸0.30%。经接种鉴定：抗茎腐病，中抗大斑病、小斑病、穗腐病，感纹枯病、灰斑病、丝黑穗病。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玉米育种攻关联合体四川省夏播平丘组区试，平均亩产574.1公斤，较对照成单90增产11.4%；2019年续试，平均亩产536.7公斤，较对照增产14.8%；两年区试平均亩产555.4公斤，较对照增产13.0%，平均增产点率100%；2020年生产试验，平均亩产500.3公斤，较对照增产6.3%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default" w:ascii="仿宋_GB2312" w:hAnsi="仿宋_GB2312" w:eastAsia="仿宋_GB2312" w:cs="仿宋_GB2312"/>
          <w:sz w:val="24"/>
          <w:szCs w:val="24"/>
          <w:lang w:val="en-US"/>
        </w:rPr>
        <w:t>6</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eastAsia="zh-CN"/>
        </w:rPr>
        <w:t>平坝丘陵地区</w:t>
      </w:r>
      <w:r>
        <w:rPr>
          <w:rFonts w:hint="eastAsia" w:ascii="仿宋_GB2312" w:hAnsi="仿宋_GB2312" w:eastAsia="仿宋_GB2312" w:cs="仿宋_GB2312"/>
          <w:sz w:val="24"/>
          <w:szCs w:val="24"/>
        </w:rPr>
        <w:t>夏播种植。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川审玉20212002</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博玉179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四川天艺种业有限公司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四川天艺种业有限公司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用自选系YM58</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与自选系HR536-2作父本组配育成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株型披散，雄穗主轴与分枝夹角中，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，花丝绿色，果穗锥到筒形，籽粒黄色、</w:t>
      </w:r>
      <w:r>
        <w:rPr>
          <w:rFonts w:hint="eastAsia" w:ascii="仿宋_GB2312" w:hAnsi="仿宋_GB2312" w:eastAsia="仿宋_GB2312" w:cs="仿宋_GB2312"/>
          <w:sz w:val="24"/>
          <w:szCs w:val="24"/>
          <w:lang w:eastAsia="zh-CN"/>
        </w:rPr>
        <w:t>偏</w:t>
      </w:r>
      <w:r>
        <w:rPr>
          <w:rFonts w:hint="eastAsia" w:ascii="仿宋_GB2312" w:hAnsi="仿宋_GB2312" w:eastAsia="仿宋_GB2312" w:cs="仿宋_GB2312"/>
          <w:sz w:val="24"/>
          <w:szCs w:val="24"/>
        </w:rPr>
        <w:t>马齿型，穗轴红色。四川天艺玉米试验联合体四川省两年平丘组区试，春播平均生育期117.2天，株高</w:t>
      </w:r>
      <w:r>
        <w:rPr>
          <w:rFonts w:hint="eastAsia" w:ascii="仿宋_GB2312" w:hAnsi="仿宋_GB2312" w:eastAsia="仿宋_GB2312" w:cs="仿宋_GB2312"/>
          <w:color w:val="000000"/>
          <w:sz w:val="24"/>
          <w:szCs w:val="24"/>
        </w:rPr>
        <w:t>280.8</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104.5</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20.1</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17.1</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37.2</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34.9</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86.0</w:t>
      </w:r>
      <w:r>
        <w:rPr>
          <w:rFonts w:hint="eastAsia" w:ascii="仿宋_GB2312" w:hAnsi="仿宋_GB2312" w:eastAsia="仿宋_GB2312" w:cs="仿宋_GB2312"/>
          <w:sz w:val="24"/>
          <w:szCs w:val="24"/>
        </w:rPr>
        <w:t>%。籽粒容重753克/升，粗蛋白10.0%，粗脂肪4.8%，粗淀粉76.5%，赖氨酸0.31%。经接种鉴定：</w:t>
      </w:r>
      <w:r>
        <w:rPr>
          <w:rFonts w:hint="eastAsia" w:ascii="仿宋_GB2312" w:hAnsi="仿宋_GB2312" w:eastAsia="仿宋_GB2312" w:cs="仿宋_GB2312"/>
          <w:color w:val="000000"/>
          <w:kern w:val="0"/>
          <w:sz w:val="24"/>
          <w:szCs w:val="24"/>
        </w:rPr>
        <w:t>中抗穗腐病、茎腐病和灰斑病，感大斑病、小斑病、纹枯病和丝黑穗病</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天艺玉米试验联合体四川省平丘组区试，平均亩产633.0公斤，较对照成单30增产14.3%；2020年续试，平均亩产586.8公斤，较对照增产10.1%；两年区试平均亩产609.9公斤，较对照增产12.2%，平均增产点率100.0%；2020年生产试验，平均亩产629.6公斤，较对照增产10.7%。</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该品种符合四川省玉米品种审定标准，通过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适宜四川省平坝丘陵</w:t>
      </w:r>
      <w:r>
        <w:rPr>
          <w:rFonts w:hint="eastAsia" w:ascii="仿宋_GB2312" w:hAnsi="仿宋_GB2312" w:eastAsia="仿宋_GB2312" w:cs="仿宋_GB2312"/>
          <w:sz w:val="24"/>
          <w:szCs w:val="24"/>
          <w:lang w:eastAsia="zh-CN"/>
        </w:rPr>
        <w:t>地区</w:t>
      </w:r>
      <w:r>
        <w:rPr>
          <w:rFonts w:hint="eastAsia" w:ascii="仿宋_GB2312" w:hAnsi="仿宋_GB2312" w:eastAsia="仿宋_GB2312" w:cs="仿宋_GB2312"/>
          <w:sz w:val="24"/>
          <w:szCs w:val="24"/>
        </w:rPr>
        <w:t>春播种植。</w:t>
      </w:r>
    </w:p>
    <w:p>
      <w:pPr>
        <w:pStyle w:val="2"/>
        <w:keepNext w:val="0"/>
        <w:keepLines w:val="0"/>
        <w:pageBreakBefore w:val="0"/>
        <w:wordWrap/>
        <w:overflowPunct/>
        <w:bidi w:val="0"/>
        <w:spacing w:line="360" w:lineRule="auto"/>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川审玉20212003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博士达1603    </w:t>
      </w:r>
      <w:r>
        <w:rPr>
          <w:rFonts w:hint="eastAsia" w:ascii="仿宋_GB2312" w:hAnsi="仿宋_GB2312" w:eastAsia="仿宋_GB2312" w:cs="仿宋_GB2312"/>
          <w:b/>
          <w:bCs/>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三台县大圣玉米研究所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三台县大圣玉米研究所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四川力丰高科种业有限公司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用自选系S6024作母本，与自选系S6338作父本组配而成。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株型半紧凑。雄穗主轴与分枝夹角中，花药紫色，花丝浅紫色，果穗锥到筒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中间</w:t>
      </w:r>
      <w:r>
        <w:rPr>
          <w:rFonts w:hint="eastAsia" w:ascii="仿宋_GB2312" w:hAnsi="仿宋_GB2312" w:eastAsia="仿宋_GB2312" w:cs="仿宋_GB2312"/>
          <w:sz w:val="24"/>
          <w:szCs w:val="24"/>
        </w:rPr>
        <w:t>型，穗轴白色。科创玉米联合体四川省两年平丘组区试，春播平均全生育期113.7天，株高290.1厘米，穗位高112.3厘米，穗长18.5厘米，穗行数17.6，行粒数38.4，百粒重为31.5克，出籽率88.5%。籽粒容重791克/升，粗蛋白10.7%，粗脂肪3.9%，粗淀粉70.25%，赖氨酸0.31%。经接种鉴定：抗小斑病、茎腐病，感大斑病、纹枯病、穗腐病，高感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 xml:space="preserve"> 2018年参加四川省科创联合体玉米区域试验平丘区试，平均亩产602.4公斤，较对照成单30增产11.7%；2019年续试，平均亩产636.4公斤，较对照增产12.6%；两年区试平均亩产619.4公斤，较对照增产12.1%，平均增产点率100%；2020年生产试验平均亩产609.9公斤，较对照增产12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栽培技术要点</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①播种时期：适宜春播；②种植密度：每亩种植3200株左右；③肥水管理：重施底肥，轻施拔节肥，重施攻苞肥；④病虫防治：综合防治病虫害，注意防治丝黑穗病，丝黑穗病高发区慎用。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川审玉20212004</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金土地188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泸州金土地种业有限公司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泸州金土地种业有限公司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大竹县益民玉米研究所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用自选系“J3247”作母本，与大竹县益民玉米研究所</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sz w:val="24"/>
          <w:szCs w:val="24"/>
        </w:rPr>
        <w:t>自交系“BS1074”作父本组配育成。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株型半紧凑，雄穗主轴与分枝夹角小到</w:t>
      </w:r>
      <w:r>
        <w:rPr>
          <w:rFonts w:hint="eastAsia" w:ascii="仿宋_GB2312" w:hAnsi="仿宋_GB2312" w:eastAsia="仿宋_GB2312" w:cs="仿宋_GB2312"/>
          <w:color w:val="000000"/>
          <w:sz w:val="24"/>
          <w:szCs w:val="24"/>
        </w:rPr>
        <w:t>中</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花药紫色，花丝</w:t>
      </w:r>
      <w:r>
        <w:rPr>
          <w:rFonts w:hint="eastAsia" w:ascii="仿宋_GB2312" w:hAnsi="仿宋_GB2312" w:eastAsia="仿宋_GB2312" w:cs="仿宋_GB2312"/>
          <w:color w:val="auto"/>
          <w:sz w:val="24"/>
          <w:szCs w:val="24"/>
          <w:lang w:val="en-US" w:eastAsia="zh-CN"/>
        </w:rPr>
        <w:t>浅紫色</w:t>
      </w:r>
      <w:r>
        <w:rPr>
          <w:rFonts w:hint="eastAsia" w:ascii="仿宋_GB2312" w:hAnsi="仿宋_GB2312" w:eastAsia="仿宋_GB2312" w:cs="仿宋_GB2312"/>
          <w:sz w:val="24"/>
          <w:szCs w:val="24"/>
        </w:rPr>
        <w:t>，果穗锥到筒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w:t>
      </w:r>
      <w:r>
        <w:rPr>
          <w:rFonts w:hint="eastAsia" w:ascii="仿宋_GB2312" w:hAnsi="仿宋_GB2312" w:eastAsia="仿宋_GB2312" w:cs="仿宋_GB2312"/>
          <w:sz w:val="24"/>
          <w:szCs w:val="24"/>
          <w:lang w:eastAsia="zh-CN"/>
        </w:rPr>
        <w:t>橙</w:t>
      </w:r>
      <w:r>
        <w:rPr>
          <w:rFonts w:hint="eastAsia" w:ascii="仿宋_GB2312" w:hAnsi="仿宋_GB2312" w:eastAsia="仿宋_GB2312" w:cs="仿宋_GB2312"/>
          <w:sz w:val="24"/>
          <w:szCs w:val="24"/>
        </w:rPr>
        <w:t>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偏硬粒型，穗轴白色。四川仲帮玉米试验联合体四川省两年平丘组区试，春播平均生育期117.9天，株高</w:t>
      </w:r>
      <w:r>
        <w:rPr>
          <w:rFonts w:hint="eastAsia" w:ascii="仿宋_GB2312" w:hAnsi="仿宋_GB2312" w:eastAsia="仿宋_GB2312" w:cs="仿宋_GB2312"/>
          <w:color w:val="000000"/>
          <w:sz w:val="24"/>
          <w:szCs w:val="24"/>
        </w:rPr>
        <w:t>315.7</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137.8</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18.5</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20.8</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38.6</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30.9</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85.7</w:t>
      </w:r>
      <w:r>
        <w:rPr>
          <w:rFonts w:hint="eastAsia" w:ascii="仿宋_GB2312" w:hAnsi="仿宋_GB2312" w:eastAsia="仿宋_GB2312" w:cs="仿宋_GB2312"/>
          <w:sz w:val="24"/>
          <w:szCs w:val="24"/>
        </w:rPr>
        <w:t>%。籽粒容重776克/升，粗蛋白10.6%，粗脂肪5.1%，粗淀粉69.06%，赖氨酸0.31%。经接种鉴定：</w:t>
      </w:r>
      <w:r>
        <w:rPr>
          <w:rFonts w:hint="eastAsia" w:ascii="仿宋_GB2312" w:hAnsi="仿宋_GB2312" w:eastAsia="仿宋_GB2312" w:cs="仿宋_GB2312"/>
          <w:color w:val="000000"/>
          <w:kern w:val="0"/>
          <w:sz w:val="24"/>
          <w:szCs w:val="24"/>
        </w:rPr>
        <w:t>抗大斑病、小斑病、穗腐病、茎腐病</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中抗纹枯病、灰斑病，感丝黑穗病。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w:t>
      </w:r>
      <w:r>
        <w:rPr>
          <w:rFonts w:hint="eastAsia" w:ascii="仿宋_GB2312" w:hAnsi="仿宋_GB2312" w:eastAsia="仿宋_GB2312" w:cs="仿宋_GB2312"/>
          <w:sz w:val="24"/>
          <w:szCs w:val="24"/>
          <w:lang w:val="en-US" w:eastAsia="zh-CN"/>
        </w:rPr>
        <w:t>四川仲帮玉米联合体四川省平丘组区试</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平均亩产630.3公斤，较对照成单30增产11.2%</w:t>
      </w:r>
      <w:r>
        <w:rPr>
          <w:rFonts w:hint="eastAsia" w:ascii="仿宋_GB2312" w:hAnsi="仿宋_GB2312" w:eastAsia="仿宋_GB2312" w:cs="仿宋_GB2312"/>
          <w:sz w:val="24"/>
          <w:szCs w:val="24"/>
        </w:rPr>
        <w:t>；2020年续试，</w:t>
      </w:r>
      <w:r>
        <w:rPr>
          <w:rFonts w:hint="eastAsia" w:ascii="仿宋_GB2312" w:hAnsi="仿宋_GB2312" w:eastAsia="仿宋_GB2312" w:cs="仿宋_GB2312"/>
          <w:color w:val="000000"/>
          <w:kern w:val="0"/>
          <w:sz w:val="24"/>
          <w:szCs w:val="24"/>
        </w:rPr>
        <w:t>平均亩产622.2公斤，较对照增产11.4%</w:t>
      </w:r>
      <w:r>
        <w:rPr>
          <w:rFonts w:hint="eastAsia" w:ascii="仿宋_GB2312" w:hAnsi="仿宋_GB2312" w:eastAsia="仿宋_GB2312" w:cs="仿宋_GB2312"/>
          <w:sz w:val="24"/>
          <w:szCs w:val="24"/>
        </w:rPr>
        <w:t>；两年区试</w:t>
      </w:r>
      <w:r>
        <w:rPr>
          <w:rFonts w:hint="eastAsia" w:ascii="仿宋_GB2312" w:hAnsi="仿宋_GB2312" w:eastAsia="仿宋_GB2312" w:cs="仿宋_GB2312"/>
          <w:color w:val="000000"/>
          <w:kern w:val="0"/>
          <w:sz w:val="24"/>
          <w:szCs w:val="24"/>
        </w:rPr>
        <w:t>平均亩产626.0公斤，较对照增产11.3%，</w:t>
      </w:r>
      <w:r>
        <w:rPr>
          <w:rFonts w:hint="eastAsia" w:ascii="仿宋_GB2312" w:hAnsi="仿宋_GB2312" w:eastAsia="仿宋_GB2312" w:cs="仿宋_GB2312"/>
          <w:color w:val="000000"/>
          <w:kern w:val="0"/>
          <w:sz w:val="24"/>
          <w:szCs w:val="24"/>
          <w:lang w:eastAsia="zh-CN"/>
        </w:rPr>
        <w:t>平均</w:t>
      </w:r>
      <w:r>
        <w:rPr>
          <w:rFonts w:hint="eastAsia" w:ascii="仿宋_GB2312" w:hAnsi="仿宋_GB2312" w:eastAsia="仿宋_GB2312" w:cs="仿宋_GB2312"/>
          <w:color w:val="000000"/>
          <w:kern w:val="0"/>
          <w:sz w:val="24"/>
          <w:szCs w:val="24"/>
        </w:rPr>
        <w:t>增产点率100</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rPr>
        <w:t>；2020年生产试验，</w:t>
      </w:r>
      <w:r>
        <w:rPr>
          <w:rFonts w:hint="eastAsia" w:ascii="仿宋_GB2312" w:hAnsi="仿宋_GB2312" w:eastAsia="仿宋_GB2312" w:cs="仿宋_GB2312"/>
          <w:color w:val="000000"/>
          <w:kern w:val="0"/>
          <w:sz w:val="24"/>
          <w:szCs w:val="24"/>
        </w:rPr>
        <w:t>平均亩产582.9公斤，较对照增产6.3%</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川审玉20212005</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华龙玉</w:t>
      </w:r>
      <w:r>
        <w:rPr>
          <w:rFonts w:hint="eastAsia" w:ascii="仿宋_GB2312" w:hAnsi="仿宋_GB2312" w:eastAsia="仿宋_GB2312" w:cs="仿宋_GB2312"/>
          <w:b w:val="0"/>
          <w:bCs w:val="0"/>
          <w:sz w:val="24"/>
          <w:szCs w:val="24"/>
          <w:lang w:val="en-US" w:eastAsia="zh-CN"/>
        </w:rPr>
        <w:t>999</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lang w:val="en-US" w:eastAsia="zh-CN"/>
        </w:rPr>
        <w:t>用</w:t>
      </w:r>
      <w:r>
        <w:rPr>
          <w:rFonts w:hint="eastAsia" w:ascii="仿宋_GB2312" w:hAnsi="仿宋_GB2312" w:eastAsia="仿宋_GB2312" w:cs="仿宋_GB2312"/>
          <w:sz w:val="24"/>
          <w:szCs w:val="24"/>
          <w:lang w:eastAsia="zh-CN"/>
        </w:rPr>
        <w:t>自选系</w:t>
      </w:r>
      <w:r>
        <w:rPr>
          <w:rFonts w:hint="eastAsia" w:ascii="仿宋_GB2312" w:hAnsi="仿宋_GB2312" w:eastAsia="仿宋_GB2312" w:cs="仿宋_GB2312"/>
          <w:sz w:val="24"/>
          <w:szCs w:val="24"/>
        </w:rPr>
        <w:t>304</w:t>
      </w:r>
      <w:r>
        <w:rPr>
          <w:rFonts w:hint="eastAsia" w:ascii="仿宋_GB2312" w:hAnsi="仿宋_GB2312" w:eastAsia="仿宋_GB2312" w:cs="仿宋_GB2312"/>
          <w:sz w:val="24"/>
          <w:szCs w:val="24"/>
          <w:lang w:val="en-US" w:eastAsia="zh-CN"/>
        </w:rPr>
        <w:t>6作母本，与自选系17D-201作父本组配而成。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半紧凑</w:t>
      </w:r>
      <w:r>
        <w:rPr>
          <w:rFonts w:hint="eastAsia" w:ascii="仿宋_GB2312" w:hAnsi="仿宋_GB2312" w:eastAsia="仿宋_GB2312" w:cs="仿宋_GB2312"/>
          <w:sz w:val="24"/>
          <w:szCs w:val="24"/>
        </w:rPr>
        <w:t>，雄穗主轴与分枝夹角中，</w:t>
      </w:r>
      <w:r>
        <w:rPr>
          <w:rFonts w:hint="eastAsia" w:ascii="仿宋_GB2312" w:hAnsi="仿宋_GB2312" w:eastAsia="仿宋_GB2312" w:cs="仿宋_GB2312"/>
          <w:color w:val="000000"/>
          <w:kern w:val="0"/>
          <w:sz w:val="24"/>
          <w:szCs w:val="24"/>
        </w:rPr>
        <w:t>花药颜色浅紫</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花丝颜色浅紫</w:t>
      </w:r>
      <w:r>
        <w:rPr>
          <w:rFonts w:hint="eastAsia" w:ascii="仿宋_GB2312" w:hAnsi="仿宋_GB2312" w:eastAsia="仿宋_GB2312" w:cs="仿宋_GB2312"/>
          <w:sz w:val="24"/>
          <w:szCs w:val="24"/>
        </w:rPr>
        <w:t>，果穗形状</w:t>
      </w:r>
      <w:r>
        <w:rPr>
          <w:rFonts w:hint="eastAsia" w:ascii="仿宋_GB2312" w:hAnsi="仿宋_GB2312" w:eastAsia="仿宋_GB2312" w:cs="仿宋_GB2312"/>
          <w:sz w:val="24"/>
          <w:szCs w:val="24"/>
          <w:lang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偏硬粒</w:t>
      </w:r>
      <w:r>
        <w:rPr>
          <w:rFonts w:hint="eastAsia" w:ascii="仿宋_GB2312" w:hAnsi="仿宋_GB2312" w:eastAsia="仿宋_GB2312" w:cs="仿宋_GB2312"/>
          <w:sz w:val="24"/>
          <w:szCs w:val="24"/>
        </w:rPr>
        <w:t>型，穗轴</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四川华龙科企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kern w:val="0"/>
          <w:sz w:val="24"/>
          <w:szCs w:val="24"/>
          <w:lang w:val="en-US" w:eastAsia="zh-CN"/>
        </w:rPr>
        <w:t>113.6</w:t>
      </w:r>
      <w:r>
        <w:rPr>
          <w:rFonts w:hint="eastAsia" w:ascii="仿宋_GB2312" w:hAnsi="仿宋_GB2312" w:eastAsia="仿宋_GB2312" w:cs="仿宋_GB2312"/>
          <w:color w:val="000000"/>
          <w:kern w:val="0"/>
          <w:sz w:val="24"/>
          <w:szCs w:val="24"/>
        </w:rPr>
        <w:t>天，</w:t>
      </w:r>
      <w:r>
        <w:rPr>
          <w:rFonts w:hint="eastAsia" w:ascii="仿宋_GB2312" w:hAnsi="仿宋_GB2312" w:eastAsia="仿宋_GB2312" w:cs="仿宋_GB2312"/>
          <w:color w:val="000000"/>
          <w:kern w:val="0"/>
          <w:sz w:val="24"/>
          <w:szCs w:val="24"/>
          <w:lang w:eastAsia="zh-CN"/>
        </w:rPr>
        <w:t>株高</w:t>
      </w:r>
      <w:r>
        <w:rPr>
          <w:rFonts w:hint="eastAsia" w:ascii="仿宋_GB2312" w:hAnsi="仿宋_GB2312" w:eastAsia="仿宋_GB2312" w:cs="仿宋_GB2312"/>
          <w:color w:val="000000"/>
          <w:kern w:val="0"/>
          <w:sz w:val="24"/>
          <w:szCs w:val="24"/>
          <w:lang w:val="en-US" w:eastAsia="zh-CN"/>
        </w:rPr>
        <w:t>265.2</w:t>
      </w:r>
      <w:r>
        <w:rPr>
          <w:rFonts w:hint="eastAsia" w:ascii="仿宋_GB2312" w:hAnsi="仿宋_GB2312" w:eastAsia="仿宋_GB2312" w:cs="仿宋_GB2312"/>
          <w:color w:val="000000"/>
          <w:kern w:val="0"/>
          <w:sz w:val="24"/>
          <w:szCs w:val="24"/>
          <w:lang w:eastAsia="zh-CN"/>
        </w:rPr>
        <w:t>厘米，穗位高</w:t>
      </w:r>
      <w:r>
        <w:rPr>
          <w:rFonts w:hint="eastAsia" w:ascii="仿宋_GB2312" w:hAnsi="仿宋_GB2312" w:eastAsia="仿宋_GB2312" w:cs="仿宋_GB2312"/>
          <w:color w:val="000000"/>
          <w:kern w:val="0"/>
          <w:sz w:val="24"/>
          <w:szCs w:val="24"/>
          <w:lang w:val="en-US" w:eastAsia="zh-CN"/>
        </w:rPr>
        <w:t>100.7</w:t>
      </w:r>
      <w:r>
        <w:rPr>
          <w:rFonts w:hint="eastAsia" w:ascii="仿宋_GB2312" w:hAnsi="仿宋_GB2312" w:eastAsia="仿宋_GB2312" w:cs="仿宋_GB2312"/>
          <w:color w:val="000000"/>
          <w:kern w:val="0"/>
          <w:sz w:val="24"/>
          <w:szCs w:val="24"/>
          <w:lang w:eastAsia="zh-CN"/>
        </w:rPr>
        <w:t>厘米，穗长</w:t>
      </w:r>
      <w:r>
        <w:rPr>
          <w:rFonts w:hint="eastAsia" w:ascii="仿宋_GB2312" w:hAnsi="仿宋_GB2312" w:eastAsia="仿宋_GB2312" w:cs="仿宋_GB2312"/>
          <w:color w:val="000000"/>
          <w:kern w:val="0"/>
          <w:sz w:val="24"/>
          <w:szCs w:val="24"/>
          <w:lang w:val="en-US" w:eastAsia="zh-CN"/>
        </w:rPr>
        <w:t>18.9</w:t>
      </w:r>
      <w:r>
        <w:rPr>
          <w:rFonts w:hint="eastAsia" w:ascii="仿宋_GB2312" w:hAnsi="仿宋_GB2312" w:eastAsia="仿宋_GB2312" w:cs="仿宋_GB2312"/>
          <w:color w:val="000000"/>
          <w:kern w:val="0"/>
          <w:sz w:val="24"/>
          <w:szCs w:val="24"/>
          <w:lang w:eastAsia="zh-CN"/>
        </w:rPr>
        <w:t>厘米，穗行数</w:t>
      </w:r>
      <w:r>
        <w:rPr>
          <w:rFonts w:hint="eastAsia" w:ascii="仿宋_GB2312" w:hAnsi="仿宋_GB2312" w:eastAsia="仿宋_GB2312" w:cs="仿宋_GB2312"/>
          <w:color w:val="000000"/>
          <w:kern w:val="0"/>
          <w:sz w:val="24"/>
          <w:szCs w:val="24"/>
          <w:lang w:val="en-US" w:eastAsia="zh-CN"/>
        </w:rPr>
        <w:t>17.3</w:t>
      </w:r>
      <w:r>
        <w:rPr>
          <w:rFonts w:hint="eastAsia" w:ascii="仿宋_GB2312" w:hAnsi="仿宋_GB2312" w:eastAsia="仿宋_GB2312" w:cs="仿宋_GB2312"/>
          <w:color w:val="000000"/>
          <w:kern w:val="0"/>
          <w:sz w:val="24"/>
          <w:szCs w:val="24"/>
          <w:lang w:eastAsia="zh-CN"/>
        </w:rPr>
        <w:t>行，行粒数</w:t>
      </w:r>
      <w:r>
        <w:rPr>
          <w:rFonts w:hint="eastAsia" w:ascii="仿宋_GB2312" w:hAnsi="仿宋_GB2312" w:eastAsia="仿宋_GB2312" w:cs="仿宋_GB2312"/>
          <w:color w:val="000000"/>
          <w:kern w:val="0"/>
          <w:sz w:val="24"/>
          <w:szCs w:val="24"/>
          <w:lang w:val="en-US" w:eastAsia="zh-CN"/>
        </w:rPr>
        <w:t>34.6</w:t>
      </w:r>
      <w:r>
        <w:rPr>
          <w:rFonts w:hint="eastAsia" w:ascii="仿宋_GB2312" w:hAnsi="仿宋_GB2312" w:eastAsia="仿宋_GB2312" w:cs="仿宋_GB2312"/>
          <w:color w:val="000000"/>
          <w:kern w:val="0"/>
          <w:sz w:val="24"/>
          <w:szCs w:val="24"/>
          <w:lang w:eastAsia="zh-CN"/>
        </w:rPr>
        <w:t>粒，百粒重为</w:t>
      </w:r>
      <w:r>
        <w:rPr>
          <w:rFonts w:hint="eastAsia" w:ascii="仿宋_GB2312" w:hAnsi="仿宋_GB2312" w:eastAsia="仿宋_GB2312" w:cs="仿宋_GB2312"/>
          <w:color w:val="000000"/>
          <w:kern w:val="0"/>
          <w:sz w:val="24"/>
          <w:szCs w:val="24"/>
          <w:lang w:val="en-US" w:eastAsia="zh-CN"/>
        </w:rPr>
        <w:t>33.8</w:t>
      </w:r>
      <w:r>
        <w:rPr>
          <w:rFonts w:hint="eastAsia" w:ascii="仿宋_GB2312" w:hAnsi="仿宋_GB2312" w:eastAsia="仿宋_GB2312" w:cs="仿宋_GB2312"/>
          <w:color w:val="000000"/>
          <w:kern w:val="0"/>
          <w:sz w:val="24"/>
          <w:szCs w:val="24"/>
          <w:lang w:eastAsia="zh-CN"/>
        </w:rPr>
        <w:t>克</w:t>
      </w:r>
      <w:r>
        <w:rPr>
          <w:rFonts w:hint="eastAsia" w:ascii="仿宋_GB2312" w:hAnsi="仿宋_GB2312" w:eastAsia="仿宋_GB2312" w:cs="仿宋_GB2312"/>
          <w:kern w:val="0"/>
          <w:sz w:val="24"/>
          <w:szCs w:val="24"/>
        </w:rPr>
        <w:t>，出籽率</w:t>
      </w:r>
      <w:r>
        <w:rPr>
          <w:rFonts w:hint="eastAsia" w:ascii="仿宋_GB2312" w:hAnsi="仿宋_GB2312" w:eastAsia="仿宋_GB2312" w:cs="仿宋_GB2312"/>
          <w:kern w:val="0"/>
          <w:sz w:val="24"/>
          <w:szCs w:val="24"/>
          <w:lang w:val="en-US" w:eastAsia="zh-CN"/>
        </w:rPr>
        <w:t>81.9</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。籽粒容重</w:t>
      </w:r>
      <w:r>
        <w:rPr>
          <w:rFonts w:hint="eastAsia" w:ascii="仿宋_GB2312" w:hAnsi="仿宋_GB2312" w:eastAsia="仿宋_GB2312" w:cs="仿宋_GB2312"/>
          <w:sz w:val="24"/>
          <w:szCs w:val="24"/>
          <w:lang w:val="en-US" w:eastAsia="zh-CN"/>
        </w:rPr>
        <w:t>762</w:t>
      </w:r>
      <w:r>
        <w:rPr>
          <w:rFonts w:hint="eastAsia" w:ascii="仿宋_GB2312" w:hAnsi="仿宋_GB2312" w:eastAsia="仿宋_GB2312" w:cs="仿宋_GB2312"/>
          <w:sz w:val="24"/>
          <w:szCs w:val="24"/>
        </w:rPr>
        <w:t>克/升，粗蛋白9.</w:t>
      </w:r>
      <w:r>
        <w:rPr>
          <w:rFonts w:hint="eastAsia" w:ascii="仿宋_GB2312" w:hAnsi="仿宋_GB2312" w:eastAsia="仿宋_GB2312" w:cs="仿宋_GB2312"/>
          <w:sz w:val="24"/>
          <w:szCs w:val="24"/>
          <w:lang w:val="en-US" w:eastAsia="zh-CN"/>
        </w:rPr>
        <w:t>48</w:t>
      </w:r>
      <w:r>
        <w:rPr>
          <w:rFonts w:hint="eastAsia" w:ascii="仿宋_GB2312" w:hAnsi="仿宋_GB2312" w:eastAsia="仿宋_GB2312" w:cs="仿宋_GB2312"/>
          <w:sz w:val="24"/>
          <w:szCs w:val="24"/>
        </w:rPr>
        <w:t>%，粗脂肪</w:t>
      </w:r>
      <w:r>
        <w:rPr>
          <w:rFonts w:hint="eastAsia" w:ascii="仿宋_GB2312" w:hAnsi="仿宋_GB2312" w:eastAsia="仿宋_GB2312" w:cs="仿宋_GB2312"/>
          <w:sz w:val="24"/>
          <w:szCs w:val="24"/>
          <w:lang w:val="en-US" w:eastAsia="zh-CN"/>
        </w:rPr>
        <w:t>5.8</w:t>
      </w:r>
      <w:r>
        <w:rPr>
          <w:rFonts w:hint="eastAsia" w:ascii="仿宋_GB2312" w:hAnsi="仿宋_GB2312" w:eastAsia="仿宋_GB2312" w:cs="仿宋_GB2312"/>
          <w:sz w:val="24"/>
          <w:szCs w:val="24"/>
        </w:rPr>
        <w:t>%，粗淀粉7</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.2%，赖氨酸0.2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%。经接种鉴定：</w:t>
      </w:r>
      <w:r>
        <w:rPr>
          <w:rFonts w:hint="eastAsia" w:ascii="仿宋_GB2312" w:hAnsi="仿宋_GB2312" w:eastAsia="仿宋_GB2312" w:cs="仿宋_GB2312"/>
          <w:sz w:val="24"/>
          <w:szCs w:val="24"/>
          <w:lang w:val="en-US" w:eastAsia="zh-CN"/>
        </w:rPr>
        <w:t>抗丝黑穗病，中抗大斑病、小斑病、穗腐病和茎腐病，感纹枯病。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lang w:val="en-US" w:eastAsia="zh-CN"/>
        </w:rPr>
        <w:t>2018年参加四川华龙科企联合体平丘组区试，</w:t>
      </w:r>
      <w:r>
        <w:rPr>
          <w:rFonts w:hint="eastAsia" w:ascii="仿宋_GB2312" w:hAnsi="仿宋_GB2312" w:eastAsia="仿宋_GB2312" w:cs="仿宋_GB2312"/>
          <w:sz w:val="24"/>
          <w:szCs w:val="24"/>
          <w:u w:val="none"/>
          <w:lang w:val="en-US" w:eastAsia="zh-CN"/>
        </w:rPr>
        <w:t>平均亩产587.1公斤，较对照成单30增产11.0%；2019年续试，平均亩产576.4公斤，较对照增产11.4%</w:t>
      </w:r>
      <w:r>
        <w:rPr>
          <w:rFonts w:hint="eastAsia" w:ascii="仿宋_GB2312" w:hAnsi="仿宋_GB2312" w:eastAsia="仿宋_GB2312" w:cs="仿宋_GB2312"/>
          <w:sz w:val="24"/>
          <w:szCs w:val="24"/>
        </w:rPr>
        <w:t>；两年区</w:t>
      </w:r>
      <w:r>
        <w:rPr>
          <w:rFonts w:hint="eastAsia" w:ascii="仿宋_GB2312" w:hAnsi="仿宋_GB2312" w:eastAsia="仿宋_GB2312" w:cs="仿宋_GB2312"/>
          <w:sz w:val="24"/>
          <w:szCs w:val="24"/>
          <w:lang w:val="en-US" w:eastAsia="zh-CN"/>
        </w:rPr>
        <w:t>试平均亩产581.8公斤，较对照</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11.2%，平均增产点率85.7%；</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年生产试</w:t>
      </w:r>
      <w:r>
        <w:rPr>
          <w:rFonts w:hint="eastAsia" w:ascii="仿宋_GB2312" w:hAnsi="仿宋_GB2312" w:eastAsia="仿宋_GB2312" w:cs="仿宋_GB2312"/>
          <w:sz w:val="24"/>
          <w:szCs w:val="24"/>
          <w:lang w:val="en-US" w:eastAsia="zh-CN"/>
        </w:rPr>
        <w:t>验，平均亩产512.7公斤，</w:t>
      </w:r>
      <w:r>
        <w:rPr>
          <w:rFonts w:hint="eastAsia" w:ascii="仿宋_GB2312" w:hAnsi="仿宋_GB2312" w:eastAsia="仿宋_GB2312" w:cs="仿宋_GB2312"/>
          <w:sz w:val="24"/>
          <w:szCs w:val="24"/>
        </w:rPr>
        <w:t>较</w:t>
      </w:r>
      <w:r>
        <w:rPr>
          <w:rFonts w:hint="eastAsia" w:ascii="仿宋_GB2312" w:hAnsi="仿宋_GB2312" w:eastAsia="仿宋_GB2312" w:cs="仿宋_GB2312"/>
          <w:sz w:val="24"/>
          <w:szCs w:val="24"/>
          <w:lang w:val="en-US" w:eastAsia="zh-CN"/>
        </w:rPr>
        <w:t>对照增产3.7%。</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川审玉20212006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 xml:space="preserve">华龙玉808 </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lang w:val="en-US" w:eastAsia="zh-CN"/>
        </w:rPr>
        <w:t>用</w:t>
      </w:r>
      <w:r>
        <w:rPr>
          <w:rFonts w:hint="eastAsia" w:ascii="仿宋_GB2312" w:hAnsi="仿宋_GB2312" w:eastAsia="仿宋_GB2312" w:cs="仿宋_GB2312"/>
          <w:sz w:val="24"/>
          <w:szCs w:val="24"/>
          <w:lang w:eastAsia="zh-CN"/>
        </w:rPr>
        <w:t>自选系</w:t>
      </w:r>
      <w:r>
        <w:rPr>
          <w:rFonts w:hint="eastAsia" w:ascii="仿宋_GB2312" w:hAnsi="仿宋_GB2312" w:eastAsia="仿宋_GB2312" w:cs="仿宋_GB2312"/>
          <w:sz w:val="24"/>
          <w:szCs w:val="24"/>
          <w:lang w:val="en-US" w:eastAsia="zh-CN"/>
        </w:rPr>
        <w:t>HX77作母本，与自选系HX231作父本组配而成。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紧凑</w:t>
      </w:r>
      <w:r>
        <w:rPr>
          <w:rFonts w:hint="eastAsia" w:ascii="仿宋_GB2312" w:hAnsi="仿宋_GB2312" w:eastAsia="仿宋_GB2312" w:cs="仿宋_GB2312"/>
          <w:sz w:val="24"/>
          <w:szCs w:val="24"/>
        </w:rPr>
        <w:t>，雄穗主轴与分枝夹角</w:t>
      </w:r>
      <w:r>
        <w:rPr>
          <w:rFonts w:hint="eastAsia" w:ascii="仿宋_GB2312" w:hAnsi="仿宋_GB2312" w:eastAsia="仿宋_GB2312" w:cs="仿宋_GB2312"/>
          <w:sz w:val="24"/>
          <w:szCs w:val="24"/>
          <w:lang w:eastAsia="zh-CN"/>
        </w:rPr>
        <w:t>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花药浅紫</w:t>
      </w:r>
      <w:r>
        <w:rPr>
          <w:rFonts w:hint="eastAsia" w:ascii="仿宋_GB2312" w:hAnsi="仿宋_GB2312" w:eastAsia="仿宋_GB2312" w:cs="仿宋_GB2312"/>
          <w:color w:val="000000"/>
          <w:kern w:val="0"/>
          <w:sz w:val="24"/>
          <w:szCs w:val="24"/>
          <w:lang w:eastAsia="zh-CN"/>
        </w:rPr>
        <w:t>色</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花丝紫</w:t>
      </w:r>
      <w:r>
        <w:rPr>
          <w:rFonts w:hint="eastAsia" w:ascii="仿宋_GB2312" w:hAnsi="仿宋_GB2312" w:eastAsia="仿宋_GB2312" w:cs="仿宋_GB2312"/>
          <w:color w:val="000000"/>
          <w:kern w:val="0"/>
          <w:sz w:val="24"/>
          <w:szCs w:val="24"/>
          <w:lang w:eastAsia="zh-CN"/>
        </w:rPr>
        <w:t>色</w:t>
      </w:r>
      <w:r>
        <w:rPr>
          <w:rFonts w:hint="eastAsia" w:ascii="仿宋_GB2312" w:hAnsi="仿宋_GB2312" w:eastAsia="仿宋_GB2312" w:cs="仿宋_GB2312"/>
          <w:sz w:val="24"/>
          <w:szCs w:val="24"/>
        </w:rPr>
        <w:t>，果穗</w:t>
      </w:r>
      <w:r>
        <w:rPr>
          <w:rFonts w:hint="eastAsia" w:ascii="仿宋_GB2312" w:hAnsi="仿宋_GB2312" w:eastAsia="仿宋_GB2312" w:cs="仿宋_GB2312"/>
          <w:sz w:val="24"/>
          <w:szCs w:val="24"/>
          <w:lang w:eastAsia="zh-CN"/>
        </w:rPr>
        <w:t>锥形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eastAsia="zh-CN"/>
        </w:rPr>
        <w:t>籽</w:t>
      </w:r>
      <w:r>
        <w:rPr>
          <w:rFonts w:hint="eastAsia" w:ascii="仿宋_GB2312" w:hAnsi="仿宋_GB2312" w:eastAsia="仿宋_GB2312" w:cs="仿宋_GB2312"/>
          <w:sz w:val="24"/>
          <w:szCs w:val="24"/>
        </w:rPr>
        <w:t>粒黄色</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中间</w:t>
      </w:r>
      <w:r>
        <w:rPr>
          <w:rFonts w:hint="eastAsia" w:ascii="仿宋_GB2312" w:hAnsi="仿宋_GB2312" w:eastAsia="仿宋_GB2312" w:cs="仿宋_GB2312"/>
          <w:color w:val="000000"/>
          <w:kern w:val="0"/>
          <w:sz w:val="24"/>
          <w:szCs w:val="24"/>
        </w:rPr>
        <w:t>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四川华龙科企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color w:val="000000"/>
          <w:kern w:val="0"/>
          <w:sz w:val="24"/>
          <w:szCs w:val="24"/>
          <w:lang w:val="en-US" w:eastAsia="zh-CN"/>
        </w:rPr>
        <w:t>113.6天，株高271.8</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lang w:val="en-US" w:eastAsia="zh-CN"/>
        </w:rPr>
        <w:t>，穗位高109.2</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lang w:val="en-US" w:eastAsia="zh-CN"/>
        </w:rPr>
        <w:t>，穗长19.2</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lang w:val="en-US" w:eastAsia="zh-CN"/>
        </w:rPr>
        <w:t>，穗行数17.2</w:t>
      </w:r>
      <w:r>
        <w:rPr>
          <w:rFonts w:hint="eastAsia" w:ascii="仿宋_GB2312" w:hAnsi="仿宋_GB2312" w:eastAsia="仿宋_GB2312" w:cs="仿宋_GB2312"/>
          <w:color w:val="000000"/>
          <w:kern w:val="0"/>
          <w:sz w:val="24"/>
          <w:szCs w:val="24"/>
          <w:lang w:eastAsia="zh-CN"/>
        </w:rPr>
        <w:t>行</w:t>
      </w:r>
      <w:r>
        <w:rPr>
          <w:rFonts w:hint="eastAsia" w:ascii="仿宋_GB2312" w:hAnsi="仿宋_GB2312" w:eastAsia="仿宋_GB2312" w:cs="仿宋_GB2312"/>
          <w:color w:val="000000"/>
          <w:kern w:val="0"/>
          <w:sz w:val="24"/>
          <w:szCs w:val="24"/>
          <w:lang w:val="en-US" w:eastAsia="zh-CN"/>
        </w:rPr>
        <w:t>，行粒数36.3</w:t>
      </w:r>
      <w:r>
        <w:rPr>
          <w:rFonts w:hint="eastAsia" w:ascii="仿宋_GB2312" w:hAnsi="仿宋_GB2312" w:eastAsia="仿宋_GB2312" w:cs="仿宋_GB2312"/>
          <w:color w:val="000000"/>
          <w:kern w:val="0"/>
          <w:sz w:val="24"/>
          <w:szCs w:val="24"/>
          <w:lang w:eastAsia="zh-CN"/>
        </w:rPr>
        <w:t>粒</w:t>
      </w:r>
      <w:r>
        <w:rPr>
          <w:rFonts w:hint="eastAsia" w:ascii="仿宋_GB2312" w:hAnsi="仿宋_GB2312" w:eastAsia="仿宋_GB2312" w:cs="仿宋_GB2312"/>
          <w:color w:val="000000"/>
          <w:kern w:val="0"/>
          <w:sz w:val="24"/>
          <w:szCs w:val="24"/>
          <w:lang w:val="en-US" w:eastAsia="zh-CN"/>
        </w:rPr>
        <w:t>，百粒重为33.1</w:t>
      </w:r>
      <w:r>
        <w:rPr>
          <w:rFonts w:hint="eastAsia" w:ascii="仿宋_GB2312" w:hAnsi="仿宋_GB2312" w:eastAsia="仿宋_GB2312" w:cs="仿宋_GB2312"/>
          <w:color w:val="000000"/>
          <w:kern w:val="0"/>
          <w:sz w:val="24"/>
          <w:szCs w:val="24"/>
          <w:lang w:eastAsia="zh-CN"/>
        </w:rPr>
        <w:t>克</w:t>
      </w:r>
      <w:r>
        <w:rPr>
          <w:rFonts w:hint="eastAsia" w:ascii="仿宋_GB2312" w:hAnsi="仿宋_GB2312" w:eastAsia="仿宋_GB2312" w:cs="仿宋_GB2312"/>
          <w:color w:val="000000"/>
          <w:kern w:val="0"/>
          <w:sz w:val="24"/>
          <w:szCs w:val="24"/>
          <w:lang w:val="en-US" w:eastAsia="zh-CN"/>
        </w:rPr>
        <w:t>，出籽率85.1%。</w:t>
      </w:r>
      <w:r>
        <w:rPr>
          <w:rFonts w:hint="eastAsia" w:ascii="仿宋_GB2312" w:hAnsi="仿宋_GB2312" w:eastAsia="仿宋_GB2312" w:cs="仿宋_GB2312"/>
          <w:sz w:val="24"/>
          <w:szCs w:val="24"/>
        </w:rPr>
        <w:t>籽粒</w:t>
      </w:r>
      <w:r>
        <w:rPr>
          <w:rFonts w:hint="eastAsia" w:ascii="仿宋_GB2312" w:hAnsi="仿宋_GB2312" w:eastAsia="仿宋_GB2312" w:cs="仿宋_GB2312"/>
          <w:color w:val="000000"/>
          <w:kern w:val="0"/>
          <w:sz w:val="24"/>
          <w:szCs w:val="24"/>
          <w:lang w:val="en-US" w:eastAsia="zh-CN"/>
        </w:rPr>
        <w:t>容重742</w:t>
      </w:r>
      <w:r>
        <w:rPr>
          <w:rFonts w:hint="eastAsia" w:ascii="仿宋_GB2312" w:hAnsi="仿宋_GB2312" w:eastAsia="仿宋_GB2312" w:cs="仿宋_GB2312"/>
          <w:bCs/>
          <w:sz w:val="24"/>
          <w:szCs w:val="24"/>
          <w:lang w:val="en-US" w:eastAsia="zh-CN"/>
        </w:rPr>
        <w:t>克/升</w:t>
      </w:r>
      <w:r>
        <w:rPr>
          <w:rFonts w:hint="eastAsia" w:ascii="仿宋_GB2312" w:hAnsi="仿宋_GB2312" w:eastAsia="仿宋_GB2312" w:cs="仿宋_GB2312"/>
          <w:color w:val="000000"/>
          <w:kern w:val="0"/>
          <w:sz w:val="24"/>
          <w:szCs w:val="24"/>
          <w:lang w:val="en-US" w:eastAsia="zh-CN"/>
        </w:rPr>
        <w:t>、粗蛋白11.3%、粗脂肪3.4%、粗淀粉75.7%、赖氨酸0.30%</w:t>
      </w:r>
      <w:r>
        <w:rPr>
          <w:rFonts w:hint="eastAsia" w:ascii="仿宋_GB2312" w:hAnsi="仿宋_GB2312" w:eastAsia="仿宋_GB2312" w:cs="仿宋_GB2312"/>
          <w:sz w:val="24"/>
          <w:szCs w:val="24"/>
        </w:rPr>
        <w:t>。经接种鉴定：</w:t>
      </w:r>
      <w:r>
        <w:rPr>
          <w:rFonts w:hint="eastAsia" w:ascii="仿宋_GB2312" w:hAnsi="仿宋_GB2312" w:eastAsia="仿宋_GB2312" w:cs="仿宋_GB2312"/>
          <w:color w:val="000000"/>
          <w:kern w:val="0"/>
          <w:sz w:val="24"/>
          <w:szCs w:val="24"/>
          <w:lang w:val="en-US" w:eastAsia="zh-CN"/>
        </w:rPr>
        <w:t>抗小斑病、灰斑病，中抗穗腐病、茎腐病，感大斑病、纹枯病</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lang w:val="en-US" w:eastAsia="zh-CN"/>
        </w:rPr>
        <w:t>2019年参加四川华龙科企联合体平丘组区试，平均亩产573.5公斤，较对照成单30增产10.8%</w:t>
      </w:r>
      <w:r>
        <w:rPr>
          <w:rFonts w:hint="eastAsia" w:ascii="仿宋_GB2312" w:hAnsi="仿宋_GB2312" w:eastAsia="仿宋_GB2312" w:cs="仿宋_GB2312"/>
          <w:sz w:val="24"/>
          <w:szCs w:val="24"/>
          <w:u w:val="none"/>
          <w:lang w:val="en-US" w:eastAsia="zh-CN"/>
        </w:rPr>
        <w:t>；2020年续试，平均亩产572.0公斤，较对照增产11.18%</w:t>
      </w:r>
      <w:r>
        <w:rPr>
          <w:rFonts w:hint="eastAsia" w:ascii="仿宋_GB2312" w:hAnsi="仿宋_GB2312" w:eastAsia="仿宋_GB2312" w:cs="仿宋_GB2312"/>
          <w:sz w:val="24"/>
          <w:szCs w:val="24"/>
        </w:rPr>
        <w:t>；两年区试</w:t>
      </w:r>
      <w:r>
        <w:rPr>
          <w:rFonts w:hint="eastAsia" w:ascii="仿宋_GB2312" w:hAnsi="仿宋_GB2312" w:eastAsia="仿宋_GB2312" w:cs="仿宋_GB2312"/>
          <w:color w:val="000000"/>
          <w:kern w:val="0"/>
          <w:sz w:val="24"/>
          <w:szCs w:val="24"/>
        </w:rPr>
        <w:t>平均亩产</w:t>
      </w:r>
      <w:r>
        <w:rPr>
          <w:rFonts w:hint="eastAsia" w:ascii="仿宋_GB2312" w:hAnsi="仿宋_GB2312" w:eastAsia="仿宋_GB2312" w:cs="仿宋_GB2312"/>
          <w:color w:val="000000"/>
          <w:kern w:val="0"/>
          <w:sz w:val="24"/>
          <w:szCs w:val="24"/>
          <w:lang w:val="en-US" w:eastAsia="zh-CN"/>
        </w:rPr>
        <w:t>572.8</w:t>
      </w:r>
      <w:r>
        <w:rPr>
          <w:rFonts w:hint="eastAsia" w:ascii="仿宋_GB2312" w:hAnsi="仿宋_GB2312" w:eastAsia="仿宋_GB2312" w:cs="仿宋_GB2312"/>
          <w:color w:val="000000"/>
          <w:kern w:val="0"/>
          <w:sz w:val="24"/>
          <w:szCs w:val="24"/>
        </w:rPr>
        <w:t>公斤，较对照增产</w:t>
      </w:r>
      <w:r>
        <w:rPr>
          <w:rFonts w:hint="eastAsia" w:ascii="仿宋_GB2312" w:hAnsi="仿宋_GB2312" w:eastAsia="仿宋_GB2312" w:cs="仿宋_GB2312"/>
          <w:color w:val="000000"/>
          <w:kern w:val="0"/>
          <w:sz w:val="24"/>
          <w:szCs w:val="24"/>
          <w:lang w:val="en-US" w:eastAsia="zh-CN"/>
        </w:rPr>
        <w:t>11.0</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lang w:val="en-US" w:eastAsia="zh-CN"/>
        </w:rPr>
        <w:t>平均</w:t>
      </w:r>
      <w:r>
        <w:rPr>
          <w:rFonts w:hint="eastAsia" w:ascii="仿宋_GB2312" w:hAnsi="仿宋_GB2312" w:eastAsia="仿宋_GB2312" w:cs="仿宋_GB2312"/>
          <w:color w:val="000000"/>
          <w:kern w:val="0"/>
          <w:sz w:val="24"/>
          <w:szCs w:val="24"/>
        </w:rPr>
        <w:t>增产点率</w:t>
      </w:r>
      <w:r>
        <w:rPr>
          <w:rFonts w:hint="eastAsia" w:ascii="仿宋_GB2312" w:hAnsi="仿宋_GB2312" w:eastAsia="仿宋_GB2312" w:cs="仿宋_GB2312"/>
          <w:color w:val="000000"/>
          <w:kern w:val="0"/>
          <w:sz w:val="24"/>
          <w:szCs w:val="24"/>
          <w:lang w:val="en-US" w:eastAsia="zh-CN"/>
        </w:rPr>
        <w:t>95.2</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w:t>
      </w:r>
      <w:r>
        <w:rPr>
          <w:rFonts w:hint="eastAsia" w:ascii="仿宋_GB2312" w:hAnsi="仿宋_GB2312" w:eastAsia="仿宋_GB2312" w:cs="仿宋_GB2312"/>
          <w:sz w:val="24"/>
          <w:szCs w:val="24"/>
          <w:lang w:val="en-US" w:eastAsia="zh-CN"/>
        </w:rPr>
        <w:t>验，平均亩产557.6公斤，较对照增产6.2%。</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适宜四川省平坝丘陵地区春播种植。</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川审玉20212007</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 xml:space="preserve">博玉1015         </w:t>
      </w:r>
      <w:r>
        <w:rPr>
          <w:rFonts w:hint="eastAsia" w:ascii="仿宋_GB2312" w:hAnsi="仿宋_GB2312" w:eastAsia="仿宋_GB2312" w:cs="仿宋_GB2312"/>
          <w:b/>
          <w:sz w:val="24"/>
          <w:szCs w:val="24"/>
        </w:rPr>
        <w:t xml:space="preserve">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四川天艺种业有限公司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四川天艺种业有限公司  大竹县益民玉米研究所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用四川天艺种业有限公司</w:t>
      </w:r>
      <w:r>
        <w:rPr>
          <w:rFonts w:hint="eastAsia" w:ascii="仿宋_GB2312" w:hAnsi="仿宋_GB2312" w:eastAsia="仿宋_GB2312" w:cs="仿宋_GB2312"/>
          <w:bCs/>
          <w:sz w:val="24"/>
          <w:szCs w:val="24"/>
          <w:lang w:eastAsia="zh-CN"/>
        </w:rPr>
        <w:t>选育的自交系</w:t>
      </w:r>
      <w:r>
        <w:rPr>
          <w:rFonts w:hint="eastAsia" w:ascii="仿宋_GB2312" w:hAnsi="仿宋_GB2312" w:eastAsia="仿宋_GB2312" w:cs="仿宋_GB2312"/>
          <w:sz w:val="24"/>
          <w:szCs w:val="24"/>
        </w:rPr>
        <w:t>R538</w:t>
      </w:r>
      <w:r>
        <w:rPr>
          <w:rFonts w:hint="eastAsia" w:ascii="仿宋_GB2312" w:hAnsi="仿宋_GB2312" w:eastAsia="仿宋_GB2312" w:cs="仿宋_GB2312"/>
          <w:sz w:val="24"/>
          <w:szCs w:val="24"/>
          <w:lang w:eastAsia="zh-CN"/>
        </w:rPr>
        <w:t>作</w:t>
      </w:r>
      <w:r>
        <w:rPr>
          <w:rFonts w:hint="eastAsia" w:ascii="仿宋_GB2312" w:hAnsi="仿宋_GB2312" w:eastAsia="仿宋_GB2312" w:cs="仿宋_GB2312"/>
          <w:sz w:val="24"/>
          <w:szCs w:val="24"/>
        </w:rPr>
        <w:t>母本，与大竹县益民玉米研究所</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sz w:val="24"/>
          <w:szCs w:val="24"/>
        </w:rPr>
        <w:t>自交系BS1074</w:t>
      </w:r>
      <w:r>
        <w:rPr>
          <w:rFonts w:hint="eastAsia" w:ascii="仿宋_GB2312" w:hAnsi="仿宋_GB2312" w:eastAsia="仿宋_GB2312" w:cs="仿宋_GB2312"/>
          <w:sz w:val="24"/>
          <w:szCs w:val="24"/>
          <w:lang w:eastAsia="zh-CN"/>
        </w:rPr>
        <w:t>作</w:t>
      </w:r>
      <w:r>
        <w:rPr>
          <w:rFonts w:hint="eastAsia" w:ascii="仿宋_GB2312" w:hAnsi="仿宋_GB2312" w:eastAsia="仿宋_GB2312" w:cs="仿宋_GB2312"/>
          <w:sz w:val="24"/>
          <w:szCs w:val="24"/>
        </w:rPr>
        <w:t>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株型半紧凑，雄穗主轴与分枝夹角小，花药绿色，花丝浅紫色，果穗</w:t>
      </w:r>
      <w:r>
        <w:rPr>
          <w:rFonts w:hint="eastAsia" w:ascii="仿宋_GB2312" w:hAnsi="仿宋_GB2312" w:eastAsia="仿宋_GB2312" w:cs="仿宋_GB2312"/>
          <w:sz w:val="24"/>
          <w:szCs w:val="24"/>
          <w:lang w:eastAsia="zh-CN"/>
        </w:rPr>
        <w:t>锥到</w:t>
      </w:r>
      <w:r>
        <w:rPr>
          <w:rFonts w:hint="eastAsia" w:ascii="仿宋_GB2312" w:hAnsi="仿宋_GB2312" w:eastAsia="仿宋_GB2312" w:cs="仿宋_GB2312"/>
          <w:sz w:val="24"/>
          <w:szCs w:val="24"/>
        </w:rPr>
        <w:t>筒形，籽粒</w:t>
      </w:r>
      <w:r>
        <w:rPr>
          <w:rFonts w:hint="eastAsia" w:ascii="仿宋_GB2312" w:hAnsi="仿宋_GB2312" w:eastAsia="仿宋_GB2312" w:cs="仿宋_GB2312"/>
          <w:sz w:val="24"/>
          <w:szCs w:val="24"/>
          <w:lang w:eastAsia="zh-CN"/>
        </w:rPr>
        <w:t>橙</w:t>
      </w:r>
      <w:r>
        <w:rPr>
          <w:rFonts w:hint="eastAsia" w:ascii="仿宋_GB2312" w:hAnsi="仿宋_GB2312" w:eastAsia="仿宋_GB2312" w:cs="仿宋_GB2312"/>
          <w:sz w:val="24"/>
          <w:szCs w:val="24"/>
        </w:rPr>
        <w:t>黄色、</w:t>
      </w:r>
      <w:r>
        <w:rPr>
          <w:rFonts w:hint="eastAsia" w:ascii="仿宋_GB2312" w:hAnsi="仿宋_GB2312" w:eastAsia="仿宋_GB2312" w:cs="仿宋_GB2312"/>
          <w:sz w:val="24"/>
          <w:szCs w:val="24"/>
          <w:lang w:eastAsia="zh-CN"/>
        </w:rPr>
        <w:t>偏</w:t>
      </w:r>
      <w:r>
        <w:rPr>
          <w:rFonts w:hint="eastAsia" w:ascii="仿宋_GB2312" w:hAnsi="仿宋_GB2312" w:eastAsia="仿宋_GB2312" w:cs="仿宋_GB2312"/>
          <w:sz w:val="24"/>
          <w:szCs w:val="24"/>
        </w:rPr>
        <w:t>马齿型，穗轴红色。四川天艺玉米试验联合体四川省两年平丘组区试，春播平均生育期113.7天，株高290.1厘米，穗位高107.2厘米，穗长19.6厘米，穗行数</w:t>
      </w:r>
      <w:r>
        <w:rPr>
          <w:rFonts w:hint="eastAsia" w:ascii="仿宋_GB2312" w:hAnsi="仿宋_GB2312" w:eastAsia="仿宋_GB2312" w:cs="仿宋_GB2312"/>
          <w:color w:val="000000"/>
          <w:sz w:val="24"/>
          <w:szCs w:val="24"/>
        </w:rPr>
        <w:t>16.6</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38.7</w:t>
      </w:r>
      <w:r>
        <w:rPr>
          <w:rFonts w:hint="eastAsia" w:ascii="仿宋_GB2312" w:hAnsi="仿宋_GB2312" w:eastAsia="仿宋_GB2312" w:cs="仿宋_GB2312"/>
          <w:sz w:val="24"/>
          <w:szCs w:val="24"/>
        </w:rPr>
        <w:t>粒，百粒重32.1克，出籽率</w:t>
      </w:r>
      <w:r>
        <w:rPr>
          <w:rFonts w:hint="eastAsia" w:ascii="仿宋_GB2312" w:hAnsi="仿宋_GB2312" w:eastAsia="仿宋_GB2312" w:cs="仿宋_GB2312"/>
          <w:color w:val="000000"/>
          <w:sz w:val="24"/>
          <w:szCs w:val="24"/>
        </w:rPr>
        <w:t>83.5</w:t>
      </w:r>
      <w:r>
        <w:rPr>
          <w:rFonts w:hint="eastAsia" w:ascii="仿宋_GB2312" w:hAnsi="仿宋_GB2312" w:eastAsia="仿宋_GB2312" w:cs="仿宋_GB2312"/>
          <w:sz w:val="24"/>
          <w:szCs w:val="24"/>
        </w:rPr>
        <w:t>%。籽粒容重731克/升，粗蛋白11.2%，粗脂肪3.9%，粗淀粉70.0%，赖氨酸0.28%。经接种鉴定：中抗大斑病、小斑病、穗腐病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丝黑穗病和茎腐病，感纹枯病。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2018年参加四川天艺玉米试验联合体四川省平丘组区试，平均亩产598.3公斤，较对照成单30增产10.1%；2019年续试，平均亩产617.6公斤，较对照增产11.5%；</w:t>
      </w:r>
      <w:r>
        <w:rPr>
          <w:rFonts w:hint="eastAsia" w:ascii="仿宋_GB2312" w:hAnsi="仿宋_GB2312" w:eastAsia="仿宋_GB2312" w:cs="仿宋_GB2312"/>
          <w:sz w:val="24"/>
          <w:szCs w:val="24"/>
        </w:rPr>
        <w:t>两年区试平均亩产608.0公斤，较对照增产10.8%，平均增产点率100.0%；2019年生产试验，平均亩产634.5公斤，较对照增产11.3%。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①播种时期：适宜春播；②种植密度：每亩种植3200株左右；③肥水管理：重施底肥，轻施拔节肥，重施攻苞肥；④病虫防治：综合防治病虫害，注意防治纹枯病，适期收获。</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rPr>
        <w:t>该品种符合四川省玉米品种审定标准，通过</w:t>
      </w:r>
      <w:r>
        <w:rPr>
          <w:rFonts w:hint="eastAsia" w:ascii="仿宋_GB2312" w:hAnsi="仿宋_GB2312" w:eastAsia="仿宋_GB2312" w:cs="仿宋_GB2312"/>
          <w:bCs/>
          <w:sz w:val="24"/>
          <w:szCs w:val="24"/>
          <w:lang w:eastAsia="zh-CN"/>
        </w:rPr>
        <w:t>审定</w:t>
      </w:r>
      <w:r>
        <w:rPr>
          <w:rFonts w:hint="eastAsia" w:ascii="仿宋_GB2312" w:hAnsi="仿宋_GB2312" w:eastAsia="仿宋_GB2312" w:cs="仿宋_GB2312"/>
          <w:bCs/>
          <w:sz w:val="24"/>
          <w:szCs w:val="24"/>
        </w:rPr>
        <w:t>。适宜四川省平坝丘陵</w:t>
      </w:r>
      <w:r>
        <w:rPr>
          <w:rFonts w:hint="eastAsia" w:ascii="仿宋_GB2312" w:hAnsi="仿宋_GB2312" w:eastAsia="仿宋_GB2312" w:cs="仿宋_GB2312"/>
          <w:bCs/>
          <w:sz w:val="24"/>
          <w:szCs w:val="24"/>
          <w:lang w:eastAsia="zh-CN"/>
        </w:rPr>
        <w:t>地区</w:t>
      </w:r>
      <w:r>
        <w:rPr>
          <w:rFonts w:hint="eastAsia" w:ascii="仿宋_GB2312" w:hAnsi="仿宋_GB2312" w:eastAsia="仿宋_GB2312" w:cs="仿宋_GB2312"/>
          <w:bCs/>
          <w:sz w:val="24"/>
          <w:szCs w:val="24"/>
        </w:rPr>
        <w:t>春播种植</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川审玉20212008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康农</w:t>
      </w:r>
      <w:r>
        <w:rPr>
          <w:rFonts w:hint="eastAsia" w:ascii="仿宋_GB2312" w:hAnsi="仿宋_GB2312" w:eastAsia="仿宋_GB2312" w:cs="仿宋_GB2312"/>
          <w:b w:val="0"/>
          <w:bCs w:val="0"/>
          <w:sz w:val="24"/>
          <w:szCs w:val="24"/>
          <w:lang w:val="en-US" w:eastAsia="zh-CN"/>
        </w:rPr>
        <w:t>11</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四川康农高科种业有限公司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四川康农高科种业有限公司、湖北康农种业股份有限公司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用湖北康农种业股份有限公司</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sz w:val="24"/>
          <w:szCs w:val="24"/>
        </w:rPr>
        <w:t>自交系</w:t>
      </w:r>
      <w:r>
        <w:rPr>
          <w:rFonts w:hint="eastAsia" w:ascii="仿宋_GB2312" w:hAnsi="仿宋_GB2312" w:eastAsia="仿宋_GB2312" w:cs="仿宋_GB2312"/>
          <w:sz w:val="24"/>
          <w:szCs w:val="24"/>
          <w:lang w:val="en-US" w:eastAsia="zh-CN"/>
        </w:rPr>
        <w:t>SCL05</w:t>
      </w:r>
      <w:r>
        <w:rPr>
          <w:rFonts w:hint="eastAsia" w:ascii="仿宋_GB2312" w:hAnsi="仿宋_GB2312" w:eastAsia="仿宋_GB2312" w:cs="仿宋_GB2312"/>
          <w:sz w:val="24"/>
          <w:szCs w:val="24"/>
        </w:rPr>
        <w:t>作母本，与湖北康农种业股份有限公司</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sz w:val="24"/>
          <w:szCs w:val="24"/>
        </w:rPr>
        <w:t>自交系FL</w:t>
      </w:r>
      <w:r>
        <w:rPr>
          <w:rFonts w:hint="eastAsia" w:ascii="仿宋_GB2312" w:hAnsi="仿宋_GB2312" w:eastAsia="仿宋_GB2312" w:cs="仿宋_GB2312"/>
          <w:sz w:val="24"/>
          <w:szCs w:val="24"/>
          <w:lang w:val="en-US" w:eastAsia="zh-CN"/>
        </w:rPr>
        <w:t>1021</w:t>
      </w:r>
      <w:r>
        <w:rPr>
          <w:rFonts w:hint="eastAsia" w:ascii="仿宋_GB2312" w:hAnsi="仿宋_GB2312" w:eastAsia="仿宋_GB2312" w:cs="仿宋_GB2312"/>
          <w:sz w:val="24"/>
          <w:szCs w:val="24"/>
        </w:rPr>
        <w:t>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lang w:val="en-US" w:eastAsia="zh-CN"/>
        </w:rPr>
        <w:t>株型半紧凑，雄穗主轴与分枝夹角小，花药浅紫色，花丝绿色，果穗锥到筒形，籽粒黄色、中间型，穗轴红色。四川智慧高地玉米试验联合体四川省两年平丘组区试，春播平均生育期113.9天，株高260.6厘米，穗位高101.7厘米，穗长17.3厘米，穗行数17.8行，行粒数32.7粒，百粒重33.6克，出籽率83.6%。籽粒容重732克/升，粗蛋白9.68%，粗脂肪4.0%，粗淀粉77.2%，赖氨酸0.28%。经接种鉴定：抗小斑病，中抗大斑病，感纹枯病、穗腐病、茎腐病、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2018年参加四川智慧高地玉米试验联合体四川省平丘组区试，平均亩产</w:t>
      </w:r>
      <w:r>
        <w:rPr>
          <w:rFonts w:hint="eastAsia" w:ascii="仿宋_GB2312" w:hAnsi="仿宋_GB2312" w:eastAsia="仿宋_GB2312" w:cs="仿宋_GB2312"/>
          <w:sz w:val="24"/>
          <w:szCs w:val="24"/>
          <w:lang w:val="en-US" w:eastAsia="zh-CN"/>
        </w:rPr>
        <w:t>596.9</w:t>
      </w:r>
      <w:r>
        <w:rPr>
          <w:rFonts w:hint="eastAsia" w:ascii="仿宋_GB2312" w:hAnsi="仿宋_GB2312" w:eastAsia="仿宋_GB2312" w:cs="仿宋_GB2312"/>
          <w:sz w:val="24"/>
          <w:szCs w:val="24"/>
        </w:rPr>
        <w:t>公斤，较对照成单30增产</w:t>
      </w:r>
      <w:r>
        <w:rPr>
          <w:rFonts w:hint="eastAsia" w:ascii="仿宋_GB2312" w:hAnsi="仿宋_GB2312" w:eastAsia="仿宋_GB2312" w:cs="仿宋_GB2312"/>
          <w:sz w:val="24"/>
          <w:szCs w:val="24"/>
          <w:lang w:val="en-US" w:eastAsia="zh-CN"/>
        </w:rPr>
        <w:t>15.4</w:t>
      </w:r>
      <w:r>
        <w:rPr>
          <w:rFonts w:hint="eastAsia" w:ascii="仿宋_GB2312" w:hAnsi="仿宋_GB2312" w:eastAsia="仿宋_GB2312" w:cs="仿宋_GB2312"/>
          <w:sz w:val="24"/>
          <w:szCs w:val="24"/>
        </w:rPr>
        <w:t>%；2019年续试，平均亩产</w:t>
      </w:r>
      <w:r>
        <w:rPr>
          <w:rFonts w:hint="eastAsia" w:ascii="仿宋_GB2312" w:hAnsi="仿宋_GB2312" w:eastAsia="仿宋_GB2312" w:cs="仿宋_GB2312"/>
          <w:sz w:val="24"/>
          <w:szCs w:val="24"/>
          <w:lang w:val="en-US" w:eastAsia="zh-CN"/>
        </w:rPr>
        <w:t>601.3</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6.0</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598.9</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10.7</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89.5</w:t>
      </w:r>
      <w:r>
        <w:rPr>
          <w:rFonts w:hint="eastAsia" w:ascii="仿宋_GB2312" w:hAnsi="仿宋_GB2312" w:eastAsia="仿宋_GB2312" w:cs="仿宋_GB2312"/>
          <w:sz w:val="24"/>
          <w:szCs w:val="24"/>
        </w:rPr>
        <w:t>%；2019年生产试验，平均亩产</w:t>
      </w:r>
      <w:r>
        <w:rPr>
          <w:rFonts w:hint="eastAsia" w:ascii="仿宋_GB2312" w:hAnsi="仿宋_GB2312" w:eastAsia="仿宋_GB2312" w:cs="仿宋_GB2312"/>
          <w:sz w:val="24"/>
          <w:szCs w:val="24"/>
          <w:lang w:val="en-US" w:eastAsia="zh-CN"/>
        </w:rPr>
        <w:t>572.7</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4.4</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川审玉20212009</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科馨717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 w:val="0"/>
          <w:bCs/>
          <w:sz w:val="24"/>
          <w:szCs w:val="24"/>
        </w:rPr>
        <w:t xml:space="preserve">重庆三峡农业科学院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 w:val="0"/>
          <w:bCs/>
          <w:sz w:val="24"/>
          <w:szCs w:val="24"/>
        </w:rPr>
        <w:t>重庆三峡农业科学院</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贵州省旱粮研究所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用重庆三峡农业科学院选育的自交系WZ0935作母本，与贵州省旱粮研究所</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sz w:val="24"/>
          <w:szCs w:val="24"/>
        </w:rPr>
        <w:t>自交系QR273作父本组配育成。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株型半紧凑，雄穗主轴与分枝夹角大，花药紫色，花丝浅紫色，果穗筒形，籽粒黄色、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，穗轴红色。金安特玉米科企联合体两年四川省平丘组区试，春播平均生育期120.0天，株高</w:t>
      </w:r>
      <w:r>
        <w:rPr>
          <w:rFonts w:hint="eastAsia" w:ascii="仿宋_GB2312" w:hAnsi="仿宋_GB2312" w:eastAsia="仿宋_GB2312" w:cs="仿宋_GB2312"/>
          <w:color w:val="000000"/>
          <w:sz w:val="24"/>
          <w:szCs w:val="24"/>
        </w:rPr>
        <w:t>296.7</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120.4</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21.8</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15.2</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39.5</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36.5</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85.8</w:t>
      </w:r>
      <w:r>
        <w:rPr>
          <w:rFonts w:hint="eastAsia" w:ascii="仿宋_GB2312" w:hAnsi="仿宋_GB2312" w:eastAsia="仿宋_GB2312" w:cs="仿宋_GB2312"/>
          <w:sz w:val="24"/>
          <w:szCs w:val="24"/>
        </w:rPr>
        <w:t>%。籽粒容重781克/升，粗蛋白9.35%，粗脂肪4.9%，粗淀粉76.3%，赖氨酸0.28%。经接种鉴定：抗小斑病和灰斑病，中抗大斑病、穗腐病和茎腐病，感纹枯病和丝黑穗病。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金安特科企联合体四川省平丘组区试，平均亩产661.4公斤，较对照成单30增产9.7%；2020年续试，平均亩产656.2公斤，较对照增产11.6%；两年区试平均亩产658.8公斤，较对照增产10.6%，平均增产点率100%；2020年生产试验，平均亩产611.4公斤，较对照增产5.4%。</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①播种时期：适宜春播；②种植密度：每亩种植3200株左右；③肥水管理：重施底肥，轻施拔节肥，重施攻苞肥；④病虫防治：综合防治病虫害，注意防治丝黑穗病和纹枯病，丝黑穗病和纹枯病高发区慎用。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川审玉20212010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华龙玉</w:t>
      </w:r>
      <w:r>
        <w:rPr>
          <w:rFonts w:hint="eastAsia" w:ascii="仿宋_GB2312" w:hAnsi="仿宋_GB2312" w:eastAsia="仿宋_GB2312" w:cs="仿宋_GB2312"/>
          <w:b w:val="0"/>
          <w:bCs w:val="0"/>
          <w:sz w:val="24"/>
          <w:szCs w:val="24"/>
          <w:lang w:val="en-US" w:eastAsia="zh-CN"/>
        </w:rPr>
        <w:t>909</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r>
        <w:rPr>
          <w:rFonts w:hint="eastAsia" w:ascii="仿宋_GB2312" w:hAnsi="仿宋_GB2312" w:eastAsia="仿宋_GB2312" w:cs="仿宋_GB2312"/>
          <w:color w:val="000000"/>
          <w:kern w:val="0"/>
          <w:sz w:val="24"/>
          <w:szCs w:val="24"/>
          <w:lang w:val="en-US" w:eastAsia="zh-CN"/>
        </w:rPr>
        <w:t>遵义农资(集团)农之本种业有限责任公司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color w:val="000000"/>
          <w:kern w:val="0"/>
          <w:sz w:val="24"/>
          <w:szCs w:val="24"/>
          <w:lang w:val="en-US" w:eastAsia="zh-CN"/>
        </w:rPr>
        <w:t>用</w:t>
      </w:r>
      <w:r>
        <w:rPr>
          <w:rFonts w:hint="eastAsia" w:ascii="仿宋_GB2312" w:hAnsi="仿宋_GB2312" w:eastAsia="仿宋_GB2312" w:cs="仿宋_GB2312"/>
          <w:color w:val="000000"/>
          <w:kern w:val="0"/>
          <w:sz w:val="24"/>
          <w:szCs w:val="24"/>
          <w:lang w:eastAsia="zh-CN"/>
        </w:rPr>
        <w:t>自选系</w:t>
      </w:r>
      <w:r>
        <w:rPr>
          <w:rFonts w:hint="eastAsia" w:ascii="仿宋_GB2312" w:hAnsi="仿宋_GB2312" w:eastAsia="仿宋_GB2312" w:cs="仿宋_GB2312"/>
          <w:color w:val="000000"/>
          <w:kern w:val="0"/>
          <w:sz w:val="24"/>
          <w:szCs w:val="24"/>
          <w:lang w:val="en-US" w:eastAsia="zh-CN"/>
        </w:rPr>
        <w:t>3046作母本，用遵义农资(集团)农之本种业有限责任公司自交系CZ13作父本组配而成。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半紧凑</w:t>
      </w:r>
      <w:r>
        <w:rPr>
          <w:rFonts w:hint="eastAsia" w:ascii="仿宋_GB2312" w:hAnsi="仿宋_GB2312" w:eastAsia="仿宋_GB2312" w:cs="仿宋_GB2312"/>
          <w:sz w:val="24"/>
          <w:szCs w:val="24"/>
        </w:rPr>
        <w:t>，雄穗主轴与分枝夹角</w:t>
      </w:r>
      <w:r>
        <w:rPr>
          <w:rFonts w:hint="eastAsia" w:ascii="仿宋_GB2312" w:hAnsi="仿宋_GB2312" w:eastAsia="仿宋_GB2312" w:cs="仿宋_GB2312"/>
          <w:sz w:val="24"/>
          <w:szCs w:val="24"/>
          <w:lang w:eastAsia="zh-CN"/>
        </w:rPr>
        <w:t>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花药颜色浅紫</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花丝颜色浅紫</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果穗形状</w:t>
      </w:r>
      <w:r>
        <w:rPr>
          <w:rFonts w:hint="eastAsia" w:ascii="仿宋_GB2312" w:hAnsi="仿宋_GB2312" w:eastAsia="仿宋_GB2312" w:cs="仿宋_GB2312"/>
          <w:color w:val="000000"/>
          <w:kern w:val="0"/>
          <w:sz w:val="24"/>
          <w:szCs w:val="24"/>
          <w:lang w:eastAsia="zh-CN"/>
        </w:rPr>
        <w:t>锥到筒形</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rPr>
        <w:t>籽粒黄色</w:t>
      </w:r>
      <w:r>
        <w:rPr>
          <w:rFonts w:hint="eastAsia" w:ascii="仿宋_GB2312" w:hAnsi="仿宋_GB2312" w:eastAsia="仿宋_GB2312" w:cs="仿宋_GB2312"/>
          <w:color w:val="000000"/>
          <w:kern w:val="0"/>
          <w:sz w:val="24"/>
          <w:szCs w:val="24"/>
          <w:lang w:eastAsia="zh-CN"/>
        </w:rPr>
        <w:t>、中间</w:t>
      </w:r>
      <w:r>
        <w:rPr>
          <w:rFonts w:hint="eastAsia" w:ascii="仿宋_GB2312" w:hAnsi="仿宋_GB2312" w:eastAsia="仿宋_GB2312" w:cs="仿宋_GB2312"/>
          <w:color w:val="000000"/>
          <w:kern w:val="0"/>
          <w:sz w:val="24"/>
          <w:szCs w:val="24"/>
        </w:rPr>
        <w:t>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四川华龙科企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kern w:val="0"/>
          <w:sz w:val="24"/>
          <w:szCs w:val="24"/>
          <w:lang w:val="en-US" w:eastAsia="zh-CN"/>
        </w:rPr>
        <w:t>114.1</w:t>
      </w:r>
      <w:r>
        <w:rPr>
          <w:rFonts w:hint="eastAsia" w:ascii="仿宋_GB2312" w:hAnsi="仿宋_GB2312" w:eastAsia="仿宋_GB2312" w:cs="仿宋_GB2312"/>
          <w:color w:val="000000"/>
          <w:kern w:val="0"/>
          <w:sz w:val="24"/>
          <w:szCs w:val="24"/>
        </w:rPr>
        <w:t>天，株高</w:t>
      </w:r>
      <w:r>
        <w:rPr>
          <w:rFonts w:hint="eastAsia" w:ascii="仿宋_GB2312" w:hAnsi="仿宋_GB2312" w:eastAsia="仿宋_GB2312" w:cs="仿宋_GB2312"/>
          <w:color w:val="000000"/>
          <w:kern w:val="0"/>
          <w:sz w:val="24"/>
          <w:szCs w:val="24"/>
          <w:lang w:val="en-US" w:eastAsia="zh-CN"/>
        </w:rPr>
        <w:t>268.4</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rPr>
        <w:t>，穗位高</w:t>
      </w:r>
      <w:r>
        <w:rPr>
          <w:rFonts w:hint="eastAsia" w:ascii="仿宋_GB2312" w:hAnsi="仿宋_GB2312" w:eastAsia="仿宋_GB2312" w:cs="仿宋_GB2312"/>
          <w:kern w:val="0"/>
          <w:sz w:val="24"/>
          <w:szCs w:val="24"/>
          <w:lang w:val="en-US" w:eastAsia="zh-CN"/>
        </w:rPr>
        <w:t>98.1</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rPr>
        <w:t>，穗长</w:t>
      </w:r>
      <w:r>
        <w:rPr>
          <w:rFonts w:hint="eastAsia" w:ascii="仿宋_GB2312" w:hAnsi="仿宋_GB2312" w:eastAsia="仿宋_GB2312" w:cs="仿宋_GB2312"/>
          <w:color w:val="000000"/>
          <w:kern w:val="0"/>
          <w:sz w:val="24"/>
          <w:szCs w:val="24"/>
          <w:lang w:val="en-US" w:eastAsia="zh-CN"/>
        </w:rPr>
        <w:t>18.9</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rPr>
        <w:t>穗行数</w:t>
      </w:r>
      <w:r>
        <w:rPr>
          <w:rFonts w:hint="eastAsia" w:ascii="仿宋_GB2312" w:hAnsi="仿宋_GB2312" w:eastAsia="仿宋_GB2312" w:cs="仿宋_GB2312"/>
          <w:color w:val="000000"/>
          <w:kern w:val="0"/>
          <w:sz w:val="24"/>
          <w:szCs w:val="24"/>
          <w:lang w:val="en-US" w:eastAsia="zh-CN"/>
        </w:rPr>
        <w:t>17.3</w:t>
      </w:r>
      <w:r>
        <w:rPr>
          <w:rFonts w:hint="eastAsia" w:ascii="仿宋_GB2312" w:hAnsi="仿宋_GB2312" w:eastAsia="仿宋_GB2312" w:cs="仿宋_GB2312"/>
          <w:color w:val="000000"/>
          <w:kern w:val="0"/>
          <w:sz w:val="24"/>
          <w:szCs w:val="24"/>
        </w:rPr>
        <w:t>行，行粒数</w:t>
      </w:r>
      <w:r>
        <w:rPr>
          <w:rFonts w:hint="eastAsia" w:ascii="仿宋_GB2312" w:hAnsi="仿宋_GB2312" w:eastAsia="仿宋_GB2312" w:cs="仿宋_GB2312"/>
          <w:color w:val="000000"/>
          <w:kern w:val="0"/>
          <w:sz w:val="24"/>
          <w:szCs w:val="24"/>
          <w:lang w:val="en-US" w:eastAsia="zh-CN"/>
        </w:rPr>
        <w:t>34.6</w:t>
      </w:r>
      <w:r>
        <w:rPr>
          <w:rFonts w:hint="eastAsia" w:ascii="仿宋_GB2312" w:hAnsi="仿宋_GB2312" w:eastAsia="仿宋_GB2312" w:cs="仿宋_GB2312"/>
          <w:color w:val="000000"/>
          <w:kern w:val="0"/>
          <w:sz w:val="24"/>
          <w:szCs w:val="24"/>
        </w:rPr>
        <w:t>粒</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百粒重为</w:t>
      </w:r>
      <w:r>
        <w:rPr>
          <w:rFonts w:hint="eastAsia" w:ascii="仿宋_GB2312" w:hAnsi="仿宋_GB2312" w:eastAsia="仿宋_GB2312" w:cs="仿宋_GB2312"/>
          <w:kern w:val="0"/>
          <w:sz w:val="24"/>
          <w:szCs w:val="24"/>
          <w:lang w:val="en-US" w:eastAsia="zh-CN"/>
        </w:rPr>
        <w:t>33.8克</w:t>
      </w:r>
      <w:r>
        <w:rPr>
          <w:rFonts w:hint="eastAsia" w:ascii="仿宋_GB2312" w:hAnsi="仿宋_GB2312" w:eastAsia="仿宋_GB2312" w:cs="仿宋_GB2312"/>
          <w:kern w:val="0"/>
          <w:sz w:val="24"/>
          <w:szCs w:val="24"/>
        </w:rPr>
        <w:t>，出籽率</w:t>
      </w:r>
      <w:r>
        <w:rPr>
          <w:rFonts w:hint="eastAsia" w:ascii="仿宋_GB2312" w:hAnsi="仿宋_GB2312" w:eastAsia="仿宋_GB2312" w:cs="仿宋_GB2312"/>
          <w:kern w:val="0"/>
          <w:sz w:val="24"/>
          <w:szCs w:val="24"/>
          <w:lang w:val="en-US" w:eastAsia="zh-CN"/>
        </w:rPr>
        <w:t>81.9</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。籽粒容重</w:t>
      </w:r>
      <w:r>
        <w:rPr>
          <w:rFonts w:hint="eastAsia" w:ascii="仿宋_GB2312" w:hAnsi="仿宋_GB2312" w:eastAsia="仿宋_GB2312" w:cs="仿宋_GB2312"/>
          <w:color w:val="000000"/>
          <w:kern w:val="0"/>
          <w:sz w:val="24"/>
          <w:szCs w:val="24"/>
          <w:lang w:val="en-US" w:eastAsia="zh-CN"/>
        </w:rPr>
        <w:t>容重752克/升，粗蛋白9.59%，粗脂肪5.2%，粗淀粉72.1%，赖氨酸0.28%</w:t>
      </w:r>
      <w:r>
        <w:rPr>
          <w:rFonts w:hint="eastAsia" w:ascii="仿宋_GB2312" w:hAnsi="仿宋_GB2312" w:eastAsia="仿宋_GB2312" w:cs="仿宋_GB2312"/>
          <w:sz w:val="24"/>
          <w:szCs w:val="24"/>
        </w:rPr>
        <w:t>。经接种鉴定：</w:t>
      </w:r>
      <w:r>
        <w:rPr>
          <w:rFonts w:hint="eastAsia" w:ascii="仿宋_GB2312" w:hAnsi="仿宋_GB2312" w:eastAsia="仿宋_GB2312" w:cs="仿宋_GB2312"/>
          <w:kern w:val="0"/>
          <w:sz w:val="24"/>
          <w:szCs w:val="24"/>
          <w:lang w:eastAsia="zh-CN"/>
        </w:rPr>
        <w:t>抗</w:t>
      </w:r>
      <w:r>
        <w:rPr>
          <w:rFonts w:hint="eastAsia" w:ascii="仿宋_GB2312" w:hAnsi="仿宋_GB2312" w:eastAsia="仿宋_GB2312" w:cs="仿宋_GB2312"/>
          <w:kern w:val="0"/>
          <w:sz w:val="24"/>
          <w:szCs w:val="24"/>
        </w:rPr>
        <w:t>茎腐病、丝黑穗病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中抗</w:t>
      </w:r>
      <w:r>
        <w:rPr>
          <w:rFonts w:hint="eastAsia" w:ascii="仿宋_GB2312" w:hAnsi="仿宋_GB2312" w:eastAsia="仿宋_GB2312" w:cs="仿宋_GB2312"/>
          <w:kern w:val="0"/>
          <w:sz w:val="24"/>
          <w:szCs w:val="24"/>
          <w:lang w:eastAsia="zh-CN"/>
        </w:rPr>
        <w:t>大</w:t>
      </w:r>
      <w:r>
        <w:rPr>
          <w:rFonts w:hint="eastAsia" w:ascii="仿宋_GB2312" w:hAnsi="仿宋_GB2312" w:eastAsia="仿宋_GB2312" w:cs="仿宋_GB2312"/>
          <w:kern w:val="0"/>
          <w:sz w:val="24"/>
          <w:szCs w:val="24"/>
        </w:rPr>
        <w:t>斑病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小斑病</w:t>
      </w:r>
      <w:r>
        <w:rPr>
          <w:rFonts w:hint="eastAsia" w:ascii="仿宋_GB2312" w:hAnsi="仿宋_GB2312" w:eastAsia="仿宋_GB2312" w:cs="仿宋_GB2312"/>
          <w:kern w:val="0"/>
          <w:sz w:val="24"/>
          <w:szCs w:val="24"/>
          <w:lang w:eastAsia="zh-CN"/>
        </w:rPr>
        <w:t>和</w:t>
      </w:r>
      <w:r>
        <w:rPr>
          <w:rFonts w:hint="eastAsia" w:ascii="仿宋_GB2312" w:hAnsi="仿宋_GB2312" w:eastAsia="仿宋_GB2312" w:cs="仿宋_GB2312"/>
          <w:kern w:val="0"/>
          <w:sz w:val="24"/>
          <w:szCs w:val="24"/>
        </w:rPr>
        <w:t>穗腐病</w:t>
      </w:r>
      <w:r>
        <w:rPr>
          <w:rFonts w:hint="eastAsia" w:ascii="仿宋_GB2312" w:hAnsi="仿宋_GB2312" w:eastAsia="仿宋_GB2312" w:cs="仿宋_GB2312"/>
          <w:kern w:val="0"/>
          <w:sz w:val="24"/>
          <w:szCs w:val="24"/>
          <w:lang w:eastAsia="zh-CN"/>
        </w:rPr>
        <w:t>，感</w:t>
      </w:r>
      <w:r>
        <w:rPr>
          <w:rFonts w:hint="eastAsia" w:ascii="仿宋_GB2312" w:hAnsi="仿宋_GB2312" w:eastAsia="仿宋_GB2312" w:cs="仿宋_GB2312"/>
          <w:kern w:val="0"/>
          <w:sz w:val="24"/>
          <w:szCs w:val="24"/>
        </w:rPr>
        <w:t>纹枯病</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lang w:val="en-US" w:eastAsia="zh-CN"/>
        </w:rPr>
        <w:t>2018年参加四川华龙科企联合体平丘组区试，</w:t>
      </w:r>
      <w:r>
        <w:rPr>
          <w:rFonts w:hint="eastAsia" w:ascii="仿宋_GB2312" w:hAnsi="仿宋_GB2312" w:eastAsia="仿宋_GB2312" w:cs="仿宋_GB2312"/>
          <w:sz w:val="24"/>
          <w:szCs w:val="24"/>
          <w:u w:val="none"/>
          <w:lang w:val="en-US" w:eastAsia="zh-CN"/>
        </w:rPr>
        <w:t>平均亩产</w:t>
      </w:r>
      <w:r>
        <w:rPr>
          <w:rFonts w:hint="eastAsia" w:ascii="仿宋_GB2312" w:hAnsi="仿宋_GB2312" w:eastAsia="仿宋_GB2312" w:cs="仿宋_GB2312"/>
          <w:color w:val="000000"/>
          <w:kern w:val="0"/>
          <w:sz w:val="24"/>
          <w:szCs w:val="24"/>
          <w:lang w:val="en-US" w:eastAsia="zh-CN"/>
        </w:rPr>
        <w:t>597.2</w:t>
      </w:r>
      <w:r>
        <w:rPr>
          <w:rFonts w:hint="eastAsia" w:ascii="仿宋_GB2312" w:hAnsi="仿宋_GB2312" w:eastAsia="仿宋_GB2312" w:cs="仿宋_GB2312"/>
          <w:sz w:val="24"/>
          <w:szCs w:val="24"/>
          <w:u w:val="none"/>
          <w:lang w:val="en-US" w:eastAsia="zh-CN"/>
        </w:rPr>
        <w:t>公斤，较对照成单30增产</w:t>
      </w:r>
      <w:r>
        <w:rPr>
          <w:rFonts w:hint="eastAsia" w:ascii="仿宋_GB2312" w:hAnsi="仿宋_GB2312" w:eastAsia="仿宋_GB2312" w:cs="仿宋_GB2312"/>
          <w:color w:val="000000"/>
          <w:kern w:val="0"/>
          <w:sz w:val="24"/>
          <w:szCs w:val="24"/>
          <w:lang w:val="en-US" w:eastAsia="zh-CN"/>
        </w:rPr>
        <w:t>12.9</w:t>
      </w:r>
      <w:r>
        <w:rPr>
          <w:rFonts w:hint="eastAsia" w:ascii="仿宋_GB2312" w:hAnsi="仿宋_GB2312" w:eastAsia="仿宋_GB2312" w:cs="仿宋_GB2312"/>
          <w:sz w:val="24"/>
          <w:szCs w:val="24"/>
          <w:u w:val="none"/>
          <w:lang w:val="en-US" w:eastAsia="zh-CN"/>
        </w:rPr>
        <w:t>%；2019年续试，平均亩产</w:t>
      </w:r>
      <w:r>
        <w:rPr>
          <w:rFonts w:hint="eastAsia" w:ascii="仿宋_GB2312" w:hAnsi="仿宋_GB2312" w:eastAsia="仿宋_GB2312" w:cs="仿宋_GB2312"/>
          <w:color w:val="000000"/>
          <w:kern w:val="0"/>
          <w:sz w:val="24"/>
          <w:szCs w:val="24"/>
          <w:lang w:val="en-US" w:eastAsia="zh-CN"/>
        </w:rPr>
        <w:t>559.3</w:t>
      </w:r>
      <w:r>
        <w:rPr>
          <w:rFonts w:hint="eastAsia" w:ascii="仿宋_GB2312" w:hAnsi="仿宋_GB2312" w:eastAsia="仿宋_GB2312" w:cs="仿宋_GB2312"/>
          <w:sz w:val="24"/>
          <w:szCs w:val="24"/>
          <w:u w:val="none"/>
          <w:lang w:val="en-US" w:eastAsia="zh-CN"/>
        </w:rPr>
        <w:t>公斤，较对照增产</w:t>
      </w:r>
      <w:r>
        <w:rPr>
          <w:rFonts w:hint="eastAsia" w:ascii="仿宋_GB2312" w:hAnsi="仿宋_GB2312" w:eastAsia="仿宋_GB2312" w:cs="仿宋_GB2312"/>
          <w:color w:val="000000"/>
          <w:kern w:val="0"/>
          <w:sz w:val="24"/>
          <w:szCs w:val="24"/>
          <w:lang w:val="en-US" w:eastAsia="zh-CN"/>
        </w:rPr>
        <w:t>8.1</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rPr>
        <w:t>；两年区</w:t>
      </w:r>
      <w:r>
        <w:rPr>
          <w:rFonts w:hint="eastAsia" w:ascii="仿宋_GB2312" w:hAnsi="仿宋_GB2312" w:eastAsia="仿宋_GB2312" w:cs="仿宋_GB2312"/>
          <w:sz w:val="24"/>
          <w:szCs w:val="24"/>
          <w:lang w:val="en-US" w:eastAsia="zh-CN"/>
        </w:rPr>
        <w:t>试平均亩产578.3公斤，较对照</w:t>
      </w:r>
      <w:r>
        <w:rPr>
          <w:rFonts w:hint="eastAsia" w:ascii="仿宋_GB2312" w:hAnsi="仿宋_GB2312" w:eastAsia="仿宋_GB2312" w:cs="仿宋_GB2312"/>
          <w:sz w:val="24"/>
          <w:szCs w:val="24"/>
        </w:rPr>
        <w:t>增产</w:t>
      </w:r>
      <w:r>
        <w:rPr>
          <w:rFonts w:hint="eastAsia" w:ascii="仿宋_GB2312" w:hAnsi="仿宋_GB2312" w:eastAsia="仿宋_GB2312" w:cs="仿宋_GB2312"/>
          <w:color w:val="000000"/>
          <w:kern w:val="0"/>
          <w:sz w:val="24"/>
          <w:szCs w:val="24"/>
          <w:lang w:val="en-US" w:eastAsia="zh-CN"/>
        </w:rPr>
        <w:t>10.5</w:t>
      </w:r>
      <w:r>
        <w:rPr>
          <w:rFonts w:hint="eastAsia" w:ascii="仿宋_GB2312" w:hAnsi="仿宋_GB2312" w:eastAsia="仿宋_GB2312" w:cs="仿宋_GB2312"/>
          <w:sz w:val="24"/>
          <w:szCs w:val="24"/>
          <w:lang w:val="en-US" w:eastAsia="zh-CN"/>
        </w:rPr>
        <w:t>%，平均增产点率85.7%；</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年生产试</w:t>
      </w:r>
      <w:r>
        <w:rPr>
          <w:rFonts w:hint="eastAsia" w:ascii="仿宋_GB2312" w:hAnsi="仿宋_GB2312" w:eastAsia="仿宋_GB2312" w:cs="仿宋_GB2312"/>
          <w:sz w:val="24"/>
          <w:szCs w:val="24"/>
          <w:lang w:val="en-US" w:eastAsia="zh-CN"/>
        </w:rPr>
        <w:t>验，平均亩产514.1公斤，较对照增产4.8%。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川审玉20212011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群策189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四川昊华城农业科技有限公司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四川昊华城农业科技有限公司、四川群策种业有限责任公司、四川昊明达种业有限公司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用绵阳市涪城区山地农作物研究所选育</w:t>
      </w:r>
      <w:r>
        <w:rPr>
          <w:rFonts w:hint="eastAsia" w:ascii="仿宋_GB2312" w:hAnsi="仿宋_GB2312" w:eastAsia="仿宋_GB2312" w:cs="仿宋_GB2312"/>
          <w:sz w:val="24"/>
          <w:szCs w:val="24"/>
          <w:lang w:eastAsia="zh-CN"/>
        </w:rPr>
        <w:t>的自交系</w:t>
      </w:r>
      <w:r>
        <w:rPr>
          <w:rFonts w:hint="eastAsia" w:ascii="仿宋_GB2312" w:hAnsi="仿宋_GB2312" w:eastAsia="仿宋_GB2312" w:cs="仿宋_GB2312"/>
          <w:sz w:val="24"/>
          <w:szCs w:val="24"/>
        </w:rPr>
        <w:t>SD375作母本，与四川昊华城农业科技有限公司选育的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sz w:val="24"/>
          <w:szCs w:val="24"/>
        </w:rPr>
        <w:t>YML1080作父本组配育成。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，花丝绿色，果穗锥到筒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w:t>
      </w:r>
      <w:r>
        <w:rPr>
          <w:rFonts w:hint="eastAsia" w:ascii="仿宋_GB2312" w:hAnsi="仿宋_GB2312" w:eastAsia="仿宋_GB2312" w:cs="仿宋_GB2312"/>
          <w:sz w:val="24"/>
          <w:szCs w:val="24"/>
          <w:lang w:eastAsia="zh-CN"/>
        </w:rPr>
        <w:t>色、</w:t>
      </w:r>
      <w:r>
        <w:rPr>
          <w:rFonts w:hint="eastAsia" w:ascii="仿宋_GB2312" w:hAnsi="仿宋_GB2312" w:eastAsia="仿宋_GB2312" w:cs="仿宋_GB2312"/>
          <w:sz w:val="24"/>
          <w:szCs w:val="24"/>
          <w:lang w:val="en-US" w:eastAsia="zh-CN"/>
        </w:rPr>
        <w:t>中间型</w:t>
      </w:r>
      <w:r>
        <w:rPr>
          <w:rFonts w:hint="eastAsia" w:ascii="仿宋_GB2312" w:hAnsi="仿宋_GB2312" w:eastAsia="仿宋_GB2312" w:cs="仿宋_GB2312"/>
          <w:sz w:val="24"/>
          <w:szCs w:val="24"/>
        </w:rPr>
        <w:t>，穗轴白色。群策联合体四川省两年平丘</w:t>
      </w:r>
      <w:r>
        <w:rPr>
          <w:rFonts w:hint="eastAsia" w:ascii="仿宋_GB2312" w:hAnsi="仿宋_GB2312" w:eastAsia="仿宋_GB2312" w:cs="仿宋_GB2312"/>
          <w:sz w:val="24"/>
          <w:szCs w:val="24"/>
          <w:lang w:eastAsia="zh-CN"/>
        </w:rPr>
        <w:t>组</w:t>
      </w:r>
      <w:r>
        <w:rPr>
          <w:rFonts w:hint="eastAsia" w:ascii="仿宋_GB2312" w:hAnsi="仿宋_GB2312" w:eastAsia="仿宋_GB2312" w:cs="仿宋_GB2312"/>
          <w:sz w:val="24"/>
          <w:szCs w:val="24"/>
        </w:rPr>
        <w:t>区试，春播平均生育期113.3天，株高253.5厘米，穗位高91.5厘米，穗长20.5厘米，穗行数17.7行，行粒数36.1粒，百粒重32.0克，出籽率86.2%。籽粒容重750克/升，粗蛋白质10.2%，粗脂肪4.3%，粗淀粉72.33%，赖氨酸0.30%。经接种鉴定：抗大斑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小斑病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中抗穗腐病，感纹枯病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茎腐病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灰斑病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2019年参加四川省群策玉米试验联合体</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玉米平丘组区试，平均亩产618.9公斤，较对照成单30增产8.4%；2020年续试，平均亩产625.8公斤，较对照增产11.6%；两年区试平均亩产622.4公斤，较对照增产10.0%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94.7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2020年生产试验，平均亩产569.2公斤，较对照增产8.3%。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该品种符合四川省玉米品种审定标准，通过审定。适宜四川省平坝丘陵</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川审玉20212012</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昊明达11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四川昊华城农业科技有限公司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四川昊华城农业科技有限公司、平罗县裕田农业种子有限公司、四川昊明达种业有限公司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用四川昊华城农业科技有限公司选育的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sz w:val="24"/>
          <w:szCs w:val="24"/>
        </w:rPr>
        <w:t>Yu675作母本，与绵阳市涪城区山地农作物研究所选育的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sz w:val="24"/>
          <w:szCs w:val="24"/>
        </w:rPr>
        <w:t>SD164作父本组配育成。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株型半紧凑，雄穗主轴与分枝夹角极小到小，花药浅紫色，花丝紫色，果穗锥到筒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w:t>
      </w:r>
      <w:r>
        <w:rPr>
          <w:rFonts w:hint="eastAsia" w:ascii="仿宋_GB2312" w:hAnsi="仿宋_GB2312" w:eastAsia="仿宋_GB2312" w:cs="仿宋_GB2312"/>
          <w:sz w:val="24"/>
          <w:szCs w:val="24"/>
          <w:lang w:eastAsia="zh-CN"/>
        </w:rPr>
        <w:t>色、</w:t>
      </w:r>
      <w:r>
        <w:rPr>
          <w:rFonts w:hint="eastAsia" w:ascii="仿宋_GB2312" w:hAnsi="仿宋_GB2312" w:eastAsia="仿宋_GB2312" w:cs="仿宋_GB2312"/>
          <w:sz w:val="24"/>
          <w:szCs w:val="24"/>
        </w:rPr>
        <w:t>马齿型，穗轴红色。群策联合体四川省两年平丘</w:t>
      </w:r>
      <w:r>
        <w:rPr>
          <w:rFonts w:hint="eastAsia" w:ascii="仿宋_GB2312" w:hAnsi="仿宋_GB2312" w:eastAsia="仿宋_GB2312" w:cs="仿宋_GB2312"/>
          <w:sz w:val="24"/>
          <w:szCs w:val="24"/>
          <w:lang w:eastAsia="zh-CN"/>
        </w:rPr>
        <w:t>组</w:t>
      </w:r>
      <w:r>
        <w:rPr>
          <w:rFonts w:hint="eastAsia" w:ascii="仿宋_GB2312" w:hAnsi="仿宋_GB2312" w:eastAsia="仿宋_GB2312" w:cs="仿宋_GB2312"/>
          <w:sz w:val="24"/>
          <w:szCs w:val="24"/>
        </w:rPr>
        <w:t>区试，春播平均生育期</w:t>
      </w:r>
      <w:r>
        <w:rPr>
          <w:rFonts w:hint="eastAsia" w:ascii="仿宋_GB2312" w:hAnsi="仿宋_GB2312" w:eastAsia="仿宋_GB2312" w:cs="仿宋_GB2312"/>
          <w:sz w:val="24"/>
          <w:szCs w:val="24"/>
          <w:lang w:val="en-US" w:eastAsia="zh-CN"/>
        </w:rPr>
        <w:t>113.6</w:t>
      </w:r>
      <w:r>
        <w:rPr>
          <w:rFonts w:hint="eastAsia" w:ascii="仿宋_GB2312" w:hAnsi="仿宋_GB2312" w:eastAsia="仿宋_GB2312" w:cs="仿宋_GB2312"/>
          <w:sz w:val="24"/>
          <w:szCs w:val="24"/>
        </w:rPr>
        <w:t>天，株高</w:t>
      </w:r>
      <w:r>
        <w:rPr>
          <w:rFonts w:hint="eastAsia" w:ascii="仿宋_GB2312" w:hAnsi="仿宋_GB2312" w:eastAsia="仿宋_GB2312" w:cs="仿宋_GB2312"/>
          <w:sz w:val="24"/>
          <w:szCs w:val="24"/>
          <w:lang w:val="en-US" w:eastAsia="zh-CN"/>
        </w:rPr>
        <w:t>268.4</w:t>
      </w:r>
      <w:r>
        <w:rPr>
          <w:rFonts w:hint="eastAsia" w:ascii="仿宋_GB2312" w:hAnsi="仿宋_GB2312" w:eastAsia="仿宋_GB2312" w:cs="仿宋_GB2312"/>
          <w:sz w:val="24"/>
          <w:szCs w:val="24"/>
        </w:rPr>
        <w:t>厘米，穗位高</w:t>
      </w:r>
      <w:r>
        <w:rPr>
          <w:rFonts w:hint="eastAsia" w:ascii="仿宋_GB2312" w:hAnsi="仿宋_GB2312" w:eastAsia="仿宋_GB2312" w:cs="仿宋_GB2312"/>
          <w:sz w:val="24"/>
          <w:szCs w:val="24"/>
          <w:lang w:val="en-US" w:eastAsia="zh-CN"/>
        </w:rPr>
        <w:t>97.2</w:t>
      </w:r>
      <w:r>
        <w:rPr>
          <w:rFonts w:hint="eastAsia" w:ascii="仿宋_GB2312" w:hAnsi="仿宋_GB2312" w:eastAsia="仿宋_GB2312" w:cs="仿宋_GB2312"/>
          <w:sz w:val="24"/>
          <w:szCs w:val="24"/>
        </w:rPr>
        <w:t>厘米，穗长</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.1厘米，穗行数</w:t>
      </w:r>
      <w:r>
        <w:rPr>
          <w:rFonts w:hint="eastAsia" w:ascii="仿宋_GB2312" w:hAnsi="仿宋_GB2312" w:eastAsia="仿宋_GB2312" w:cs="仿宋_GB2312"/>
          <w:sz w:val="24"/>
          <w:szCs w:val="24"/>
          <w:lang w:val="en-US" w:eastAsia="zh-CN"/>
        </w:rPr>
        <w:t>17.5</w:t>
      </w:r>
      <w:r>
        <w:rPr>
          <w:rFonts w:hint="eastAsia" w:ascii="仿宋_GB2312" w:hAnsi="仿宋_GB2312" w:eastAsia="仿宋_GB2312" w:cs="仿宋_GB2312"/>
          <w:sz w:val="24"/>
          <w:szCs w:val="24"/>
        </w:rPr>
        <w:t>行，行粒数34.</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粒，百粒重</w:t>
      </w:r>
      <w:r>
        <w:rPr>
          <w:rFonts w:hint="eastAsia" w:ascii="仿宋_GB2312" w:hAnsi="仿宋_GB2312" w:eastAsia="仿宋_GB2312" w:cs="仿宋_GB2312"/>
          <w:sz w:val="24"/>
          <w:szCs w:val="24"/>
          <w:lang w:val="en-US" w:eastAsia="zh-CN"/>
        </w:rPr>
        <w:t>32.4</w:t>
      </w:r>
      <w:r>
        <w:rPr>
          <w:rFonts w:hint="eastAsia" w:ascii="仿宋_GB2312" w:hAnsi="仿宋_GB2312" w:eastAsia="仿宋_GB2312" w:cs="仿宋_GB2312"/>
          <w:sz w:val="24"/>
          <w:szCs w:val="24"/>
        </w:rPr>
        <w:t>克，出籽率</w:t>
      </w:r>
      <w:r>
        <w:rPr>
          <w:rFonts w:hint="eastAsia" w:ascii="仿宋_GB2312" w:hAnsi="仿宋_GB2312" w:eastAsia="仿宋_GB2312" w:cs="仿宋_GB2312"/>
          <w:sz w:val="24"/>
          <w:szCs w:val="24"/>
          <w:lang w:val="en-US" w:eastAsia="zh-CN"/>
        </w:rPr>
        <w:t>85.5</w:t>
      </w:r>
      <w:r>
        <w:rPr>
          <w:rFonts w:hint="eastAsia" w:ascii="仿宋_GB2312" w:hAnsi="仿宋_GB2312" w:eastAsia="仿宋_GB2312" w:cs="仿宋_GB2312"/>
          <w:sz w:val="24"/>
          <w:szCs w:val="24"/>
        </w:rPr>
        <w:t>%。籽粒容重75</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克/升，粗蛋白质</w:t>
      </w:r>
      <w:r>
        <w:rPr>
          <w:rFonts w:hint="eastAsia" w:ascii="仿宋_GB2312" w:hAnsi="仿宋_GB2312" w:eastAsia="仿宋_GB2312" w:cs="仿宋_GB2312"/>
          <w:sz w:val="24"/>
          <w:szCs w:val="24"/>
          <w:lang w:val="en-US" w:eastAsia="zh-CN"/>
        </w:rPr>
        <w:t>10.2</w:t>
      </w:r>
      <w:r>
        <w:rPr>
          <w:rFonts w:hint="eastAsia" w:ascii="仿宋_GB2312" w:hAnsi="仿宋_GB2312" w:eastAsia="仿宋_GB2312" w:cs="仿宋_GB2312"/>
          <w:sz w:val="24"/>
          <w:szCs w:val="24"/>
        </w:rPr>
        <w:t>%，粗脂肪4.</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%，粗淀粉</w:t>
      </w:r>
      <w:r>
        <w:rPr>
          <w:rFonts w:hint="eastAsia" w:ascii="仿宋_GB2312" w:hAnsi="仿宋_GB2312" w:eastAsia="仿宋_GB2312" w:cs="仿宋_GB2312"/>
          <w:sz w:val="24"/>
          <w:szCs w:val="24"/>
          <w:lang w:val="en-US" w:eastAsia="zh-CN"/>
        </w:rPr>
        <w:t>71.43</w:t>
      </w:r>
      <w:r>
        <w:rPr>
          <w:rFonts w:hint="eastAsia" w:ascii="仿宋_GB2312" w:hAnsi="仿宋_GB2312" w:eastAsia="仿宋_GB2312" w:cs="仿宋_GB2312"/>
          <w:sz w:val="24"/>
          <w:szCs w:val="24"/>
        </w:rPr>
        <w:t>%，赖氨酸0.29%。经接种鉴定：抗小斑病，中抗大斑病、穗腐病、灰斑病，感纹枯病、丝黑穗病，高感茎腐病。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2019年参加四川省群策玉米试验联合体玉米平丘组区试，平均亩产602.0公斤，较对照成单30增产10.0%；2020年续试，平均亩产615.9公斤，较对照增产9.8%；两年区试平均亩产608.9公斤，较对照增产9.9%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平均增产点率100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%。2020年生产试验，平均亩产567.0公斤，较对照增产9.</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r>
        <w:rPr>
          <w:rFonts w:hint="eastAsia" w:ascii="仿宋_GB2312" w:hAnsi="仿宋_GB2312" w:eastAsia="仿宋_GB2312" w:cs="仿宋_GB2312"/>
          <w:sz w:val="24"/>
          <w:szCs w:val="24"/>
          <w:lang w:val="en-US" w:eastAsia="zh-CN"/>
        </w:rPr>
        <w:t>,注意防治茎腐病，茎腐病高发区慎用。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该品种符合四川省玉米品种审定标准，通过审定。适宜四川省平坝丘陵</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川审玉20212013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雅玉3482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四川雅玉科技股份有限公司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四川雅玉科技股份有限公司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用中国农业科学院作物科学研究所</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sz w:val="24"/>
          <w:szCs w:val="24"/>
        </w:rPr>
        <w:t>自交系CA345</w:t>
      </w:r>
      <w:r>
        <w:rPr>
          <w:rFonts w:hint="eastAsia" w:ascii="仿宋_GB2312" w:hAnsi="仿宋_GB2312" w:eastAsia="仿宋_GB2312" w:cs="仿宋_GB2312"/>
          <w:color w:val="000000"/>
          <w:sz w:val="24"/>
          <w:szCs w:val="24"/>
        </w:rPr>
        <w:t>（C34-504）</w:t>
      </w:r>
      <w:r>
        <w:rPr>
          <w:rFonts w:hint="eastAsia" w:ascii="仿宋_GB2312" w:hAnsi="仿宋_GB2312" w:eastAsia="仿宋_GB2312" w:cs="仿宋_GB2312"/>
          <w:sz w:val="24"/>
          <w:szCs w:val="24"/>
        </w:rPr>
        <w:t>作母本，与自选系YA8201作父本组配育成。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半紧凑</w:t>
      </w:r>
      <w:r>
        <w:rPr>
          <w:rFonts w:hint="eastAsia" w:ascii="仿宋_GB2312" w:hAnsi="仿宋_GB2312" w:eastAsia="仿宋_GB2312" w:cs="仿宋_GB2312"/>
          <w:sz w:val="24"/>
          <w:szCs w:val="24"/>
        </w:rPr>
        <w:t>，雄穗主轴与分枝夹角大，花药浅紫色，花丝绿色，果穗锥到筒形，籽粒黄色、中间型，穗轴粉红色。四川雅玉科企联合体四川省两年平丘组区试，春播平均生育期115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rPr>
        <w:t>319.5</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13</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21.</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17</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39.4</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32.1</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87.</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sz w:val="24"/>
          <w:szCs w:val="24"/>
        </w:rPr>
        <w:t>%。籽粒容重755克/升，粗蛋白8.11%，粗脂肪3.8%，粗淀粉76.7%，赖氨酸0.27%。经接种鉴定：抗小斑病，中抗大斑病、灰斑病和茎腐病，感纹枯病和穗腐病，高感丝黑穗病。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雅玉科企联合体四川省平丘组区试，平均亩产643.3公斤，较对照成单30增产9.7%；2020年续试，平均亩产605.3公斤，较对照增产9.4%；两年区试平均亩产624.3公斤，较对照增产9.5%，平均增产点率94.1%；2020年生产试验，平均亩产601.2公斤，较对照增产10.0%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④病虫防治：综合防治病虫害，注意防治丝黑穗病，丝黑穗病高发区慎用。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川审玉20212014</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昊单612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四川昊华城农业科技有限公司、平罗县裕田农业种子有限公司、四川昊华城农业科技有限公司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四川昊明达种业有限公司、平罗县裕田农业种子有限公司、四川昊华城农业科技有限公司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用四川昊华城农业科技有限公司选育的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sz w:val="24"/>
          <w:szCs w:val="24"/>
        </w:rPr>
        <w:t>Yu365作母本，与四川昊华城农业科技有限公司选育的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sz w:val="24"/>
          <w:szCs w:val="24"/>
        </w:rPr>
        <w:t>Yu56作父本组配育成。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极小到</w:t>
      </w:r>
      <w:r>
        <w:rPr>
          <w:rFonts w:hint="eastAsia" w:ascii="仿宋_GB2312" w:hAnsi="仿宋_GB2312" w:eastAsia="仿宋_GB2312" w:cs="仿宋_GB2312"/>
          <w:sz w:val="24"/>
          <w:szCs w:val="24"/>
        </w:rPr>
        <w:t>小，花药紫色，花丝浅紫色，果穗锥到筒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w:t>
      </w:r>
      <w:r>
        <w:rPr>
          <w:rFonts w:hint="eastAsia" w:ascii="仿宋_GB2312" w:hAnsi="仿宋_GB2312" w:eastAsia="仿宋_GB2312" w:cs="仿宋_GB2312"/>
          <w:sz w:val="24"/>
          <w:szCs w:val="24"/>
          <w:lang w:eastAsia="zh-CN"/>
        </w:rPr>
        <w:t>色、</w:t>
      </w:r>
      <w:r>
        <w:rPr>
          <w:rFonts w:hint="eastAsia" w:ascii="仿宋_GB2312" w:hAnsi="仿宋_GB2312" w:eastAsia="仿宋_GB2312" w:cs="仿宋_GB2312"/>
          <w:sz w:val="24"/>
          <w:szCs w:val="24"/>
        </w:rPr>
        <w:t>马齿型，穗轴红色。群策联合体四川省两年平丘</w:t>
      </w:r>
      <w:r>
        <w:rPr>
          <w:rFonts w:hint="eastAsia" w:ascii="仿宋_GB2312" w:hAnsi="仿宋_GB2312" w:eastAsia="仿宋_GB2312" w:cs="仿宋_GB2312"/>
          <w:sz w:val="24"/>
          <w:szCs w:val="24"/>
          <w:lang w:eastAsia="zh-CN"/>
        </w:rPr>
        <w:t>组</w:t>
      </w:r>
      <w:r>
        <w:rPr>
          <w:rFonts w:hint="eastAsia" w:ascii="仿宋_GB2312" w:hAnsi="仿宋_GB2312" w:eastAsia="仿宋_GB2312" w:cs="仿宋_GB2312"/>
          <w:sz w:val="24"/>
          <w:szCs w:val="24"/>
        </w:rPr>
        <w:t>区试，春播平均生育期114.6天，株高268.0厘米，穗位高97.2厘米，穗长19.8厘米，穗行数17.5行，行粒数34.6粒，百粒重33.1克，出籽率84.8%。籽粒容重747克/升，粗蛋白质9.79%，粗脂肪4.4%，粗淀粉70.84%，赖氨酸0.28%。经接种鉴定：</w:t>
      </w:r>
      <w:r>
        <w:rPr>
          <w:rFonts w:hint="eastAsia" w:ascii="仿宋_GB2312" w:hAnsi="仿宋_GB2312" w:eastAsia="仿宋_GB2312" w:cs="仿宋_GB2312"/>
          <w:bCs w:val="0"/>
          <w:sz w:val="24"/>
          <w:szCs w:val="24"/>
        </w:rPr>
        <w:t>抗灰斑病，中抗大斑病、小斑病、茎腐病，感纹枯病、穗腐病、丝黑穗病。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2019年参加四川省群策玉米试验联合体玉米平丘组区试，平均亩产605.9公斤，较对照成单30增产10.7%；2020年续试，平均亩产607.3公斤，较对照增产8.3%；两年区试平均亩产606.6公斤，较对照增产9.5%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2020年生产试验，平均亩产568.1公斤，较对照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增产8.1%。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该品种符合四川省玉米品种审定标准，通过审定。适宜四川省平坝丘陵</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川审玉20212015</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 xml:space="preserve">金禾833 </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color w:val="000000"/>
          <w:kern w:val="0"/>
          <w:sz w:val="24"/>
          <w:szCs w:val="24"/>
          <w:lang w:val="en-US" w:eastAsia="zh-CN"/>
        </w:rPr>
        <w:t>用</w:t>
      </w:r>
      <w:r>
        <w:rPr>
          <w:rFonts w:hint="eastAsia" w:ascii="仿宋_GB2312" w:hAnsi="仿宋_GB2312" w:eastAsia="仿宋_GB2312" w:cs="仿宋_GB2312"/>
          <w:color w:val="000000"/>
          <w:kern w:val="0"/>
          <w:sz w:val="24"/>
          <w:szCs w:val="24"/>
          <w:lang w:eastAsia="zh-CN"/>
        </w:rPr>
        <w:t>自选系</w:t>
      </w:r>
      <w:r>
        <w:rPr>
          <w:rFonts w:hint="eastAsia" w:ascii="仿宋_GB2312" w:hAnsi="仿宋_GB2312" w:eastAsia="仿宋_GB2312" w:cs="仿宋_GB2312"/>
          <w:color w:val="000000"/>
          <w:kern w:val="0"/>
          <w:sz w:val="24"/>
          <w:szCs w:val="24"/>
          <w:lang w:val="en-US" w:eastAsia="zh-CN"/>
        </w:rPr>
        <w:t>HX66作母本，与</w:t>
      </w:r>
      <w:r>
        <w:rPr>
          <w:rFonts w:hint="eastAsia" w:ascii="仿宋_GB2312" w:hAnsi="仿宋_GB2312" w:eastAsia="仿宋_GB2312" w:cs="仿宋_GB2312"/>
          <w:color w:val="000000"/>
          <w:kern w:val="0"/>
          <w:sz w:val="24"/>
          <w:szCs w:val="24"/>
          <w:lang w:eastAsia="zh-CN"/>
        </w:rPr>
        <w:t>自选系</w:t>
      </w:r>
      <w:r>
        <w:rPr>
          <w:rFonts w:hint="eastAsia" w:ascii="仿宋_GB2312" w:hAnsi="仿宋_GB2312" w:eastAsia="仿宋_GB2312" w:cs="仿宋_GB2312"/>
          <w:color w:val="000000"/>
          <w:kern w:val="0"/>
          <w:sz w:val="24"/>
          <w:szCs w:val="24"/>
          <w:lang w:val="en-US" w:eastAsia="zh-CN"/>
        </w:rPr>
        <w:t>HX646作父本组配而成。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val="en-US" w:eastAsia="zh-CN"/>
        </w:rPr>
        <w:t>花药绿</w:t>
      </w:r>
      <w:r>
        <w:rPr>
          <w:rFonts w:hint="default" w:ascii="仿宋_GB2312" w:hAnsi="仿宋_GB2312" w:eastAsia="仿宋_GB2312" w:cs="仿宋_GB2312"/>
          <w:color w:val="000000"/>
          <w:kern w:val="0"/>
          <w:sz w:val="24"/>
          <w:szCs w:val="24"/>
          <w:lang w:val="en-US" w:eastAsia="zh-CN"/>
        </w:rPr>
        <w:t>色</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val="en-US" w:eastAsia="zh-CN"/>
        </w:rPr>
        <w:t>花丝绿</w:t>
      </w:r>
      <w:r>
        <w:rPr>
          <w:rFonts w:hint="default" w:ascii="仿宋_GB2312" w:hAnsi="仿宋_GB2312" w:eastAsia="仿宋_GB2312" w:cs="仿宋_GB2312"/>
          <w:color w:val="000000"/>
          <w:kern w:val="0"/>
          <w:sz w:val="24"/>
          <w:szCs w:val="24"/>
          <w:lang w:val="en-US" w:eastAsia="zh-CN"/>
        </w:rPr>
        <w:t>色</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果穗形状</w:t>
      </w:r>
      <w:r>
        <w:rPr>
          <w:rFonts w:hint="eastAsia" w:ascii="仿宋_GB2312" w:hAnsi="仿宋_GB2312" w:eastAsia="仿宋_GB2312" w:cs="仿宋_GB2312"/>
          <w:color w:val="000000"/>
          <w:kern w:val="0"/>
          <w:sz w:val="24"/>
          <w:szCs w:val="24"/>
          <w:lang w:eastAsia="zh-CN"/>
        </w:rPr>
        <w:t>锥到筒形</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rPr>
        <w:t>籽粒</w:t>
      </w:r>
      <w:r>
        <w:rPr>
          <w:rFonts w:hint="default" w:ascii="仿宋_GB2312" w:hAnsi="仿宋_GB2312" w:eastAsia="仿宋_GB2312" w:cs="仿宋_GB2312"/>
          <w:sz w:val="24"/>
          <w:szCs w:val="24"/>
          <w:lang w:val="en-US"/>
        </w:rPr>
        <w:t>黄色、</w:t>
      </w:r>
      <w:r>
        <w:rPr>
          <w:rFonts w:hint="eastAsia" w:ascii="仿宋_GB2312" w:hAnsi="仿宋_GB2312" w:eastAsia="仿宋_GB2312" w:cs="仿宋_GB2312"/>
          <w:color w:val="000000"/>
          <w:kern w:val="0"/>
          <w:sz w:val="24"/>
          <w:szCs w:val="24"/>
        </w:rPr>
        <w:t>硬粒型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四川华龙科企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color w:val="000000"/>
          <w:kern w:val="0"/>
          <w:sz w:val="24"/>
          <w:szCs w:val="24"/>
          <w:lang w:val="en-US" w:eastAsia="zh-CN"/>
        </w:rPr>
        <w:t>114.7</w:t>
      </w:r>
      <w:r>
        <w:rPr>
          <w:rFonts w:hint="eastAsia" w:ascii="仿宋_GB2312" w:hAnsi="仿宋_GB2312" w:eastAsia="仿宋_GB2312" w:cs="仿宋_GB2312"/>
          <w:color w:val="000000"/>
          <w:kern w:val="0"/>
          <w:sz w:val="24"/>
          <w:szCs w:val="24"/>
        </w:rPr>
        <w:t>天，</w:t>
      </w:r>
      <w:r>
        <w:rPr>
          <w:rFonts w:hint="eastAsia" w:ascii="仿宋_GB2312" w:hAnsi="仿宋_GB2312" w:eastAsia="仿宋_GB2312" w:cs="仿宋_GB2312"/>
          <w:color w:val="000000"/>
          <w:kern w:val="0"/>
          <w:sz w:val="24"/>
          <w:szCs w:val="24"/>
          <w:lang w:val="en-US" w:eastAsia="zh-CN"/>
        </w:rPr>
        <w:t>株高271.4厘米，穗位高102.8厘米</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穗长19.1厘米</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穗行数17.3行，行粒数36.3粒</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百粒重为33.3克，出籽率82.3%</w:t>
      </w:r>
      <w:r>
        <w:rPr>
          <w:rFonts w:hint="eastAsia" w:ascii="仿宋_GB2312" w:hAnsi="仿宋_GB2312" w:eastAsia="仿宋_GB2312" w:cs="仿宋_GB2312"/>
          <w:sz w:val="24"/>
          <w:szCs w:val="24"/>
        </w:rPr>
        <w:t>。籽粒容重</w:t>
      </w:r>
      <w:r>
        <w:rPr>
          <w:rFonts w:hint="eastAsia" w:ascii="仿宋_GB2312" w:hAnsi="仿宋_GB2312" w:eastAsia="仿宋_GB2312" w:cs="仿宋_GB2312"/>
          <w:color w:val="000000"/>
          <w:kern w:val="0"/>
          <w:sz w:val="24"/>
          <w:szCs w:val="24"/>
          <w:lang w:val="en-US" w:eastAsia="zh-CN"/>
        </w:rPr>
        <w:t>766</w:t>
      </w:r>
      <w:r>
        <w:rPr>
          <w:rFonts w:hint="eastAsia" w:ascii="仿宋_GB2312" w:hAnsi="仿宋_GB2312" w:eastAsia="仿宋_GB2312" w:cs="仿宋_GB2312"/>
          <w:bCs/>
          <w:sz w:val="24"/>
          <w:szCs w:val="24"/>
          <w:lang w:val="en-US" w:eastAsia="zh-CN"/>
        </w:rPr>
        <w:t>克/升</w:t>
      </w:r>
      <w:r>
        <w:rPr>
          <w:rFonts w:hint="eastAsia" w:ascii="仿宋_GB2312" w:hAnsi="仿宋_GB2312" w:eastAsia="仿宋_GB2312" w:cs="仿宋_GB2312"/>
          <w:color w:val="000000"/>
          <w:kern w:val="0"/>
          <w:sz w:val="24"/>
          <w:szCs w:val="24"/>
          <w:lang w:val="en-US" w:eastAsia="zh-CN"/>
        </w:rPr>
        <w:t>，粗蛋白9.86%，粗脂肪6.6%，粗淀粉70.4%，赖氨酸0.29%</w:t>
      </w:r>
      <w:r>
        <w:rPr>
          <w:rFonts w:hint="eastAsia" w:ascii="仿宋_GB2312" w:hAnsi="仿宋_GB2312" w:eastAsia="仿宋_GB2312" w:cs="仿宋_GB2312"/>
          <w:sz w:val="24"/>
          <w:szCs w:val="24"/>
        </w:rPr>
        <w:t>。经接种鉴定：</w:t>
      </w:r>
      <w:r>
        <w:rPr>
          <w:rFonts w:hint="eastAsia" w:ascii="仿宋_GB2312" w:hAnsi="仿宋_GB2312" w:eastAsia="仿宋_GB2312" w:cs="仿宋_GB2312"/>
          <w:color w:val="000000"/>
          <w:kern w:val="0"/>
          <w:sz w:val="24"/>
          <w:szCs w:val="24"/>
          <w:lang w:val="en-US" w:eastAsia="zh-CN"/>
        </w:rPr>
        <w:t>中抗小斑病、穗腐病和茎腐病，感大斑病、纹枯病和丝黑穗病</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lang w:val="en-US" w:eastAsia="zh-CN"/>
        </w:rPr>
        <w:t>2018年参加四川华龙科企联合体平丘组区试，</w:t>
      </w:r>
      <w:r>
        <w:rPr>
          <w:rFonts w:hint="eastAsia" w:ascii="仿宋_GB2312" w:hAnsi="仿宋_GB2312" w:eastAsia="仿宋_GB2312" w:cs="仿宋_GB2312"/>
          <w:sz w:val="24"/>
          <w:szCs w:val="24"/>
          <w:u w:val="none"/>
          <w:lang w:val="en-US" w:eastAsia="zh-CN"/>
        </w:rPr>
        <w:t>平均亩产</w:t>
      </w:r>
      <w:r>
        <w:rPr>
          <w:rFonts w:hint="eastAsia" w:ascii="仿宋_GB2312" w:hAnsi="仿宋_GB2312" w:eastAsia="仿宋_GB2312" w:cs="仿宋_GB2312"/>
          <w:color w:val="000000"/>
          <w:kern w:val="0"/>
          <w:sz w:val="24"/>
          <w:szCs w:val="24"/>
          <w:lang w:val="en-US" w:eastAsia="zh-CN"/>
        </w:rPr>
        <w:t>575.6</w:t>
      </w:r>
      <w:r>
        <w:rPr>
          <w:rFonts w:hint="eastAsia" w:ascii="仿宋_GB2312" w:hAnsi="仿宋_GB2312" w:eastAsia="仿宋_GB2312" w:cs="仿宋_GB2312"/>
          <w:sz w:val="24"/>
          <w:szCs w:val="24"/>
          <w:u w:val="none"/>
          <w:lang w:val="en-US" w:eastAsia="zh-CN"/>
        </w:rPr>
        <w:t>公斤，较对照成单30增产</w:t>
      </w:r>
      <w:r>
        <w:rPr>
          <w:rFonts w:hint="eastAsia" w:ascii="仿宋_GB2312" w:hAnsi="仿宋_GB2312" w:eastAsia="仿宋_GB2312" w:cs="仿宋_GB2312"/>
          <w:color w:val="000000"/>
          <w:kern w:val="0"/>
          <w:sz w:val="24"/>
          <w:szCs w:val="24"/>
          <w:lang w:val="en-US" w:eastAsia="zh-CN"/>
        </w:rPr>
        <w:t>8.8</w:t>
      </w:r>
      <w:r>
        <w:rPr>
          <w:rFonts w:hint="eastAsia" w:ascii="仿宋_GB2312" w:hAnsi="仿宋_GB2312" w:eastAsia="仿宋_GB2312" w:cs="仿宋_GB2312"/>
          <w:sz w:val="24"/>
          <w:szCs w:val="24"/>
          <w:u w:val="none"/>
          <w:lang w:val="en-US" w:eastAsia="zh-CN"/>
        </w:rPr>
        <w:t>%；2019年续试，平均亩产</w:t>
      </w:r>
      <w:r>
        <w:rPr>
          <w:rFonts w:hint="eastAsia" w:ascii="仿宋_GB2312" w:hAnsi="仿宋_GB2312" w:eastAsia="仿宋_GB2312" w:cs="仿宋_GB2312"/>
          <w:color w:val="000000"/>
          <w:kern w:val="0"/>
          <w:sz w:val="24"/>
          <w:szCs w:val="24"/>
          <w:lang w:val="en-US" w:eastAsia="zh-CN"/>
        </w:rPr>
        <w:t>569.2</w:t>
      </w:r>
      <w:r>
        <w:rPr>
          <w:rFonts w:hint="eastAsia" w:ascii="仿宋_GB2312" w:hAnsi="仿宋_GB2312" w:eastAsia="仿宋_GB2312" w:cs="仿宋_GB2312"/>
          <w:sz w:val="24"/>
          <w:szCs w:val="24"/>
          <w:u w:val="none"/>
          <w:lang w:val="en-US" w:eastAsia="zh-CN"/>
        </w:rPr>
        <w:t>公斤，较对照增产</w:t>
      </w:r>
      <w:r>
        <w:rPr>
          <w:rFonts w:hint="eastAsia" w:ascii="仿宋_GB2312" w:hAnsi="仿宋_GB2312" w:eastAsia="仿宋_GB2312" w:cs="仿宋_GB2312"/>
          <w:color w:val="000000"/>
          <w:kern w:val="0"/>
          <w:sz w:val="24"/>
          <w:szCs w:val="24"/>
          <w:lang w:val="en-US" w:eastAsia="zh-CN"/>
        </w:rPr>
        <w:t>10.0</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rPr>
        <w:t>；两年区</w:t>
      </w:r>
      <w:r>
        <w:rPr>
          <w:rFonts w:hint="eastAsia" w:ascii="仿宋_GB2312" w:hAnsi="仿宋_GB2312" w:eastAsia="仿宋_GB2312" w:cs="仿宋_GB2312"/>
          <w:sz w:val="24"/>
          <w:szCs w:val="24"/>
          <w:lang w:val="en-US" w:eastAsia="zh-CN"/>
        </w:rPr>
        <w:t>试平均亩产</w:t>
      </w:r>
      <w:r>
        <w:rPr>
          <w:rFonts w:hint="eastAsia" w:ascii="仿宋_GB2312" w:hAnsi="仿宋_GB2312" w:eastAsia="仿宋_GB2312" w:cs="仿宋_GB2312"/>
          <w:color w:val="000000"/>
          <w:kern w:val="0"/>
          <w:sz w:val="24"/>
          <w:szCs w:val="24"/>
          <w:lang w:val="en-US" w:eastAsia="zh-CN"/>
        </w:rPr>
        <w:t>572.4</w:t>
      </w:r>
      <w:r>
        <w:rPr>
          <w:rFonts w:hint="eastAsia" w:ascii="仿宋_GB2312" w:hAnsi="仿宋_GB2312" w:eastAsia="仿宋_GB2312" w:cs="仿宋_GB2312"/>
          <w:sz w:val="24"/>
          <w:szCs w:val="24"/>
          <w:lang w:val="en-US" w:eastAsia="zh-CN"/>
        </w:rPr>
        <w:t>公斤，较对照</w:t>
      </w:r>
      <w:r>
        <w:rPr>
          <w:rFonts w:hint="eastAsia" w:ascii="仿宋_GB2312" w:hAnsi="仿宋_GB2312" w:eastAsia="仿宋_GB2312" w:cs="仿宋_GB2312"/>
          <w:sz w:val="24"/>
          <w:szCs w:val="24"/>
        </w:rPr>
        <w:t>增产</w:t>
      </w:r>
      <w:r>
        <w:rPr>
          <w:rFonts w:hint="eastAsia" w:ascii="仿宋_GB2312" w:hAnsi="仿宋_GB2312" w:eastAsia="仿宋_GB2312" w:cs="仿宋_GB2312"/>
          <w:color w:val="000000"/>
          <w:kern w:val="0"/>
          <w:sz w:val="24"/>
          <w:szCs w:val="24"/>
          <w:lang w:val="en-US" w:eastAsia="zh-CN"/>
        </w:rPr>
        <w:t>9.4</w:t>
      </w:r>
      <w:r>
        <w:rPr>
          <w:rFonts w:hint="eastAsia" w:ascii="仿宋_GB2312" w:hAnsi="仿宋_GB2312" w:eastAsia="仿宋_GB2312" w:cs="仿宋_GB2312"/>
          <w:sz w:val="24"/>
          <w:szCs w:val="24"/>
          <w:lang w:val="en-US" w:eastAsia="zh-CN"/>
        </w:rPr>
        <w:t>%，平均增产点率85.7%；</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年生产试</w:t>
      </w:r>
      <w:r>
        <w:rPr>
          <w:rFonts w:hint="eastAsia" w:ascii="仿宋_GB2312" w:hAnsi="仿宋_GB2312" w:eastAsia="仿宋_GB2312" w:cs="仿宋_GB2312"/>
          <w:sz w:val="24"/>
          <w:szCs w:val="24"/>
          <w:lang w:val="en-US" w:eastAsia="zh-CN"/>
        </w:rPr>
        <w:t>验，平均亩产</w:t>
      </w:r>
      <w:r>
        <w:rPr>
          <w:rFonts w:hint="eastAsia" w:ascii="仿宋_GB2312" w:hAnsi="仿宋_GB2312" w:eastAsia="仿宋_GB2312" w:cs="仿宋_GB2312"/>
          <w:color w:val="000000"/>
          <w:sz w:val="24"/>
          <w:szCs w:val="24"/>
          <w:lang w:val="en-US" w:eastAsia="zh-CN"/>
        </w:rPr>
        <w:t>525.1</w:t>
      </w:r>
      <w:r>
        <w:rPr>
          <w:rFonts w:hint="eastAsia" w:ascii="仿宋_GB2312" w:hAnsi="仿宋_GB2312" w:eastAsia="仿宋_GB2312" w:cs="仿宋_GB2312"/>
          <w:sz w:val="24"/>
          <w:szCs w:val="24"/>
          <w:lang w:val="en-US" w:eastAsia="zh-CN"/>
        </w:rPr>
        <w:t>公斤，</w:t>
      </w:r>
      <w:r>
        <w:rPr>
          <w:rFonts w:hint="eastAsia" w:ascii="仿宋_GB2312" w:hAnsi="仿宋_GB2312" w:eastAsia="仿宋_GB2312" w:cs="仿宋_GB2312"/>
          <w:sz w:val="24"/>
          <w:szCs w:val="24"/>
        </w:rPr>
        <w:t>较</w:t>
      </w:r>
      <w:r>
        <w:rPr>
          <w:rFonts w:hint="eastAsia" w:ascii="仿宋_GB2312" w:hAnsi="仿宋_GB2312" w:eastAsia="仿宋_GB2312" w:cs="仿宋_GB2312"/>
          <w:sz w:val="24"/>
          <w:szCs w:val="24"/>
          <w:lang w:val="en-US" w:eastAsia="zh-CN"/>
        </w:rPr>
        <w:t>对照增产</w:t>
      </w:r>
      <w:r>
        <w:rPr>
          <w:rFonts w:hint="eastAsia" w:ascii="仿宋_GB2312" w:hAnsi="仿宋_GB2312" w:eastAsia="仿宋_GB2312" w:cs="仿宋_GB2312"/>
          <w:color w:val="000000"/>
          <w:sz w:val="24"/>
          <w:szCs w:val="24"/>
          <w:lang w:val="en-US" w:eastAsia="zh-CN"/>
        </w:rPr>
        <w:t>6.2</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适宜四川省平坝丘陵地区春播种植。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云海568         </w:t>
      </w:r>
      <w:r>
        <w:rPr>
          <w:rFonts w:hint="eastAsia" w:ascii="仿宋_GB2312" w:hAnsi="仿宋_GB2312" w:eastAsia="仿宋_GB2312" w:cs="仿宋_GB2312"/>
          <w:b/>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成都会丰农业技术研究院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成都会丰农业技术研究院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Cs/>
          <w:sz w:val="24"/>
          <w:szCs w:val="24"/>
        </w:rPr>
        <w:t>四川农业大学玉米研究所</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张长春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内江丰粮农业科技有限公司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用张长春</w:t>
      </w:r>
      <w:r>
        <w:rPr>
          <w:rFonts w:hint="eastAsia" w:ascii="仿宋_GB2312" w:hAnsi="仿宋_GB2312" w:eastAsia="仿宋_GB2312" w:cs="仿宋_GB2312"/>
          <w:bCs/>
          <w:sz w:val="24"/>
          <w:szCs w:val="24"/>
          <w:lang w:eastAsia="zh-CN"/>
        </w:rPr>
        <w:t>选育的自交系</w:t>
      </w:r>
      <w:r>
        <w:rPr>
          <w:rFonts w:hint="eastAsia" w:ascii="仿宋_GB2312" w:hAnsi="仿宋_GB2312" w:eastAsia="仿宋_GB2312" w:cs="仿宋_GB2312"/>
          <w:bCs/>
          <w:sz w:val="24"/>
          <w:szCs w:val="24"/>
        </w:rPr>
        <w:t>ZC06作母本，与四川农业大学玉米研究所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自交系Y1027作父本组配育成。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，花丝浅紫</w:t>
      </w:r>
      <w:r>
        <w:rPr>
          <w:rFonts w:hint="eastAsia" w:ascii="仿宋_GB2312" w:hAnsi="仿宋_GB2312" w:eastAsia="仿宋_GB2312" w:cs="仿宋_GB2312"/>
          <w:sz w:val="24"/>
          <w:szCs w:val="24"/>
          <w:lang w:val="en-US" w:eastAsia="zh-CN"/>
        </w:rPr>
        <w:t>色</w:t>
      </w:r>
      <w:r>
        <w:rPr>
          <w:rFonts w:hint="eastAsia" w:ascii="仿宋_GB2312" w:hAnsi="仿宋_GB2312" w:eastAsia="仿宋_GB2312" w:cs="仿宋_GB2312"/>
          <w:sz w:val="24"/>
          <w:szCs w:val="24"/>
        </w:rPr>
        <w:t>，果穗锥</w:t>
      </w:r>
      <w:r>
        <w:rPr>
          <w:rFonts w:hint="eastAsia" w:ascii="仿宋_GB2312" w:hAnsi="仿宋_GB2312" w:eastAsia="仿宋_GB2312" w:cs="仿宋_GB2312"/>
          <w:sz w:val="24"/>
          <w:szCs w:val="24"/>
          <w:lang w:eastAsia="zh-CN"/>
        </w:rPr>
        <w:t>到筒</w:t>
      </w:r>
      <w:r>
        <w:rPr>
          <w:rFonts w:hint="eastAsia" w:ascii="仿宋_GB2312" w:hAnsi="仿宋_GB2312" w:eastAsia="仿宋_GB2312" w:cs="仿宋_GB2312"/>
          <w:sz w:val="24"/>
          <w:szCs w:val="24"/>
        </w:rPr>
        <w:t>型，籽粒黄色</w:t>
      </w:r>
      <w:r>
        <w:rPr>
          <w:rFonts w:hint="eastAsia" w:ascii="仿宋_GB2312" w:hAnsi="仿宋_GB2312" w:eastAsia="仿宋_GB2312" w:cs="仿宋_GB2312"/>
          <w:sz w:val="24"/>
          <w:szCs w:val="24"/>
          <w:lang w:eastAsia="zh-CN"/>
        </w:rPr>
        <w:t>、偏硬粒</w:t>
      </w:r>
      <w:r>
        <w:rPr>
          <w:rFonts w:hint="eastAsia" w:ascii="仿宋_GB2312" w:hAnsi="仿宋_GB2312" w:eastAsia="仿宋_GB2312" w:cs="仿宋_GB2312"/>
          <w:sz w:val="24"/>
          <w:szCs w:val="24"/>
        </w:rPr>
        <w:t>型，穗轴白色。四川鑫万发科企联合体四川省平丘组两年区试，春播平均生育期118.0天，株高295.6厘米，穗位高115.5厘米，穗长19.2厘米，穗行数17.3行，行粒数35.8粒，百粒重34.2克，出籽率</w:t>
      </w:r>
      <w:r>
        <w:rPr>
          <w:rFonts w:hint="eastAsia" w:ascii="仿宋_GB2312" w:hAnsi="仿宋_GB2312" w:eastAsia="仿宋_GB2312" w:cs="仿宋_GB2312"/>
          <w:color w:val="000000"/>
          <w:sz w:val="24"/>
          <w:szCs w:val="24"/>
        </w:rPr>
        <w:t>86.6</w:t>
      </w:r>
      <w:r>
        <w:rPr>
          <w:rFonts w:hint="eastAsia" w:ascii="仿宋_GB2312" w:hAnsi="仿宋_GB2312" w:eastAsia="仿宋_GB2312" w:cs="仿宋_GB2312"/>
          <w:sz w:val="24"/>
          <w:szCs w:val="24"/>
        </w:rPr>
        <w:t>%。籽粒容重770克/升，粗蛋白12.8%，粗脂肪4.1%，粗淀粉68.0%，赖氨酸0.35%。经接种鉴定：抗小斑病，中抗纹枯病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茎腐病，感大斑病、穗腐病、灰斑病和丝黑穗病。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2019年参加四川鑫万发科企联合体四川省平丘组区试，平均亩产589.5公斤，较对照成单30增产6.0%；2020年续试，平均亩产633.3公斤，较对照增产12.8%；两年区试平均亩产611.4公斤，较对照增产9.4%，平均增产点率95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%；2020年生产试验，平均亩产</w:t>
      </w:r>
      <w:r>
        <w:rPr>
          <w:rFonts w:hint="eastAsia" w:ascii="仿宋_GB2312" w:hAnsi="仿宋_GB2312" w:eastAsia="仿宋_GB2312" w:cs="仿宋_GB2312"/>
          <w:bCs/>
          <w:sz w:val="24"/>
          <w:szCs w:val="24"/>
        </w:rPr>
        <w:t>616.9</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bCs/>
          <w:sz w:val="24"/>
          <w:szCs w:val="24"/>
        </w:rPr>
        <w:t>11.2</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川审玉20212017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惠民玉518</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color w:val="000000"/>
          <w:kern w:val="0"/>
          <w:sz w:val="24"/>
          <w:szCs w:val="24"/>
          <w:lang w:val="en-US" w:eastAsia="zh-CN"/>
        </w:rPr>
        <w:t>用</w:t>
      </w:r>
      <w:r>
        <w:rPr>
          <w:rFonts w:hint="eastAsia" w:ascii="仿宋_GB2312" w:hAnsi="仿宋_GB2312" w:eastAsia="仿宋_GB2312" w:cs="仿宋_GB2312"/>
          <w:color w:val="000000"/>
          <w:kern w:val="0"/>
          <w:sz w:val="24"/>
          <w:szCs w:val="24"/>
          <w:lang w:eastAsia="zh-CN"/>
        </w:rPr>
        <w:t>自选系</w:t>
      </w:r>
      <w:r>
        <w:rPr>
          <w:rFonts w:hint="eastAsia" w:ascii="仿宋_GB2312" w:hAnsi="仿宋_GB2312" w:eastAsia="仿宋_GB2312" w:cs="仿宋_GB2312"/>
          <w:color w:val="000000"/>
          <w:kern w:val="0"/>
          <w:sz w:val="24"/>
          <w:szCs w:val="24"/>
          <w:lang w:val="en-US" w:eastAsia="zh-CN"/>
        </w:rPr>
        <w:t>HX88作母本，与原贵州省织金县种子公司雷应勇提供自交系7031作父本组配而成。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紧凑</w:t>
      </w:r>
      <w:r>
        <w:rPr>
          <w:rFonts w:hint="eastAsia" w:ascii="仿宋_GB2312" w:hAnsi="仿宋_GB2312" w:eastAsia="仿宋_GB2312" w:cs="仿宋_GB2312"/>
          <w:sz w:val="24"/>
          <w:szCs w:val="24"/>
        </w:rPr>
        <w:t>，雄穗主轴与分枝夹角</w:t>
      </w:r>
      <w:r>
        <w:rPr>
          <w:rFonts w:hint="eastAsia" w:ascii="仿宋_GB2312" w:hAnsi="仿宋_GB2312" w:eastAsia="仿宋_GB2312" w:cs="仿宋_GB2312"/>
          <w:sz w:val="24"/>
          <w:szCs w:val="24"/>
          <w:lang w:eastAsia="zh-CN"/>
        </w:rPr>
        <w:t>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花药浅紫</w:t>
      </w:r>
      <w:r>
        <w:rPr>
          <w:rFonts w:hint="default" w:ascii="仿宋_GB2312" w:hAnsi="仿宋_GB2312" w:eastAsia="仿宋_GB2312" w:cs="仿宋_GB2312"/>
          <w:color w:val="000000"/>
          <w:kern w:val="0"/>
          <w:sz w:val="24"/>
          <w:szCs w:val="24"/>
          <w:lang w:val="en-US"/>
        </w:rPr>
        <w:t>色</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花丝浅</w:t>
      </w:r>
      <w:r>
        <w:rPr>
          <w:rFonts w:hint="eastAsia" w:ascii="仿宋_GB2312" w:hAnsi="仿宋_GB2312" w:eastAsia="仿宋_GB2312" w:cs="仿宋_GB2312"/>
          <w:sz w:val="24"/>
          <w:szCs w:val="24"/>
        </w:rPr>
        <w:t>紫</w:t>
      </w:r>
      <w:r>
        <w:rPr>
          <w:rFonts w:hint="default" w:ascii="仿宋_GB2312" w:hAnsi="仿宋_GB2312" w:eastAsia="仿宋_GB2312" w:cs="仿宋_GB2312"/>
          <w:sz w:val="24"/>
          <w:szCs w:val="24"/>
          <w:lang w:val="en-US"/>
        </w:rPr>
        <w:t>色</w:t>
      </w:r>
      <w:r>
        <w:rPr>
          <w:rFonts w:hint="eastAsia" w:ascii="仿宋_GB2312" w:hAnsi="仿宋_GB2312" w:eastAsia="仿宋_GB2312" w:cs="仿宋_GB2312"/>
          <w:sz w:val="24"/>
          <w:szCs w:val="24"/>
        </w:rPr>
        <w:t>，果穗</w:t>
      </w:r>
      <w:r>
        <w:rPr>
          <w:rFonts w:hint="eastAsia" w:ascii="仿宋_GB2312" w:hAnsi="仿宋_GB2312" w:eastAsia="仿宋_GB2312" w:cs="仿宋_GB2312"/>
          <w:sz w:val="24"/>
          <w:szCs w:val="24"/>
          <w:lang w:eastAsia="zh-CN"/>
        </w:rPr>
        <w:t>锥到筒形</w:t>
      </w:r>
      <w:r>
        <w:rPr>
          <w:rFonts w:hint="eastAsia" w:ascii="仿宋_GB2312" w:hAnsi="仿宋_GB2312" w:eastAsia="仿宋_GB2312" w:cs="仿宋_GB2312"/>
          <w:sz w:val="24"/>
          <w:szCs w:val="24"/>
        </w:rPr>
        <w:t>，籽粒</w:t>
      </w:r>
      <w:r>
        <w:rPr>
          <w:rFonts w:hint="eastAsia" w:ascii="仿宋_GB2312" w:hAnsi="仿宋_GB2312" w:eastAsia="仿宋_GB2312" w:cs="仿宋_GB2312"/>
          <w:sz w:val="24"/>
          <w:szCs w:val="24"/>
          <w:lang w:eastAsia="zh-CN"/>
        </w:rPr>
        <w:t>黄色、</w:t>
      </w:r>
      <w:r>
        <w:rPr>
          <w:rFonts w:hint="eastAsia" w:ascii="仿宋_GB2312" w:hAnsi="仿宋_GB2312" w:eastAsia="仿宋_GB2312" w:cs="仿宋_GB2312"/>
          <w:sz w:val="24"/>
          <w:szCs w:val="24"/>
          <w:lang w:val="en-US" w:eastAsia="zh-CN"/>
        </w:rPr>
        <w:t>偏硬粒</w:t>
      </w:r>
      <w:r>
        <w:rPr>
          <w:rFonts w:hint="eastAsia" w:ascii="仿宋_GB2312" w:hAnsi="仿宋_GB2312" w:eastAsia="仿宋_GB2312" w:cs="仿宋_GB2312"/>
          <w:sz w:val="24"/>
          <w:szCs w:val="24"/>
        </w:rPr>
        <w:t>型。</w:t>
      </w:r>
      <w:r>
        <w:rPr>
          <w:rFonts w:hint="eastAsia" w:ascii="仿宋_GB2312" w:hAnsi="仿宋_GB2312" w:eastAsia="仿宋_GB2312" w:cs="仿宋_GB2312"/>
          <w:sz w:val="24"/>
          <w:szCs w:val="24"/>
          <w:lang w:eastAsia="zh-CN"/>
        </w:rPr>
        <w:t>四川华龙科企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kern w:val="0"/>
          <w:sz w:val="24"/>
          <w:szCs w:val="24"/>
          <w:lang w:val="en-US" w:eastAsia="zh-CN"/>
        </w:rPr>
        <w:t>112.9</w:t>
      </w:r>
      <w:r>
        <w:rPr>
          <w:rFonts w:hint="eastAsia" w:ascii="仿宋_GB2312" w:hAnsi="仿宋_GB2312" w:eastAsia="仿宋_GB2312" w:cs="仿宋_GB2312"/>
          <w:color w:val="000000"/>
          <w:kern w:val="0"/>
          <w:sz w:val="24"/>
          <w:szCs w:val="24"/>
        </w:rPr>
        <w:t>天，</w:t>
      </w:r>
      <w:r>
        <w:rPr>
          <w:rFonts w:hint="eastAsia" w:ascii="仿宋_GB2312" w:hAnsi="仿宋_GB2312" w:eastAsia="仿宋_GB2312" w:cs="仿宋_GB2312"/>
          <w:color w:val="000000"/>
          <w:kern w:val="0"/>
          <w:sz w:val="24"/>
          <w:szCs w:val="24"/>
          <w:lang w:val="en-US" w:eastAsia="zh-CN"/>
        </w:rPr>
        <w:t>株高284厘米，穗位高106.5厘米</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穗长19.5厘米</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穗行数17.9行，行粒数36.4粒</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百粒重为34.6克，出籽率84.3%</w:t>
      </w:r>
      <w:r>
        <w:rPr>
          <w:rFonts w:hint="eastAsia" w:ascii="仿宋_GB2312" w:hAnsi="仿宋_GB2312" w:eastAsia="仿宋_GB2312" w:cs="仿宋_GB2312"/>
          <w:sz w:val="24"/>
          <w:szCs w:val="24"/>
        </w:rPr>
        <w:t>。籽粒容重</w:t>
      </w:r>
      <w:r>
        <w:rPr>
          <w:rFonts w:hint="eastAsia" w:ascii="仿宋_GB2312" w:hAnsi="仿宋_GB2312" w:eastAsia="仿宋_GB2312" w:cs="仿宋_GB2312"/>
          <w:color w:val="000000"/>
          <w:kern w:val="0"/>
          <w:sz w:val="24"/>
          <w:szCs w:val="24"/>
          <w:lang w:val="en-US" w:eastAsia="zh-CN"/>
        </w:rPr>
        <w:t>容重776</w:t>
      </w:r>
      <w:r>
        <w:rPr>
          <w:rFonts w:hint="eastAsia" w:ascii="仿宋_GB2312" w:hAnsi="仿宋_GB2312" w:eastAsia="仿宋_GB2312" w:cs="仿宋_GB2312"/>
          <w:bCs/>
          <w:sz w:val="24"/>
          <w:szCs w:val="24"/>
          <w:lang w:val="en-US" w:eastAsia="zh-CN"/>
        </w:rPr>
        <w:t>克/升</w:t>
      </w:r>
      <w:r>
        <w:rPr>
          <w:rFonts w:hint="eastAsia" w:ascii="仿宋_GB2312" w:hAnsi="仿宋_GB2312" w:eastAsia="仿宋_GB2312" w:cs="仿宋_GB2312"/>
          <w:color w:val="000000"/>
          <w:kern w:val="0"/>
          <w:sz w:val="24"/>
          <w:szCs w:val="24"/>
          <w:lang w:val="en-US" w:eastAsia="zh-CN"/>
        </w:rPr>
        <w:t>，粗蛋白10.5%，粗脂肪6.0%，粗淀粉71.1%，赖氨酸0.29%</w:t>
      </w:r>
      <w:r>
        <w:rPr>
          <w:rFonts w:hint="eastAsia" w:ascii="仿宋_GB2312" w:hAnsi="仿宋_GB2312" w:eastAsia="仿宋_GB2312" w:cs="仿宋_GB2312"/>
          <w:sz w:val="24"/>
          <w:szCs w:val="24"/>
        </w:rPr>
        <w:t>。经接种鉴定：</w:t>
      </w:r>
      <w:r>
        <w:rPr>
          <w:rFonts w:hint="eastAsia" w:ascii="仿宋_GB2312" w:hAnsi="仿宋_GB2312" w:eastAsia="仿宋_GB2312" w:cs="仿宋_GB2312"/>
          <w:kern w:val="0"/>
          <w:sz w:val="24"/>
          <w:szCs w:val="24"/>
        </w:rPr>
        <w:t>中抗</w:t>
      </w:r>
      <w:r>
        <w:rPr>
          <w:rFonts w:hint="eastAsia" w:ascii="仿宋_GB2312" w:hAnsi="仿宋_GB2312" w:eastAsia="仿宋_GB2312" w:cs="仿宋_GB2312"/>
          <w:kern w:val="0"/>
          <w:sz w:val="24"/>
          <w:szCs w:val="24"/>
          <w:lang w:eastAsia="zh-CN"/>
        </w:rPr>
        <w:t>大</w:t>
      </w:r>
      <w:r>
        <w:rPr>
          <w:rFonts w:hint="eastAsia" w:ascii="仿宋_GB2312" w:hAnsi="仿宋_GB2312" w:eastAsia="仿宋_GB2312" w:cs="仿宋_GB2312"/>
          <w:kern w:val="0"/>
          <w:sz w:val="24"/>
          <w:szCs w:val="24"/>
        </w:rPr>
        <w:t>斑病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茎腐病</w:t>
      </w:r>
      <w:r>
        <w:rPr>
          <w:rFonts w:hint="eastAsia" w:ascii="仿宋_GB2312" w:hAnsi="仿宋_GB2312" w:eastAsia="仿宋_GB2312" w:cs="仿宋_GB2312"/>
          <w:kern w:val="0"/>
          <w:sz w:val="24"/>
          <w:szCs w:val="24"/>
          <w:lang w:eastAsia="zh-CN"/>
        </w:rPr>
        <w:t>，感</w:t>
      </w:r>
      <w:r>
        <w:rPr>
          <w:rFonts w:hint="eastAsia" w:ascii="仿宋_GB2312" w:hAnsi="仿宋_GB2312" w:eastAsia="仿宋_GB2312" w:cs="仿宋_GB2312"/>
          <w:kern w:val="0"/>
          <w:sz w:val="24"/>
          <w:szCs w:val="24"/>
        </w:rPr>
        <w:t>小斑病、纹枯病、穗腐病、丝黑穗病</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lang w:val="en-US" w:eastAsia="zh-CN"/>
        </w:rPr>
        <w:t>2018年参加四川华龙科企联合体平丘组区试，</w:t>
      </w:r>
      <w:r>
        <w:rPr>
          <w:rFonts w:hint="eastAsia" w:ascii="仿宋_GB2312" w:hAnsi="仿宋_GB2312" w:eastAsia="仿宋_GB2312" w:cs="仿宋_GB2312"/>
          <w:sz w:val="24"/>
          <w:szCs w:val="24"/>
          <w:u w:val="none"/>
          <w:lang w:val="en-US" w:eastAsia="zh-CN"/>
        </w:rPr>
        <w:t>平均亩产</w:t>
      </w:r>
      <w:r>
        <w:rPr>
          <w:rFonts w:hint="eastAsia" w:ascii="仿宋_GB2312" w:hAnsi="仿宋_GB2312" w:eastAsia="仿宋_GB2312" w:cs="仿宋_GB2312"/>
          <w:color w:val="000000"/>
          <w:kern w:val="0"/>
          <w:sz w:val="24"/>
          <w:szCs w:val="24"/>
          <w:lang w:val="en-US" w:eastAsia="zh-CN"/>
        </w:rPr>
        <w:t>599.2</w:t>
      </w:r>
      <w:r>
        <w:rPr>
          <w:rFonts w:hint="eastAsia" w:ascii="仿宋_GB2312" w:hAnsi="仿宋_GB2312" w:eastAsia="仿宋_GB2312" w:cs="仿宋_GB2312"/>
          <w:sz w:val="24"/>
          <w:szCs w:val="24"/>
          <w:u w:val="none"/>
          <w:lang w:val="en-US" w:eastAsia="zh-CN"/>
        </w:rPr>
        <w:t>公斤，较对照成单30增产</w:t>
      </w:r>
      <w:r>
        <w:rPr>
          <w:rFonts w:hint="eastAsia" w:ascii="仿宋_GB2312" w:hAnsi="仿宋_GB2312" w:eastAsia="仿宋_GB2312" w:cs="仿宋_GB2312"/>
          <w:color w:val="000000"/>
          <w:kern w:val="0"/>
          <w:sz w:val="24"/>
          <w:szCs w:val="24"/>
          <w:lang w:val="en-US" w:eastAsia="zh-CN"/>
        </w:rPr>
        <w:t>13.3</w:t>
      </w:r>
      <w:r>
        <w:rPr>
          <w:rFonts w:hint="eastAsia" w:ascii="仿宋_GB2312" w:hAnsi="仿宋_GB2312" w:eastAsia="仿宋_GB2312" w:cs="仿宋_GB2312"/>
          <w:sz w:val="24"/>
          <w:szCs w:val="24"/>
          <w:u w:val="none"/>
          <w:lang w:val="en-US" w:eastAsia="zh-CN"/>
        </w:rPr>
        <w:t>%；2019年续试，平均亩产</w:t>
      </w:r>
      <w:r>
        <w:rPr>
          <w:rFonts w:hint="eastAsia" w:ascii="仿宋_GB2312" w:hAnsi="仿宋_GB2312" w:eastAsia="仿宋_GB2312" w:cs="仿宋_GB2312"/>
          <w:color w:val="000000"/>
          <w:kern w:val="0"/>
          <w:sz w:val="24"/>
          <w:szCs w:val="24"/>
          <w:lang w:val="en-US" w:eastAsia="zh-CN"/>
        </w:rPr>
        <w:t>545.6</w:t>
      </w:r>
      <w:r>
        <w:rPr>
          <w:rFonts w:hint="eastAsia" w:ascii="仿宋_GB2312" w:hAnsi="仿宋_GB2312" w:eastAsia="仿宋_GB2312" w:cs="仿宋_GB2312"/>
          <w:sz w:val="24"/>
          <w:szCs w:val="24"/>
          <w:u w:val="none"/>
          <w:lang w:val="en-US" w:eastAsia="zh-CN"/>
        </w:rPr>
        <w:t>公斤，较对照增产5.4%</w:t>
      </w:r>
      <w:r>
        <w:rPr>
          <w:rFonts w:hint="eastAsia" w:ascii="仿宋_GB2312" w:hAnsi="仿宋_GB2312" w:eastAsia="仿宋_GB2312" w:cs="仿宋_GB2312"/>
          <w:sz w:val="24"/>
          <w:szCs w:val="24"/>
        </w:rPr>
        <w:t>；两年区</w:t>
      </w:r>
      <w:r>
        <w:rPr>
          <w:rFonts w:hint="eastAsia" w:ascii="仿宋_GB2312" w:hAnsi="仿宋_GB2312" w:eastAsia="仿宋_GB2312" w:cs="仿宋_GB2312"/>
          <w:sz w:val="24"/>
          <w:szCs w:val="24"/>
          <w:lang w:val="en-US" w:eastAsia="zh-CN"/>
        </w:rPr>
        <w:t>试平均亩产</w:t>
      </w:r>
      <w:r>
        <w:rPr>
          <w:rFonts w:hint="eastAsia" w:ascii="仿宋_GB2312" w:hAnsi="仿宋_GB2312" w:eastAsia="仿宋_GB2312" w:cs="仿宋_GB2312"/>
          <w:color w:val="000000"/>
          <w:kern w:val="0"/>
          <w:sz w:val="24"/>
          <w:szCs w:val="24"/>
          <w:lang w:val="en-US" w:eastAsia="zh-CN"/>
        </w:rPr>
        <w:t>572.4</w:t>
      </w:r>
      <w:r>
        <w:rPr>
          <w:rFonts w:hint="eastAsia" w:ascii="仿宋_GB2312" w:hAnsi="仿宋_GB2312" w:eastAsia="仿宋_GB2312" w:cs="仿宋_GB2312"/>
          <w:sz w:val="24"/>
          <w:szCs w:val="24"/>
          <w:lang w:val="en-US" w:eastAsia="zh-CN"/>
        </w:rPr>
        <w:t>公斤，较对照</w:t>
      </w:r>
      <w:r>
        <w:rPr>
          <w:rFonts w:hint="eastAsia" w:ascii="仿宋_GB2312" w:hAnsi="仿宋_GB2312" w:eastAsia="仿宋_GB2312" w:cs="仿宋_GB2312"/>
          <w:sz w:val="24"/>
          <w:szCs w:val="24"/>
        </w:rPr>
        <w:t>增产</w:t>
      </w:r>
      <w:r>
        <w:rPr>
          <w:rFonts w:hint="eastAsia" w:ascii="仿宋_GB2312" w:hAnsi="仿宋_GB2312" w:eastAsia="仿宋_GB2312" w:cs="仿宋_GB2312"/>
          <w:color w:val="000000"/>
          <w:kern w:val="0"/>
          <w:sz w:val="24"/>
          <w:szCs w:val="24"/>
          <w:lang w:val="en-US" w:eastAsia="zh-CN"/>
        </w:rPr>
        <w:t>9.4</w:t>
      </w:r>
      <w:r>
        <w:rPr>
          <w:rFonts w:hint="eastAsia" w:ascii="仿宋_GB2312" w:hAnsi="仿宋_GB2312" w:eastAsia="仿宋_GB2312" w:cs="仿宋_GB2312"/>
          <w:sz w:val="24"/>
          <w:szCs w:val="24"/>
          <w:lang w:val="en-US" w:eastAsia="zh-CN"/>
        </w:rPr>
        <w:t>%，平均增产点率85.7%；</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年生产试</w:t>
      </w:r>
      <w:r>
        <w:rPr>
          <w:rFonts w:hint="eastAsia" w:ascii="仿宋_GB2312" w:hAnsi="仿宋_GB2312" w:eastAsia="仿宋_GB2312" w:cs="仿宋_GB2312"/>
          <w:sz w:val="24"/>
          <w:szCs w:val="24"/>
          <w:lang w:val="en-US" w:eastAsia="zh-CN"/>
        </w:rPr>
        <w:t>验，平均亩产</w:t>
      </w:r>
      <w:r>
        <w:rPr>
          <w:rFonts w:hint="eastAsia" w:ascii="仿宋_GB2312" w:hAnsi="仿宋_GB2312" w:eastAsia="仿宋_GB2312" w:cs="仿宋_GB2312"/>
          <w:color w:val="000000"/>
          <w:kern w:val="0"/>
          <w:sz w:val="24"/>
          <w:szCs w:val="24"/>
          <w:lang w:val="en-US" w:eastAsia="zh-CN"/>
        </w:rPr>
        <w:t>514.8</w:t>
      </w:r>
      <w:r>
        <w:rPr>
          <w:rFonts w:hint="eastAsia" w:ascii="仿宋_GB2312" w:hAnsi="仿宋_GB2312" w:eastAsia="仿宋_GB2312" w:cs="仿宋_GB2312"/>
          <w:sz w:val="24"/>
          <w:szCs w:val="24"/>
          <w:lang w:val="en-US" w:eastAsia="zh-CN"/>
        </w:rPr>
        <w:t>公斤，</w:t>
      </w:r>
      <w:r>
        <w:rPr>
          <w:rFonts w:hint="eastAsia" w:ascii="仿宋_GB2312" w:hAnsi="仿宋_GB2312" w:eastAsia="仿宋_GB2312" w:cs="仿宋_GB2312"/>
          <w:sz w:val="24"/>
          <w:szCs w:val="24"/>
        </w:rPr>
        <w:t>较</w:t>
      </w:r>
      <w:r>
        <w:rPr>
          <w:rFonts w:hint="eastAsia" w:ascii="仿宋_GB2312" w:hAnsi="仿宋_GB2312" w:eastAsia="仿宋_GB2312" w:cs="仿宋_GB2312"/>
          <w:sz w:val="24"/>
          <w:szCs w:val="24"/>
          <w:lang w:val="en-US" w:eastAsia="zh-CN"/>
        </w:rPr>
        <w:t>对照增产</w:t>
      </w:r>
      <w:r>
        <w:rPr>
          <w:rFonts w:hint="eastAsia" w:ascii="仿宋_GB2312" w:hAnsi="仿宋_GB2312" w:eastAsia="仿宋_GB2312" w:cs="仿宋_GB2312"/>
          <w:color w:val="000000"/>
          <w:kern w:val="0"/>
          <w:sz w:val="24"/>
          <w:szCs w:val="24"/>
          <w:lang w:val="en-US" w:eastAsia="zh-CN"/>
        </w:rPr>
        <w:t>4.9</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川审玉20212018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豪迪9199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四川福糠农业科技有限公司</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四川福糠农业科技有限公司、湖北康农股份有限公司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用四川福糠农业科技有限公司、湖北康农股份有限公司选育的自交系FK05作母本，与四川福糠农业科技有限公司选育的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sz w:val="24"/>
          <w:szCs w:val="24"/>
        </w:rPr>
        <w:t>FK2734作父本组配育成。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，花丝紫色，果穗筒形，籽粒黄色、马齿型，穗轴白色。四川群策玉米试验联合体</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两年平丘组区试，春播平均生育期114.4天，株高273.7厘米，穗位高98.0厘米，穗长20.1厘米，穗行数17.9行，行粒数35.2粒，百粒重31.8克，出籽率86.1%。籽粒容重742克/升，粗蛋白10.3%，粗脂肪4.3%，粗淀粉71.23%，赖氨酸0.30%。经接种鉴定：抗灰斑病，中抗大斑病、小斑病、穗腐病、茎腐病、丝黑穗病，感纹枯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群策玉米试验联合体四川省平丘组区试，平均亩产608.1公斤，较对照成单30增产11.1%；2020年续试，平均亩产599.1公斤，较对照增产6.9%；两年区试平均亩产603.6公斤，较对照增产9.0%，平均增产点率94.4%；2020年生产试验，平均亩产551.4公斤，较对照增产6.2%。</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该品种符合四川省玉米品种审定标准，通过审定。适宜四川省平坝丘陵</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川审玉20212019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eastAsia="zh-CN"/>
        </w:rPr>
        <w:t>华元玉</w:t>
      </w:r>
      <w:r>
        <w:rPr>
          <w:rFonts w:hint="eastAsia" w:ascii="仿宋_GB2312" w:hAnsi="仿宋_GB2312" w:eastAsia="仿宋_GB2312" w:cs="仿宋_GB2312"/>
          <w:b w:val="0"/>
          <w:bCs/>
          <w:sz w:val="24"/>
          <w:szCs w:val="24"/>
          <w:lang w:val="en-US" w:eastAsia="zh-CN"/>
        </w:rPr>
        <w:t>158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t>申</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请</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sz w:val="24"/>
          <w:szCs w:val="24"/>
          <w:lang w:eastAsia="zh-CN"/>
        </w:rPr>
        <w:t>四川农大高科种业有限公司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种</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sz w:val="24"/>
          <w:szCs w:val="24"/>
          <w:lang w:eastAsia="zh-CN"/>
        </w:rPr>
        <w:t>四川农大高科种业有限公司、</w:t>
      </w:r>
      <w:r>
        <w:rPr>
          <w:rFonts w:hint="eastAsia" w:ascii="仿宋_GB2312" w:hAnsi="仿宋_GB2312" w:eastAsia="仿宋_GB2312" w:cs="仿宋_GB2312"/>
          <w:bCs/>
          <w:sz w:val="24"/>
          <w:szCs w:val="24"/>
          <w:lang w:val="en-US" w:eastAsia="zh-CN"/>
        </w:rPr>
        <w:t>科荟种业股份有限公司、</w:t>
      </w:r>
      <w:r>
        <w:rPr>
          <w:rFonts w:hint="eastAsia" w:ascii="仿宋_GB2312" w:hAnsi="仿宋_GB2312" w:eastAsia="仿宋_GB2312" w:cs="仿宋_GB2312"/>
          <w:sz w:val="24"/>
          <w:szCs w:val="24"/>
          <w:lang w:eastAsia="zh-CN"/>
        </w:rPr>
        <w:t>四川华元博冠生物育种有限责任公司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Cs/>
          <w:sz w:val="24"/>
          <w:szCs w:val="24"/>
        </w:rPr>
        <w:t>用</w:t>
      </w:r>
      <w:r>
        <w:rPr>
          <w:rFonts w:hint="eastAsia" w:ascii="仿宋_GB2312" w:hAnsi="仿宋_GB2312" w:eastAsia="仿宋_GB2312" w:cs="仿宋_GB2312"/>
          <w:sz w:val="24"/>
          <w:szCs w:val="24"/>
          <w:lang w:eastAsia="zh-CN"/>
        </w:rPr>
        <w:t>四川华元博冠生物育种有限责任公司选育的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XY415</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w:t>
      </w:r>
      <w:r>
        <w:rPr>
          <w:rFonts w:hint="eastAsia" w:ascii="仿宋_GB2312" w:hAnsi="仿宋_GB2312" w:eastAsia="仿宋_GB2312" w:cs="仿宋_GB2312"/>
          <w:bCs/>
          <w:sz w:val="24"/>
          <w:szCs w:val="24"/>
          <w:lang w:eastAsia="zh-CN"/>
        </w:rPr>
        <w:t>四川农大高科</w:t>
      </w:r>
      <w:r>
        <w:rPr>
          <w:rFonts w:hint="eastAsia" w:ascii="仿宋_GB2312" w:hAnsi="仿宋_GB2312" w:eastAsia="仿宋_GB2312" w:cs="仿宋_GB2312"/>
          <w:bCs/>
          <w:sz w:val="24"/>
          <w:szCs w:val="24"/>
        </w:rPr>
        <w:t>种业有限公司</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科荟种业股份有限公司选育的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HY8319</w:t>
      </w:r>
      <w:r>
        <w:rPr>
          <w:rFonts w:hint="eastAsia" w:ascii="仿宋_GB2312" w:hAnsi="仿宋_GB2312" w:eastAsia="仿宋_GB2312" w:cs="仿宋_GB2312"/>
          <w:bCs/>
          <w:sz w:val="24"/>
          <w:szCs w:val="24"/>
        </w:rPr>
        <w:t>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，花药</w:t>
      </w:r>
      <w:r>
        <w:rPr>
          <w:rFonts w:hint="eastAsia" w:ascii="仿宋_GB2312" w:hAnsi="仿宋_GB2312" w:eastAsia="仿宋_GB2312" w:cs="仿宋_GB2312"/>
          <w:sz w:val="24"/>
          <w:szCs w:val="24"/>
          <w:lang w:val="en-GB" w:eastAsia="zh-CN"/>
        </w:rPr>
        <w:t>浅紫色</w:t>
      </w:r>
      <w:r>
        <w:rPr>
          <w:rFonts w:hint="eastAsia" w:ascii="仿宋_GB2312" w:hAnsi="仿宋_GB2312" w:eastAsia="仿宋_GB2312" w:cs="仿宋_GB2312"/>
          <w:sz w:val="24"/>
          <w:szCs w:val="24"/>
        </w:rPr>
        <w:t>，花丝紫色，果穗锥到筒形，籽粒黄色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四川川农种业科企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114.1</w:t>
      </w:r>
      <w:r>
        <w:rPr>
          <w:rFonts w:hint="eastAsia" w:ascii="仿宋_GB2312" w:hAnsi="仿宋_GB2312" w:eastAsia="仿宋_GB2312" w:cs="仿宋_GB2312"/>
          <w:sz w:val="24"/>
          <w:szCs w:val="24"/>
        </w:rPr>
        <w:t>天，株高</w:t>
      </w:r>
      <w:r>
        <w:rPr>
          <w:rFonts w:hint="eastAsia" w:ascii="仿宋_GB2312" w:hAnsi="仿宋_GB2312" w:eastAsia="仿宋_GB2312" w:cs="仿宋_GB2312"/>
          <w:sz w:val="24"/>
          <w:szCs w:val="24"/>
          <w:lang w:val="en-US" w:eastAsia="zh-CN"/>
        </w:rPr>
        <w:t>297.0</w:t>
      </w:r>
      <w:r>
        <w:rPr>
          <w:rFonts w:hint="eastAsia" w:ascii="仿宋_GB2312" w:hAnsi="仿宋_GB2312" w:eastAsia="仿宋_GB2312" w:cs="仿宋_GB2312"/>
          <w:sz w:val="24"/>
          <w:szCs w:val="24"/>
        </w:rPr>
        <w:t>厘米，穗位高</w:t>
      </w:r>
      <w:r>
        <w:rPr>
          <w:rFonts w:hint="eastAsia" w:ascii="仿宋_GB2312" w:hAnsi="仿宋_GB2312" w:eastAsia="仿宋_GB2312" w:cs="仿宋_GB2312"/>
          <w:sz w:val="24"/>
          <w:szCs w:val="24"/>
          <w:lang w:val="en-US" w:eastAsia="zh-CN"/>
        </w:rPr>
        <w:t>106.0</w:t>
      </w:r>
      <w:r>
        <w:rPr>
          <w:rFonts w:hint="eastAsia" w:ascii="仿宋_GB2312" w:hAnsi="仿宋_GB2312" w:eastAsia="仿宋_GB2312" w:cs="仿宋_GB2312"/>
          <w:sz w:val="24"/>
          <w:szCs w:val="24"/>
        </w:rPr>
        <w:t>厘米，穗长</w:t>
      </w:r>
      <w:r>
        <w:rPr>
          <w:rFonts w:hint="eastAsia" w:ascii="仿宋_GB2312" w:hAnsi="仿宋_GB2312" w:eastAsia="仿宋_GB2312" w:cs="仿宋_GB2312"/>
          <w:sz w:val="24"/>
          <w:szCs w:val="24"/>
          <w:lang w:val="en-US" w:eastAsia="zh-CN"/>
        </w:rPr>
        <w:t>20.1</w:t>
      </w:r>
      <w:r>
        <w:rPr>
          <w:rFonts w:hint="eastAsia" w:ascii="仿宋_GB2312" w:hAnsi="仿宋_GB2312" w:eastAsia="仿宋_GB2312" w:cs="仿宋_GB2312"/>
          <w:sz w:val="24"/>
          <w:szCs w:val="24"/>
        </w:rPr>
        <w:t>厘米，穗行数</w:t>
      </w:r>
      <w:r>
        <w:rPr>
          <w:rFonts w:hint="eastAsia" w:ascii="仿宋_GB2312" w:hAnsi="仿宋_GB2312" w:eastAsia="仿宋_GB2312" w:cs="仿宋_GB2312"/>
          <w:sz w:val="24"/>
          <w:szCs w:val="24"/>
          <w:lang w:val="en-US" w:eastAsia="zh-CN"/>
        </w:rPr>
        <w:t>17.8</w:t>
      </w:r>
      <w:r>
        <w:rPr>
          <w:rFonts w:hint="eastAsia" w:ascii="仿宋_GB2312" w:hAnsi="仿宋_GB2312" w:eastAsia="仿宋_GB2312" w:cs="仿宋_GB2312"/>
          <w:sz w:val="24"/>
          <w:szCs w:val="24"/>
        </w:rPr>
        <w:t>行，行粒数</w:t>
      </w:r>
      <w:r>
        <w:rPr>
          <w:rFonts w:hint="eastAsia" w:ascii="仿宋_GB2312" w:hAnsi="仿宋_GB2312" w:eastAsia="仿宋_GB2312" w:cs="仿宋_GB2312"/>
          <w:sz w:val="24"/>
          <w:szCs w:val="24"/>
          <w:lang w:val="en-US" w:eastAsia="zh-CN"/>
        </w:rPr>
        <w:t>36</w:t>
      </w:r>
      <w:r>
        <w:rPr>
          <w:rFonts w:hint="eastAsia" w:ascii="仿宋_GB2312" w:hAnsi="仿宋_GB2312" w:eastAsia="仿宋_GB2312" w:cs="仿宋_GB2312"/>
          <w:sz w:val="24"/>
          <w:szCs w:val="24"/>
        </w:rPr>
        <w:t>粒，百粒重</w:t>
      </w:r>
      <w:r>
        <w:rPr>
          <w:rFonts w:hint="eastAsia" w:ascii="仿宋_GB2312" w:hAnsi="仿宋_GB2312" w:eastAsia="仿宋_GB2312" w:cs="仿宋_GB2312"/>
          <w:sz w:val="24"/>
          <w:szCs w:val="24"/>
          <w:lang w:val="en-US" w:eastAsia="zh-CN"/>
        </w:rPr>
        <w:t>33.6</w:t>
      </w:r>
      <w:r>
        <w:rPr>
          <w:rFonts w:hint="eastAsia" w:ascii="仿宋_GB2312" w:hAnsi="仿宋_GB2312" w:eastAsia="仿宋_GB2312" w:cs="仿宋_GB2312"/>
          <w:sz w:val="24"/>
          <w:szCs w:val="24"/>
        </w:rPr>
        <w:t>克，出籽率</w:t>
      </w:r>
      <w:r>
        <w:rPr>
          <w:rFonts w:hint="eastAsia" w:ascii="仿宋_GB2312" w:hAnsi="仿宋_GB2312" w:eastAsia="仿宋_GB2312" w:cs="仿宋_GB2312"/>
          <w:sz w:val="24"/>
          <w:szCs w:val="24"/>
          <w:lang w:val="en-US" w:eastAsia="zh-CN"/>
        </w:rPr>
        <w:t>85.0</w:t>
      </w:r>
      <w:r>
        <w:rPr>
          <w:rFonts w:hint="eastAsia" w:ascii="仿宋_GB2312" w:hAnsi="仿宋_GB2312" w:eastAsia="仿宋_GB2312" w:cs="仿宋_GB2312"/>
          <w:sz w:val="24"/>
          <w:szCs w:val="24"/>
        </w:rPr>
        <w:t>%。籽粒容重</w:t>
      </w:r>
      <w:r>
        <w:rPr>
          <w:rFonts w:hint="eastAsia" w:ascii="仿宋_GB2312" w:hAnsi="仿宋_GB2312" w:eastAsia="仿宋_GB2312" w:cs="仿宋_GB2312"/>
          <w:kern w:val="1"/>
          <w:sz w:val="24"/>
          <w:szCs w:val="24"/>
        </w:rPr>
        <w:t>7</w:t>
      </w:r>
      <w:r>
        <w:rPr>
          <w:rFonts w:hint="eastAsia" w:ascii="仿宋_GB2312" w:hAnsi="仿宋_GB2312" w:eastAsia="仿宋_GB2312" w:cs="仿宋_GB2312"/>
          <w:kern w:val="1"/>
          <w:sz w:val="24"/>
          <w:szCs w:val="24"/>
          <w:lang w:val="en-US" w:eastAsia="zh-CN"/>
        </w:rPr>
        <w:t>48</w:t>
      </w:r>
      <w:r>
        <w:rPr>
          <w:rFonts w:hint="eastAsia" w:ascii="仿宋_GB2312" w:hAnsi="仿宋_GB2312" w:eastAsia="仿宋_GB2312" w:cs="仿宋_GB2312"/>
          <w:sz w:val="24"/>
          <w:szCs w:val="24"/>
        </w:rPr>
        <w:t>克/升，粗蛋白</w:t>
      </w:r>
      <w:r>
        <w:rPr>
          <w:rFonts w:hint="eastAsia" w:ascii="仿宋_GB2312" w:hAnsi="仿宋_GB2312" w:eastAsia="仿宋_GB2312" w:cs="仿宋_GB2312"/>
          <w:kern w:val="1"/>
          <w:sz w:val="24"/>
          <w:szCs w:val="24"/>
          <w:lang w:val="en-US" w:eastAsia="zh-CN"/>
        </w:rPr>
        <w:t>10</w:t>
      </w:r>
      <w:r>
        <w:rPr>
          <w:rFonts w:hint="eastAsia" w:ascii="仿宋_GB2312" w:hAnsi="仿宋_GB2312" w:eastAsia="仿宋_GB2312" w:cs="仿宋_GB2312"/>
          <w:kern w:val="1"/>
          <w:sz w:val="24"/>
          <w:szCs w:val="24"/>
        </w:rPr>
        <w:t>.</w:t>
      </w:r>
      <w:r>
        <w:rPr>
          <w:rFonts w:hint="eastAsia" w:ascii="仿宋_GB2312" w:hAnsi="仿宋_GB2312" w:eastAsia="仿宋_GB2312" w:cs="仿宋_GB2312"/>
          <w:kern w:val="1"/>
          <w:sz w:val="24"/>
          <w:szCs w:val="24"/>
          <w:lang w:val="en-US" w:eastAsia="zh-CN"/>
        </w:rPr>
        <w:t>6</w:t>
      </w:r>
      <w:r>
        <w:rPr>
          <w:rFonts w:hint="eastAsia" w:ascii="仿宋_GB2312" w:hAnsi="仿宋_GB2312" w:eastAsia="仿宋_GB2312" w:cs="仿宋_GB2312"/>
          <w:sz w:val="24"/>
          <w:szCs w:val="24"/>
        </w:rPr>
        <w:t>%，粗脂肪</w:t>
      </w:r>
      <w:r>
        <w:rPr>
          <w:rFonts w:hint="eastAsia" w:ascii="仿宋_GB2312" w:hAnsi="仿宋_GB2312" w:eastAsia="仿宋_GB2312" w:cs="仿宋_GB2312"/>
          <w:kern w:val="1"/>
          <w:sz w:val="24"/>
          <w:szCs w:val="24"/>
          <w:lang w:val="en-US" w:eastAsia="zh-CN"/>
        </w:rPr>
        <w:t>3</w:t>
      </w:r>
      <w:r>
        <w:rPr>
          <w:rFonts w:hint="eastAsia" w:ascii="仿宋_GB2312" w:hAnsi="仿宋_GB2312" w:eastAsia="仿宋_GB2312" w:cs="仿宋_GB2312"/>
          <w:kern w:val="1"/>
          <w:sz w:val="24"/>
          <w:szCs w:val="24"/>
        </w:rPr>
        <w:t>.</w:t>
      </w:r>
      <w:r>
        <w:rPr>
          <w:rFonts w:hint="eastAsia" w:ascii="仿宋_GB2312" w:hAnsi="仿宋_GB2312" w:eastAsia="仿宋_GB2312" w:cs="仿宋_GB2312"/>
          <w:kern w:val="1"/>
          <w:sz w:val="24"/>
          <w:szCs w:val="24"/>
          <w:lang w:val="en-US" w:eastAsia="zh-CN"/>
        </w:rPr>
        <w:t>9</w:t>
      </w:r>
      <w:r>
        <w:rPr>
          <w:rFonts w:hint="eastAsia" w:ascii="仿宋_GB2312" w:hAnsi="仿宋_GB2312" w:eastAsia="仿宋_GB2312" w:cs="仿宋_GB2312"/>
          <w:sz w:val="24"/>
          <w:szCs w:val="24"/>
        </w:rPr>
        <w:t>%，粗淀粉</w:t>
      </w:r>
      <w:r>
        <w:rPr>
          <w:rFonts w:hint="eastAsia" w:ascii="仿宋_GB2312" w:hAnsi="仿宋_GB2312" w:eastAsia="仿宋_GB2312" w:cs="仿宋_GB2312"/>
          <w:kern w:val="1"/>
          <w:sz w:val="24"/>
          <w:szCs w:val="24"/>
          <w:lang w:val="en-US" w:eastAsia="zh-CN"/>
        </w:rPr>
        <w:t>71</w:t>
      </w:r>
      <w:r>
        <w:rPr>
          <w:rFonts w:hint="eastAsia" w:ascii="仿宋_GB2312" w:hAnsi="仿宋_GB2312" w:eastAsia="仿宋_GB2312" w:cs="仿宋_GB2312"/>
          <w:kern w:val="1"/>
          <w:sz w:val="24"/>
          <w:szCs w:val="24"/>
        </w:rPr>
        <w:t>.</w:t>
      </w:r>
      <w:r>
        <w:rPr>
          <w:rFonts w:hint="eastAsia" w:ascii="仿宋_GB2312" w:hAnsi="仿宋_GB2312" w:eastAsia="仿宋_GB2312" w:cs="仿宋_GB2312"/>
          <w:kern w:val="1"/>
          <w:sz w:val="24"/>
          <w:szCs w:val="24"/>
          <w:lang w:val="en-US" w:eastAsia="zh-CN"/>
        </w:rPr>
        <w:t>5</w:t>
      </w:r>
      <w:r>
        <w:rPr>
          <w:rFonts w:hint="eastAsia" w:ascii="仿宋_GB2312" w:hAnsi="仿宋_GB2312" w:eastAsia="仿宋_GB2312" w:cs="仿宋_GB2312"/>
          <w:sz w:val="24"/>
          <w:szCs w:val="24"/>
        </w:rPr>
        <w:t>%，赖氨酸</w:t>
      </w:r>
      <w:r>
        <w:rPr>
          <w:rFonts w:hint="eastAsia" w:ascii="仿宋_GB2312" w:hAnsi="仿宋_GB2312" w:eastAsia="仿宋_GB2312" w:cs="仿宋_GB2312"/>
          <w:kern w:val="1"/>
          <w:sz w:val="24"/>
          <w:szCs w:val="24"/>
        </w:rPr>
        <w:t>0.</w:t>
      </w:r>
      <w:r>
        <w:rPr>
          <w:rFonts w:hint="eastAsia" w:ascii="仿宋_GB2312" w:hAnsi="仿宋_GB2312" w:eastAsia="仿宋_GB2312" w:cs="仿宋_GB2312"/>
          <w:kern w:val="1"/>
          <w:sz w:val="24"/>
          <w:szCs w:val="24"/>
          <w:lang w:val="en-US" w:eastAsia="zh-CN"/>
        </w:rPr>
        <w:t>33</w:t>
      </w:r>
      <w:r>
        <w:rPr>
          <w:rFonts w:hint="eastAsia" w:ascii="仿宋_GB2312" w:hAnsi="仿宋_GB2312" w:eastAsia="仿宋_GB2312" w:cs="仿宋_GB2312"/>
          <w:sz w:val="24"/>
          <w:szCs w:val="24"/>
        </w:rPr>
        <w:t>%。经接种鉴定：</w:t>
      </w:r>
      <w:r>
        <w:rPr>
          <w:rFonts w:hint="eastAsia" w:ascii="仿宋_GB2312" w:hAnsi="仿宋_GB2312" w:eastAsia="仿宋_GB2312" w:cs="仿宋_GB2312"/>
          <w:sz w:val="24"/>
          <w:szCs w:val="24"/>
          <w:lang w:val="en-US" w:eastAsia="zh-CN"/>
        </w:rPr>
        <w:t>抗大斑病，中抗小斑病、纹枯病、穗腐病、茎腐病、灰斑病</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年参加</w:t>
      </w:r>
      <w:r>
        <w:rPr>
          <w:rFonts w:hint="eastAsia" w:ascii="仿宋_GB2312" w:hAnsi="仿宋_GB2312" w:eastAsia="仿宋_GB2312" w:cs="仿宋_GB2312"/>
          <w:sz w:val="24"/>
          <w:szCs w:val="24"/>
          <w:lang w:val="en-US" w:eastAsia="zh-CN"/>
        </w:rPr>
        <w:t>四川川农种业科企联合体四川省玉米平丘组区试</w:t>
      </w:r>
      <w:r>
        <w:rPr>
          <w:rFonts w:hint="eastAsia" w:ascii="仿宋_GB2312" w:hAnsi="仿宋_GB2312" w:eastAsia="仿宋_GB2312" w:cs="仿宋_GB2312"/>
          <w:sz w:val="24"/>
          <w:szCs w:val="24"/>
        </w:rPr>
        <w:t>，平均亩产</w:t>
      </w:r>
      <w:r>
        <w:rPr>
          <w:rFonts w:hint="eastAsia" w:ascii="仿宋_GB2312" w:hAnsi="仿宋_GB2312" w:eastAsia="仿宋_GB2312" w:cs="仿宋_GB2312"/>
          <w:color w:val="000000"/>
          <w:kern w:val="0"/>
          <w:sz w:val="24"/>
          <w:szCs w:val="24"/>
          <w:lang w:val="en-US" w:eastAsia="zh-CN"/>
        </w:rPr>
        <w:t>632.6</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对照成单30增产</w:t>
      </w:r>
      <w:r>
        <w:rPr>
          <w:rFonts w:hint="eastAsia" w:ascii="仿宋_GB2312" w:hAnsi="仿宋_GB2312" w:eastAsia="仿宋_GB2312" w:cs="仿宋_GB2312"/>
          <w:color w:val="000000"/>
          <w:kern w:val="0"/>
          <w:sz w:val="24"/>
          <w:szCs w:val="24"/>
          <w:lang w:val="en-US" w:eastAsia="zh-CN"/>
        </w:rPr>
        <w:t>8.9</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年续试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平均亩产</w:t>
      </w:r>
      <w:r>
        <w:rPr>
          <w:rFonts w:hint="eastAsia" w:ascii="仿宋_GB2312" w:hAnsi="仿宋_GB2312" w:eastAsia="仿宋_GB2312" w:cs="仿宋_GB2312"/>
          <w:color w:val="000000"/>
          <w:kern w:val="0"/>
          <w:sz w:val="24"/>
          <w:szCs w:val="24"/>
          <w:lang w:val="en-US" w:eastAsia="zh-CN"/>
        </w:rPr>
        <w:t>597.3</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w:t>
      </w:r>
      <w:r>
        <w:rPr>
          <w:rFonts w:hint="eastAsia" w:ascii="仿宋_GB2312" w:hAnsi="仿宋_GB2312" w:eastAsia="仿宋_GB2312" w:cs="仿宋_GB2312"/>
          <w:color w:val="000000"/>
          <w:kern w:val="0"/>
          <w:sz w:val="24"/>
          <w:szCs w:val="24"/>
          <w:lang w:val="en-US" w:eastAsia="zh-CN"/>
        </w:rPr>
        <w:t>8.8</w:t>
      </w:r>
      <w:r>
        <w:rPr>
          <w:rFonts w:hint="eastAsia" w:ascii="仿宋_GB2312" w:hAnsi="仿宋_GB2312" w:eastAsia="仿宋_GB2312" w:cs="仿宋_GB2312"/>
          <w:sz w:val="24"/>
          <w:szCs w:val="24"/>
        </w:rPr>
        <w:t>%；两年平均亩产</w:t>
      </w:r>
      <w:r>
        <w:rPr>
          <w:rFonts w:hint="eastAsia" w:ascii="仿宋_GB2312" w:hAnsi="仿宋_GB2312" w:eastAsia="仿宋_GB2312" w:cs="仿宋_GB2312"/>
          <w:color w:val="000000"/>
          <w:kern w:val="0"/>
          <w:sz w:val="24"/>
          <w:szCs w:val="24"/>
          <w:lang w:val="en-US" w:eastAsia="zh-CN"/>
        </w:rPr>
        <w:t>615.0</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对照增产8.8%，平均增产点</w:t>
      </w:r>
      <w:r>
        <w:rPr>
          <w:rFonts w:hint="eastAsia" w:ascii="仿宋_GB2312" w:hAnsi="仿宋_GB2312" w:eastAsia="仿宋_GB2312" w:cs="仿宋_GB2312"/>
          <w:sz w:val="24"/>
          <w:szCs w:val="24"/>
          <w:lang w:val="en-US" w:eastAsia="zh-CN"/>
        </w:rPr>
        <w:t>率100.0%。2</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年生产试验，平均亩产</w:t>
      </w:r>
      <w:r>
        <w:rPr>
          <w:rFonts w:hint="eastAsia" w:ascii="仿宋_GB2312" w:hAnsi="仿宋_GB2312" w:eastAsia="仿宋_GB2312" w:cs="仿宋_GB2312"/>
          <w:color w:val="000000"/>
          <w:kern w:val="0"/>
          <w:sz w:val="24"/>
          <w:szCs w:val="24"/>
          <w:lang w:val="en-US" w:eastAsia="zh-CN"/>
        </w:rPr>
        <w:t>607.0</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w:t>
      </w:r>
      <w:r>
        <w:rPr>
          <w:rFonts w:hint="eastAsia" w:ascii="仿宋_GB2312" w:hAnsi="仿宋_GB2312" w:eastAsia="仿宋_GB2312" w:cs="仿宋_GB2312"/>
          <w:color w:val="000000"/>
          <w:kern w:val="0"/>
          <w:sz w:val="24"/>
          <w:szCs w:val="24"/>
          <w:lang w:val="en-US" w:eastAsia="zh-CN"/>
        </w:rPr>
        <w:t>7.1</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00株左右；③肥水管理：重施底肥，轻施拔节肥，重施攻苞肥；④病虫防治：综合防治病虫害。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lang w:eastAsia="zh-CN"/>
        </w:rPr>
        <w:t>适宜</w:t>
      </w:r>
      <w:r>
        <w:rPr>
          <w:rFonts w:hint="eastAsia" w:ascii="仿宋_GB2312" w:hAnsi="仿宋_GB2312" w:eastAsia="仿宋_GB2312" w:cs="仿宋_GB2312"/>
          <w:bCs/>
          <w:sz w:val="24"/>
          <w:szCs w:val="24"/>
        </w:rPr>
        <w:t>四川省平坝丘陵</w:t>
      </w:r>
      <w:r>
        <w:rPr>
          <w:rFonts w:hint="eastAsia" w:ascii="仿宋_GB2312" w:hAnsi="仿宋_GB2312" w:eastAsia="仿宋_GB2312" w:cs="仿宋_GB2312"/>
          <w:bCs/>
          <w:sz w:val="24"/>
          <w:szCs w:val="24"/>
          <w:lang w:eastAsia="zh-CN"/>
        </w:rPr>
        <w:t>地区春播</w:t>
      </w:r>
      <w:r>
        <w:rPr>
          <w:rFonts w:hint="eastAsia" w:ascii="仿宋_GB2312" w:hAnsi="仿宋_GB2312" w:eastAsia="仿宋_GB2312" w:cs="仿宋_GB2312"/>
          <w:bCs/>
          <w:sz w:val="24"/>
          <w:szCs w:val="24"/>
        </w:rPr>
        <w:t>种植</w:t>
      </w:r>
      <w:r>
        <w:rPr>
          <w:rFonts w:hint="eastAsia" w:ascii="仿宋_GB2312" w:hAnsi="仿宋_GB2312" w:eastAsia="仿宋_GB2312" w:cs="仿宋_GB2312"/>
          <w:color w:val="333333"/>
          <w:sz w:val="24"/>
          <w:szCs w:val="24"/>
          <w:shd w:val="clear" w:color="auto" w:fill="FFFFFF"/>
        </w:rPr>
        <w:t>。</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川审玉20212020</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惠农188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四川昊华城农业科技有限公司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四川昊华城农业科技有限公司、四川昊明达种业有限公司、四川群策种业有限公司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用绵阳市涪城区山地农作物研究所选育的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sz w:val="24"/>
          <w:szCs w:val="24"/>
        </w:rPr>
        <w:t>SD375作母本，与四川昊华城农业科技有限公司选育的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sz w:val="24"/>
          <w:szCs w:val="24"/>
        </w:rPr>
        <w:t>YML66作父本组配育成。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小到中</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w:t>
      </w:r>
      <w:r>
        <w:rPr>
          <w:rFonts w:hint="eastAsia" w:ascii="仿宋_GB2312" w:hAnsi="仿宋_GB2312" w:eastAsia="仿宋_GB2312" w:cs="仿宋_GB2312"/>
          <w:sz w:val="24"/>
          <w:szCs w:val="24"/>
          <w:lang w:eastAsia="zh-CN"/>
        </w:rPr>
        <w:t>绿</w:t>
      </w:r>
      <w:r>
        <w:rPr>
          <w:rFonts w:hint="eastAsia" w:ascii="仿宋_GB2312" w:hAnsi="仿宋_GB2312" w:eastAsia="仿宋_GB2312" w:cs="仿宋_GB2312"/>
          <w:sz w:val="24"/>
          <w:szCs w:val="24"/>
        </w:rPr>
        <w:t>色，果穗锥到筒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w:t>
      </w:r>
      <w:r>
        <w:rPr>
          <w:rFonts w:hint="eastAsia" w:ascii="仿宋_GB2312" w:hAnsi="仿宋_GB2312" w:eastAsia="仿宋_GB2312" w:cs="仿宋_GB2312"/>
          <w:sz w:val="24"/>
          <w:szCs w:val="24"/>
          <w:lang w:eastAsia="zh-CN"/>
        </w:rPr>
        <w:t>色、</w:t>
      </w:r>
      <w:r>
        <w:rPr>
          <w:rFonts w:hint="eastAsia" w:ascii="仿宋_GB2312" w:hAnsi="仿宋_GB2312" w:eastAsia="仿宋_GB2312" w:cs="仿宋_GB2312"/>
          <w:sz w:val="24"/>
          <w:szCs w:val="24"/>
        </w:rPr>
        <w:t>马齿型，穗轴白色。群策联合体四川省两年平丘</w:t>
      </w:r>
      <w:r>
        <w:rPr>
          <w:rFonts w:hint="eastAsia" w:ascii="仿宋_GB2312" w:hAnsi="仿宋_GB2312" w:eastAsia="仿宋_GB2312" w:cs="仿宋_GB2312"/>
          <w:sz w:val="24"/>
          <w:szCs w:val="24"/>
          <w:lang w:eastAsia="zh-CN"/>
        </w:rPr>
        <w:t>组</w:t>
      </w:r>
      <w:r>
        <w:rPr>
          <w:rFonts w:hint="eastAsia" w:ascii="仿宋_GB2312" w:hAnsi="仿宋_GB2312" w:eastAsia="仿宋_GB2312" w:cs="仿宋_GB2312"/>
          <w:sz w:val="24"/>
          <w:szCs w:val="24"/>
        </w:rPr>
        <w:t>区试，春播平均生育期109.1天，株高267.8厘米，穗位高96.85厘米，穗长19.35厘米，穗行数18.05行，行粒数35.35粒，百粒重30.0克，出籽率84.8%。籽粒容重756克/升，粗蛋白质10.1%，粗脂肪4.3%，粗淀粉72.55%，赖氨酸0.30%。经接种鉴定：感大斑病、小斑病、纹枯病、穗腐病、茎腐病，高感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2018年参加四川省群策玉米试验联合体</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玉米平丘组区试，平均亩产604.9公斤，较对照成单30增产10.5%；2019年续试，平均亩产610.6公斤，较对照增产7</w:t>
      </w:r>
      <w:r>
        <w:rPr>
          <w:rFonts w:hint="default" w:ascii="仿宋_GB2312" w:hAnsi="仿宋_GB2312" w:eastAsia="仿宋_GB2312" w:cs="仿宋_GB2312"/>
          <w:sz w:val="24"/>
          <w:szCs w:val="24"/>
          <w:lang w:val="en-US"/>
        </w:rPr>
        <w:t>.0</w:t>
      </w:r>
      <w:r>
        <w:rPr>
          <w:rFonts w:hint="eastAsia" w:ascii="仿宋_GB2312" w:hAnsi="仿宋_GB2312" w:eastAsia="仿宋_GB2312" w:cs="仿宋_GB2312"/>
          <w:sz w:val="24"/>
          <w:szCs w:val="24"/>
        </w:rPr>
        <w:t>%；两年区试平均亩产607.</w:t>
      </w:r>
      <w:r>
        <w:rPr>
          <w:rFonts w:hint="default" w:ascii="仿宋_GB2312" w:hAnsi="仿宋_GB2312" w:eastAsia="仿宋_GB2312" w:cs="仿宋_GB2312"/>
          <w:sz w:val="24"/>
          <w:szCs w:val="24"/>
          <w:lang w:val="en-US"/>
        </w:rPr>
        <w:t>8</w:t>
      </w:r>
      <w:r>
        <w:rPr>
          <w:rFonts w:hint="eastAsia" w:ascii="仿宋_GB2312" w:hAnsi="仿宋_GB2312" w:eastAsia="仿宋_GB2312" w:cs="仿宋_GB2312"/>
          <w:sz w:val="24"/>
          <w:szCs w:val="24"/>
        </w:rPr>
        <w:t>公斤，较对照增产8.</w:t>
      </w:r>
      <w:r>
        <w:rPr>
          <w:rFonts w:hint="default" w:ascii="仿宋_GB2312" w:hAnsi="仿宋_GB2312" w:eastAsia="仿宋_GB2312" w:cs="仿宋_GB2312"/>
          <w:sz w:val="24"/>
          <w:szCs w:val="24"/>
          <w:lang w:val="en-US"/>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平均增产点率100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%。2020年生产试验，平均亩产588.3公斤，较对照增产12.0%。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注意防治丝黑穗病，丝黑穗病高发区慎用。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该品种符合四川省玉米品种审定标准，通过审定。适宜四川省平坝丘陵</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川审玉20212021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丰云18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四川昊华城农业科技有限公司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四川昊华城农业科技有限公司、四川昊明达种业有限公司、四川群策种业有限公司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用四川昊华城农业科技有限公司选育的Yu365作母本，与四川昊华城农业科技有限公司选育的自选系YML1080作父本组配育成。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极小到</w:t>
      </w:r>
      <w:r>
        <w:rPr>
          <w:rFonts w:hint="eastAsia" w:ascii="仿宋_GB2312" w:hAnsi="仿宋_GB2312" w:eastAsia="仿宋_GB2312" w:cs="仿宋_GB2312"/>
          <w:sz w:val="24"/>
          <w:szCs w:val="24"/>
        </w:rPr>
        <w:t>小，花药紫色，花丝绿色，果穗锥到筒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w:t>
      </w:r>
      <w:r>
        <w:rPr>
          <w:rFonts w:hint="eastAsia" w:ascii="仿宋_GB2312" w:hAnsi="仿宋_GB2312" w:eastAsia="仿宋_GB2312" w:cs="仿宋_GB2312"/>
          <w:sz w:val="24"/>
          <w:szCs w:val="24"/>
          <w:lang w:eastAsia="zh-CN"/>
        </w:rPr>
        <w:t>色、</w:t>
      </w:r>
      <w:r>
        <w:rPr>
          <w:rFonts w:hint="eastAsia" w:ascii="仿宋_GB2312" w:hAnsi="仿宋_GB2312" w:eastAsia="仿宋_GB2312" w:cs="仿宋_GB2312"/>
          <w:sz w:val="24"/>
          <w:szCs w:val="24"/>
          <w:lang w:val="en-US" w:eastAsia="zh-CN"/>
        </w:rPr>
        <w:t>中间型</w:t>
      </w:r>
      <w:r>
        <w:rPr>
          <w:rFonts w:hint="eastAsia" w:ascii="仿宋_GB2312" w:hAnsi="仿宋_GB2312" w:eastAsia="仿宋_GB2312" w:cs="仿宋_GB2312"/>
          <w:sz w:val="24"/>
          <w:szCs w:val="24"/>
        </w:rPr>
        <w:t>，穗轴红色。群策联合体四川省两年平丘</w:t>
      </w:r>
      <w:r>
        <w:rPr>
          <w:rFonts w:hint="eastAsia" w:ascii="仿宋_GB2312" w:hAnsi="仿宋_GB2312" w:eastAsia="仿宋_GB2312" w:cs="仿宋_GB2312"/>
          <w:sz w:val="24"/>
          <w:szCs w:val="24"/>
          <w:lang w:eastAsia="zh-CN"/>
        </w:rPr>
        <w:t>组</w:t>
      </w:r>
      <w:r>
        <w:rPr>
          <w:rFonts w:hint="eastAsia" w:ascii="仿宋_GB2312" w:hAnsi="仿宋_GB2312" w:eastAsia="仿宋_GB2312" w:cs="仿宋_GB2312"/>
          <w:sz w:val="24"/>
          <w:szCs w:val="24"/>
        </w:rPr>
        <w:t>区试，春播平均生育期114.2天，株高260.0厘米，穗位高97.2厘米，穗长20.2厘米，穗行数17.0行，行粒数35.2粒，百粒重33.5克，出籽率86.0%。籽粒容重748克/升，粗蛋白质10.1%，粗脂肪4.5%，粗淀粉71.4%，赖氨酸0.28%。经接种鉴定：抗小斑病，中抗大斑病、灰斑病、丝黑穗病，感纹枯病、穗腐病，高感茎腐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2019年参加四川省群策玉米试验联合体</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玉米平丘组区试，平均亩产627.1公斤，较对照成单30增产9.9%；20120年续试，平均亩产601.7公斤，较对照增产7.3%；两年区试平均亩产614.4公斤，较对照增产8.6%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平均增产点率100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2020年生产试验，平均亩产566.5公斤，较对照增产7.8%。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r>
        <w:rPr>
          <w:rFonts w:hint="eastAsia" w:ascii="仿宋_GB2312" w:hAnsi="仿宋_GB2312" w:eastAsia="仿宋_GB2312" w:cs="仿宋_GB2312"/>
          <w:sz w:val="24"/>
          <w:szCs w:val="24"/>
          <w:lang w:val="en-US" w:eastAsia="zh-CN"/>
        </w:rPr>
        <w:t>,注意防治茎腐病，茎腐病高发区慎用。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该品种符合四川省玉米品种审定标准，通过审定。适宜四川省平坝丘陵</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川审玉20212022</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玉禾</w:t>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四川高地种业有限公司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四川高地种业有限公司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用自</w:t>
      </w:r>
      <w:r>
        <w:rPr>
          <w:rFonts w:hint="eastAsia" w:ascii="仿宋_GB2312" w:hAnsi="仿宋_GB2312" w:eastAsia="仿宋_GB2312" w:cs="仿宋_GB2312"/>
          <w:sz w:val="24"/>
          <w:szCs w:val="24"/>
          <w:lang w:val="en-US" w:eastAsia="zh-CN"/>
        </w:rPr>
        <w:t>选</w:t>
      </w: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lang w:val="en-US" w:eastAsia="zh-CN"/>
        </w:rPr>
        <w:t>DLN218</w:t>
      </w:r>
      <w:r>
        <w:rPr>
          <w:rFonts w:hint="eastAsia" w:ascii="仿宋_GB2312" w:hAnsi="仿宋_GB2312" w:eastAsia="仿宋_GB2312" w:cs="仿宋_GB2312"/>
          <w:sz w:val="24"/>
          <w:szCs w:val="24"/>
        </w:rPr>
        <w:t>作母本，与成都华科农作物研究所</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sz w:val="24"/>
          <w:szCs w:val="24"/>
        </w:rPr>
        <w:t>自交系</w:t>
      </w:r>
      <w:r>
        <w:rPr>
          <w:rFonts w:hint="eastAsia" w:ascii="仿宋_GB2312" w:hAnsi="仿宋_GB2312" w:eastAsia="仿宋_GB2312" w:cs="仿宋_GB2312"/>
          <w:sz w:val="24"/>
          <w:szCs w:val="24"/>
          <w:lang w:val="en-US" w:eastAsia="zh-CN"/>
        </w:rPr>
        <w:t>HF2031</w:t>
      </w:r>
      <w:r>
        <w:rPr>
          <w:rFonts w:hint="eastAsia" w:ascii="仿宋_GB2312" w:hAnsi="仿宋_GB2312" w:eastAsia="仿宋_GB2312" w:cs="仿宋_GB2312"/>
          <w:sz w:val="24"/>
          <w:szCs w:val="24"/>
        </w:rPr>
        <w:t>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w:t>
      </w:r>
      <w:r>
        <w:rPr>
          <w:rFonts w:hint="eastAsia" w:ascii="仿宋_GB2312" w:hAnsi="仿宋_GB2312" w:eastAsia="仿宋_GB2312" w:cs="仿宋_GB2312"/>
          <w:sz w:val="24"/>
          <w:szCs w:val="24"/>
          <w:lang w:val="en-US" w:eastAsia="zh-CN"/>
        </w:rPr>
        <w:t>绿</w:t>
      </w:r>
      <w:r>
        <w:rPr>
          <w:rFonts w:hint="eastAsia" w:ascii="仿宋_GB2312" w:hAnsi="仿宋_GB2312" w:eastAsia="仿宋_GB2312" w:cs="仿宋_GB2312"/>
          <w:sz w:val="24"/>
          <w:szCs w:val="24"/>
        </w:rPr>
        <w:t>色，果穗锥到筒</w:t>
      </w:r>
      <w:r>
        <w:rPr>
          <w:rFonts w:hint="eastAsia" w:ascii="仿宋_GB2312" w:hAnsi="仿宋_GB2312" w:eastAsia="仿宋_GB2312" w:cs="仿宋_GB2312"/>
          <w:sz w:val="24"/>
          <w:szCs w:val="24"/>
          <w:lang w:val="en-US" w:eastAsia="zh-CN"/>
        </w:rPr>
        <w:t>型</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马齿型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val="en-US" w:eastAsia="zh-CN"/>
        </w:rPr>
        <w:t>白</w:t>
      </w:r>
      <w:r>
        <w:rPr>
          <w:rFonts w:hint="eastAsia" w:ascii="仿宋_GB2312" w:hAnsi="仿宋_GB2312" w:eastAsia="仿宋_GB2312" w:cs="仿宋_GB2312"/>
          <w:sz w:val="24"/>
          <w:szCs w:val="24"/>
        </w:rPr>
        <w:t>色。四川智慧高地玉米试验联合体四川省两年平丘组区试，春播平均生育期</w:t>
      </w:r>
      <w:r>
        <w:rPr>
          <w:rFonts w:hint="eastAsia" w:ascii="仿宋_GB2312" w:hAnsi="仿宋_GB2312" w:eastAsia="仿宋_GB2312" w:cs="仿宋_GB2312"/>
          <w:sz w:val="24"/>
          <w:szCs w:val="24"/>
          <w:lang w:val="en-US" w:eastAsia="zh-CN"/>
        </w:rPr>
        <w:t>114.2</w:t>
      </w:r>
      <w:r>
        <w:rPr>
          <w:rFonts w:hint="eastAsia" w:ascii="仿宋_GB2312" w:hAnsi="仿宋_GB2312" w:eastAsia="仿宋_GB2312" w:cs="仿宋_GB2312"/>
          <w:sz w:val="24"/>
          <w:szCs w:val="24"/>
        </w:rPr>
        <w:t>天，株高</w:t>
      </w:r>
      <w:r>
        <w:rPr>
          <w:rFonts w:hint="eastAsia" w:ascii="仿宋_GB2312" w:hAnsi="仿宋_GB2312" w:eastAsia="仿宋_GB2312" w:cs="仿宋_GB2312"/>
          <w:sz w:val="24"/>
          <w:szCs w:val="24"/>
          <w:lang w:val="en-US" w:eastAsia="zh-CN"/>
        </w:rPr>
        <w:t>268.1</w:t>
      </w:r>
      <w:r>
        <w:rPr>
          <w:rFonts w:hint="eastAsia" w:ascii="仿宋_GB2312" w:hAnsi="仿宋_GB2312" w:eastAsia="仿宋_GB2312" w:cs="仿宋_GB2312"/>
          <w:sz w:val="24"/>
          <w:szCs w:val="24"/>
        </w:rPr>
        <w:t>厘米，穗位高</w:t>
      </w:r>
      <w:r>
        <w:rPr>
          <w:rFonts w:hint="eastAsia" w:ascii="仿宋_GB2312" w:hAnsi="仿宋_GB2312" w:eastAsia="仿宋_GB2312" w:cs="仿宋_GB2312"/>
          <w:sz w:val="24"/>
          <w:szCs w:val="24"/>
          <w:lang w:val="en-US" w:eastAsia="zh-CN"/>
        </w:rPr>
        <w:t>102.9</w:t>
      </w:r>
      <w:r>
        <w:rPr>
          <w:rFonts w:hint="eastAsia" w:ascii="仿宋_GB2312" w:hAnsi="仿宋_GB2312" w:eastAsia="仿宋_GB2312" w:cs="仿宋_GB2312"/>
          <w:sz w:val="24"/>
          <w:szCs w:val="24"/>
        </w:rPr>
        <w:t>厘米，穗长</w:t>
      </w:r>
      <w:r>
        <w:rPr>
          <w:rFonts w:hint="eastAsia" w:ascii="仿宋_GB2312" w:hAnsi="仿宋_GB2312" w:eastAsia="仿宋_GB2312" w:cs="仿宋_GB2312"/>
          <w:sz w:val="24"/>
          <w:szCs w:val="24"/>
          <w:lang w:val="en-US" w:eastAsia="zh-CN"/>
        </w:rPr>
        <w:t>19.2</w:t>
      </w:r>
      <w:r>
        <w:rPr>
          <w:rFonts w:hint="eastAsia" w:ascii="仿宋_GB2312" w:hAnsi="仿宋_GB2312" w:eastAsia="仿宋_GB2312" w:cs="仿宋_GB2312"/>
          <w:sz w:val="24"/>
          <w:szCs w:val="24"/>
        </w:rPr>
        <w:t>厘米，穗行数</w:t>
      </w:r>
      <w:r>
        <w:rPr>
          <w:rFonts w:hint="eastAsia" w:ascii="仿宋_GB2312" w:hAnsi="仿宋_GB2312" w:eastAsia="仿宋_GB2312" w:cs="仿宋_GB2312"/>
          <w:sz w:val="24"/>
          <w:szCs w:val="24"/>
          <w:lang w:val="en-US" w:eastAsia="zh-CN"/>
        </w:rPr>
        <w:t>18.9</w:t>
      </w:r>
      <w:r>
        <w:rPr>
          <w:rFonts w:hint="eastAsia" w:ascii="仿宋_GB2312" w:hAnsi="仿宋_GB2312" w:eastAsia="仿宋_GB2312" w:cs="仿宋_GB2312"/>
          <w:sz w:val="24"/>
          <w:szCs w:val="24"/>
        </w:rPr>
        <w:t>行，行粒数</w:t>
      </w:r>
      <w:r>
        <w:rPr>
          <w:rFonts w:hint="eastAsia" w:ascii="仿宋_GB2312" w:hAnsi="仿宋_GB2312" w:eastAsia="仿宋_GB2312" w:cs="仿宋_GB2312"/>
          <w:sz w:val="24"/>
          <w:szCs w:val="24"/>
          <w:lang w:val="en-US" w:eastAsia="zh-CN"/>
        </w:rPr>
        <w:t>39.2</w:t>
      </w:r>
      <w:r>
        <w:rPr>
          <w:rFonts w:hint="eastAsia" w:ascii="仿宋_GB2312" w:hAnsi="仿宋_GB2312" w:eastAsia="仿宋_GB2312" w:cs="仿宋_GB2312"/>
          <w:sz w:val="24"/>
          <w:szCs w:val="24"/>
        </w:rPr>
        <w:t>粒，百粒重</w:t>
      </w:r>
      <w:r>
        <w:rPr>
          <w:rFonts w:hint="eastAsia" w:ascii="仿宋_GB2312" w:hAnsi="仿宋_GB2312" w:eastAsia="仿宋_GB2312" w:cs="仿宋_GB2312"/>
          <w:sz w:val="24"/>
          <w:szCs w:val="24"/>
          <w:lang w:val="en-US" w:eastAsia="zh-CN"/>
        </w:rPr>
        <w:t>32.7</w:t>
      </w:r>
      <w:r>
        <w:rPr>
          <w:rFonts w:hint="eastAsia" w:ascii="仿宋_GB2312" w:hAnsi="仿宋_GB2312" w:eastAsia="仿宋_GB2312" w:cs="仿宋_GB2312"/>
          <w:sz w:val="24"/>
          <w:szCs w:val="24"/>
        </w:rPr>
        <w:t>克，出籽率</w:t>
      </w:r>
      <w:r>
        <w:rPr>
          <w:rFonts w:hint="eastAsia" w:ascii="仿宋_GB2312" w:hAnsi="仿宋_GB2312" w:eastAsia="仿宋_GB2312" w:cs="仿宋_GB2312"/>
          <w:sz w:val="24"/>
          <w:szCs w:val="24"/>
          <w:lang w:val="en-US" w:eastAsia="zh-CN"/>
        </w:rPr>
        <w:t>85.9</w:t>
      </w:r>
      <w:r>
        <w:rPr>
          <w:rFonts w:hint="eastAsia" w:ascii="仿宋_GB2312" w:hAnsi="仿宋_GB2312" w:eastAsia="仿宋_GB2312" w:cs="仿宋_GB2312"/>
          <w:sz w:val="24"/>
          <w:szCs w:val="24"/>
        </w:rPr>
        <w:t>%。籽粒容重</w:t>
      </w:r>
      <w:r>
        <w:rPr>
          <w:rFonts w:hint="eastAsia" w:ascii="仿宋_GB2312" w:hAnsi="仿宋_GB2312" w:eastAsia="仿宋_GB2312" w:cs="仿宋_GB2312"/>
          <w:sz w:val="24"/>
          <w:szCs w:val="24"/>
          <w:lang w:val="en-US" w:eastAsia="zh-CN"/>
        </w:rPr>
        <w:t>752</w:t>
      </w:r>
      <w:r>
        <w:rPr>
          <w:rFonts w:hint="eastAsia" w:ascii="仿宋_GB2312" w:hAnsi="仿宋_GB2312" w:eastAsia="仿宋_GB2312" w:cs="仿宋_GB2312"/>
          <w:sz w:val="24"/>
          <w:szCs w:val="24"/>
        </w:rPr>
        <w:t>克/升，粗蛋白</w:t>
      </w:r>
      <w:r>
        <w:rPr>
          <w:rFonts w:hint="eastAsia" w:ascii="仿宋_GB2312" w:hAnsi="仿宋_GB2312" w:eastAsia="仿宋_GB2312" w:cs="仿宋_GB2312"/>
          <w:sz w:val="24"/>
          <w:szCs w:val="24"/>
          <w:lang w:val="en-US" w:eastAsia="zh-CN"/>
        </w:rPr>
        <w:t>10.4</w:t>
      </w:r>
      <w:r>
        <w:rPr>
          <w:rFonts w:hint="eastAsia" w:ascii="仿宋_GB2312" w:hAnsi="仿宋_GB2312" w:eastAsia="仿宋_GB2312" w:cs="仿宋_GB2312"/>
          <w:sz w:val="24"/>
          <w:szCs w:val="24"/>
        </w:rPr>
        <w:t>%，粗脂肪</w:t>
      </w:r>
      <w:r>
        <w:rPr>
          <w:rFonts w:hint="eastAsia" w:ascii="仿宋_GB2312" w:hAnsi="仿宋_GB2312" w:eastAsia="仿宋_GB2312" w:cs="仿宋_GB2312"/>
          <w:sz w:val="24"/>
          <w:szCs w:val="24"/>
          <w:lang w:val="en-US" w:eastAsia="zh-CN"/>
        </w:rPr>
        <w:t>4.3</w:t>
      </w:r>
      <w:r>
        <w:rPr>
          <w:rFonts w:hint="eastAsia" w:ascii="仿宋_GB2312" w:hAnsi="仿宋_GB2312" w:eastAsia="仿宋_GB2312" w:cs="仿宋_GB2312"/>
          <w:sz w:val="24"/>
          <w:szCs w:val="24"/>
        </w:rPr>
        <w:t>%，粗淀粉</w:t>
      </w:r>
      <w:r>
        <w:rPr>
          <w:rFonts w:hint="eastAsia" w:ascii="仿宋_GB2312" w:hAnsi="仿宋_GB2312" w:eastAsia="仿宋_GB2312" w:cs="仿宋_GB2312"/>
          <w:sz w:val="24"/>
          <w:szCs w:val="24"/>
          <w:lang w:val="en-US" w:eastAsia="zh-CN"/>
        </w:rPr>
        <w:t>69.3</w:t>
      </w:r>
      <w:r>
        <w:rPr>
          <w:rFonts w:hint="eastAsia" w:ascii="仿宋_GB2312" w:hAnsi="仿宋_GB2312" w:eastAsia="仿宋_GB2312" w:cs="仿宋_GB2312"/>
          <w:sz w:val="24"/>
          <w:szCs w:val="24"/>
        </w:rPr>
        <w:t>%，赖氨酸0.</w:t>
      </w: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rPr>
        <w:t>%。经接种鉴定：抗小斑病、丝黑穗病，中抗大斑病、穗腐病、茎腐病，感纹枯病。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2018年参加四川智慧高地玉米试验联合体四川省平丘组区试，平均亩产</w:t>
      </w:r>
      <w:r>
        <w:rPr>
          <w:rFonts w:hint="eastAsia" w:ascii="仿宋_GB2312" w:hAnsi="仿宋_GB2312" w:eastAsia="仿宋_GB2312" w:cs="仿宋_GB2312"/>
          <w:sz w:val="24"/>
          <w:szCs w:val="24"/>
          <w:lang w:val="en-US" w:eastAsia="zh-CN"/>
        </w:rPr>
        <w:t>550.0</w:t>
      </w:r>
      <w:r>
        <w:rPr>
          <w:rFonts w:hint="eastAsia" w:ascii="仿宋_GB2312" w:hAnsi="仿宋_GB2312" w:eastAsia="仿宋_GB2312" w:cs="仿宋_GB2312"/>
          <w:sz w:val="24"/>
          <w:szCs w:val="24"/>
        </w:rPr>
        <w:t>公斤，较对照成单30增产6.</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%；2019年续试，平均亩产</w:t>
      </w:r>
      <w:r>
        <w:rPr>
          <w:rFonts w:hint="eastAsia" w:ascii="仿宋_GB2312" w:hAnsi="仿宋_GB2312" w:eastAsia="仿宋_GB2312" w:cs="仿宋_GB2312"/>
          <w:sz w:val="24"/>
          <w:szCs w:val="24"/>
          <w:lang w:val="en-US" w:eastAsia="zh-CN"/>
        </w:rPr>
        <w:t>621.5</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9.6</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583.8</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7.9</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100.0</w:t>
      </w:r>
      <w:r>
        <w:rPr>
          <w:rFonts w:hint="eastAsia" w:ascii="仿宋_GB2312" w:hAnsi="仿宋_GB2312" w:eastAsia="仿宋_GB2312" w:cs="仿宋_GB2312"/>
          <w:sz w:val="24"/>
          <w:szCs w:val="24"/>
        </w:rPr>
        <w:t>%；2019年生产试验，平均亩产</w:t>
      </w:r>
      <w:r>
        <w:rPr>
          <w:rFonts w:hint="eastAsia" w:ascii="仿宋_GB2312" w:hAnsi="仿宋_GB2312" w:eastAsia="仿宋_GB2312" w:cs="仿宋_GB2312"/>
          <w:sz w:val="24"/>
          <w:szCs w:val="24"/>
          <w:lang w:val="en-US" w:eastAsia="zh-CN"/>
        </w:rPr>
        <w:t>603.8</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10.1</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川审玉20212023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航单808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：四川福糠农业科技有限公司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：四川福糠农业科技有限公司、白银市平川区种籽公司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：用白银市平川区种籽公司选育的自交系Q1411作母本</w:t>
      </w:r>
      <w:r>
        <w:rPr>
          <w:rFonts w:hint="eastAsia" w:ascii="仿宋_GB2312" w:hAnsi="仿宋_GB2312" w:eastAsia="仿宋_GB2312" w:cs="仿宋_GB2312"/>
          <w:sz w:val="24"/>
          <w:szCs w:val="24"/>
          <w:lang w:eastAsia="zh-CN"/>
        </w:rPr>
        <w:t>，与</w:t>
      </w:r>
      <w:r>
        <w:rPr>
          <w:rFonts w:hint="eastAsia" w:ascii="仿宋_GB2312" w:hAnsi="仿宋_GB2312" w:eastAsia="仿宋_GB2312" w:cs="仿宋_GB2312"/>
          <w:sz w:val="24"/>
          <w:szCs w:val="24"/>
        </w:rPr>
        <w:t>白银市平川区种籽公司选育的自交系T519作父本组配育成。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株型半紧凑，雄穗主轴与分枝夹角中，花药紫色，花丝</w:t>
      </w:r>
      <w:r>
        <w:rPr>
          <w:rFonts w:hint="eastAsia" w:ascii="仿宋_GB2312" w:hAnsi="仿宋_GB2312" w:eastAsia="仿宋_GB2312" w:cs="仿宋_GB2312"/>
          <w:sz w:val="24"/>
          <w:szCs w:val="24"/>
          <w:lang w:eastAsia="zh-CN"/>
        </w:rPr>
        <w:t>紫</w:t>
      </w:r>
      <w:r>
        <w:rPr>
          <w:rFonts w:hint="eastAsia" w:ascii="仿宋_GB2312" w:hAnsi="仿宋_GB2312" w:eastAsia="仿宋_GB2312" w:cs="仿宋_GB2312"/>
          <w:sz w:val="24"/>
          <w:szCs w:val="24"/>
        </w:rPr>
        <w:t>色，果穗筒形，籽粒黄色、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，穗轴白色。2019-</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20四川群策玉米试验联合体四川省两年平丘组区试，平均生育期114.3天，株高265.7厘米，穗位高94.6厘米，穗长19.4厘米，穗行数17.7行，行粒数35.4粒，百粒重31.9克，出籽率85.6%。籽粒容重788克/升，粗蛋白12.6%，粗脂肪3.4%，粗淀粉69.56%，赖氨酸0.31%。经接种鉴定：中抗大斑病、小斑病、茎腐病、灰斑病，感穗腐病、纹枯病、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群策玉米试验联合体平丘组区试，平均亩产602.0公斤，较对照成单30增产10.0%；2020年续试，平均亩产592.5公斤，较对照增产5.7%；两年区试平均亩产597.2公斤，较对照增产7.8%，平均增产点率94.4%；2020年生产试验，平均亩产538.1公斤，较对照增产3.4%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sz w:val="24"/>
          <w:szCs w:val="24"/>
          <w:lang w:val="en-US"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该品种符合四川省玉米品种审定标准，通过审定。适宜四川省平坝丘陵</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川审玉20212024</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正大637</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lang w:val="en-US" w:eastAsia="zh-CN"/>
        </w:rPr>
        <w:t>云南正大种子有限公司</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lang w:val="en-US" w:eastAsia="zh-CN"/>
        </w:rPr>
        <w:t>云南正大种子有限公司</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用自交系CS306</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与自交系</w:t>
      </w:r>
      <w:r>
        <w:rPr>
          <w:rFonts w:hint="eastAsia" w:ascii="仿宋_GB2312" w:hAnsi="仿宋_GB2312" w:eastAsia="仿宋_GB2312" w:cs="仿宋_GB2312"/>
          <w:bCs/>
          <w:sz w:val="24"/>
          <w:szCs w:val="24"/>
          <w:lang w:val="en-US" w:eastAsia="zh-CN"/>
        </w:rPr>
        <w:t>CS902</w:t>
      </w:r>
      <w:r>
        <w:rPr>
          <w:rFonts w:hint="eastAsia" w:ascii="仿宋_GB2312" w:hAnsi="仿宋_GB2312" w:eastAsia="仿宋_GB2312" w:cs="仿宋_GB2312"/>
          <w:bCs/>
          <w:sz w:val="24"/>
          <w:szCs w:val="24"/>
        </w:rPr>
        <w:t>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lang w:val="en-US" w:eastAsia="zh-CN"/>
        </w:rPr>
        <w:t>株型半紧凑，雄穗主轴与分枝夹角小到中，花药紫色，花丝浅紫色，果穗锥到筒形，籽粒黄色、中间型，穗轴白色。智慧高地玉米试验联合体四川省两年平丘组区试，春播平均全生育期119.4天，株高277.5厘米，穗位高105.4厘米，穗长19.2厘米，穗行数16.4，行粒数36.7，百粒重为34.1克，出籽率86.0%。籽粒容重749克/升、粗蛋白11.4%、粗脂肪3.9%、粗淀粉74.0%、赖氨酸0.34%；经接种鉴定：抗小斑病，中抗茎腐病、灰斑病，感大斑病、纹枯病、穗腐病、丝黑穗病。</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lang w:val="en-US" w:eastAsia="zh-CN"/>
        </w:rPr>
        <w:t>2019年参加四川智慧高地玉米试验联合体四川省平丘组区试，平均亩产588.4公斤，较对照成单30增产6.1%；2020年续试，平均亩产600.7公斤，较对照增产9.3%；两年区试平均亩产594.9公斤，较对照增产7.8%，平均增产点率89.5%；2020年生产试验，平均亩产562.9公斤，较对照增产5.8%。</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sz w:val="24"/>
          <w:szCs w:val="24"/>
          <w:lang w:val="en-US" w:eastAsia="zh-CN"/>
        </w:rPr>
        <w:t>栽培技术要点：</w:t>
      </w:r>
      <w:r>
        <w:rPr>
          <w:rFonts w:hint="eastAsia" w:ascii="仿宋_GB2312" w:hAnsi="仿宋_GB2312" w:eastAsia="仿宋_GB2312" w:cs="仿宋_GB2312"/>
          <w:bCs/>
          <w:sz w:val="24"/>
          <w:szCs w:val="24"/>
          <w:lang w:val="en-US" w:eastAsia="zh-CN"/>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Cs/>
          <w:sz w:val="24"/>
          <w:szCs w:val="24"/>
          <w:lang w:val="en-US" w:eastAsia="zh-CN"/>
        </w:rPr>
        <w:t>该品种符合四川省玉米品种审定标准，通过审定。适宜四川省平坝丘陵地区春播种植。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川审玉20212025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汉飞</w:t>
      </w:r>
      <w:r>
        <w:rPr>
          <w:rFonts w:hint="eastAsia" w:ascii="仿宋_GB2312" w:hAnsi="仿宋_GB2312" w:eastAsia="仿宋_GB2312" w:cs="仿宋_GB2312"/>
          <w:b w:val="0"/>
          <w:bCs w:val="0"/>
          <w:sz w:val="24"/>
          <w:szCs w:val="24"/>
          <w:lang w:val="en-US" w:eastAsia="zh-CN"/>
        </w:rPr>
        <w:t>1633</w:t>
      </w:r>
      <w:r>
        <w:rPr>
          <w:rFonts w:hint="eastAsia" w:ascii="仿宋_GB2312" w:hAnsi="仿宋_GB2312" w:eastAsia="仿宋_GB2312" w:cs="仿宋_GB2312"/>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四川田丰农业科技发展有限公司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四川田丰农业科技发展有限公司、绵阳汉飞种业有限公司、四川禾创种业有限公司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 w:val="0"/>
          <w:bCs/>
          <w:sz w:val="24"/>
          <w:szCs w:val="24"/>
          <w:lang w:eastAsia="zh-CN"/>
        </w:rPr>
        <w:t>绵阳汉飞种业有限公司选育的</w:t>
      </w:r>
      <w:r>
        <w:rPr>
          <w:rFonts w:hint="eastAsia" w:ascii="仿宋_GB2312" w:hAnsi="仿宋_GB2312" w:eastAsia="仿宋_GB2312" w:cs="仿宋_GB2312"/>
          <w:color w:val="auto"/>
          <w:kern w:val="0"/>
          <w:sz w:val="24"/>
          <w:szCs w:val="24"/>
        </w:rPr>
        <w:t>自</w:t>
      </w:r>
      <w:r>
        <w:rPr>
          <w:rFonts w:hint="eastAsia" w:ascii="仿宋_GB2312" w:hAnsi="仿宋_GB2312" w:eastAsia="仿宋_GB2312" w:cs="仿宋_GB2312"/>
          <w:color w:val="auto"/>
          <w:kern w:val="0"/>
          <w:sz w:val="24"/>
          <w:szCs w:val="24"/>
          <w:lang w:eastAsia="zh-CN"/>
        </w:rPr>
        <w:t>交</w:t>
      </w:r>
      <w:r>
        <w:rPr>
          <w:rFonts w:hint="eastAsia" w:ascii="仿宋_GB2312" w:hAnsi="仿宋_GB2312" w:eastAsia="仿宋_GB2312" w:cs="仿宋_GB2312"/>
          <w:color w:val="auto"/>
          <w:kern w:val="0"/>
          <w:sz w:val="24"/>
          <w:szCs w:val="24"/>
        </w:rPr>
        <w:t>系</w:t>
      </w:r>
      <w:r>
        <w:rPr>
          <w:rFonts w:hint="eastAsia" w:ascii="仿宋_GB2312" w:hAnsi="仿宋_GB2312" w:eastAsia="仿宋_GB2312" w:cs="仿宋_GB2312"/>
          <w:color w:val="auto"/>
          <w:sz w:val="24"/>
          <w:szCs w:val="24"/>
          <w:lang w:val="en-US" w:eastAsia="zh-CN"/>
        </w:rPr>
        <w:t>R899</w:t>
      </w:r>
      <w:r>
        <w:rPr>
          <w:rFonts w:hint="eastAsia" w:ascii="仿宋_GB2312" w:hAnsi="仿宋_GB2312" w:eastAsia="仿宋_GB2312" w:cs="仿宋_GB2312"/>
          <w:color w:val="auto"/>
          <w:sz w:val="24"/>
          <w:szCs w:val="24"/>
        </w:rPr>
        <w:t>作母本，与</w:t>
      </w:r>
      <w:r>
        <w:rPr>
          <w:rFonts w:hint="eastAsia" w:ascii="仿宋_GB2312" w:hAnsi="仿宋_GB2312" w:eastAsia="仿宋_GB2312" w:cs="仿宋_GB2312"/>
          <w:b w:val="0"/>
          <w:bCs/>
          <w:sz w:val="24"/>
          <w:szCs w:val="24"/>
          <w:lang w:eastAsia="zh-CN"/>
        </w:rPr>
        <w:t>绵阳汉飞种业有限公司选育的</w:t>
      </w:r>
      <w:r>
        <w:rPr>
          <w:rFonts w:hint="eastAsia" w:ascii="仿宋_GB2312" w:hAnsi="仿宋_GB2312" w:eastAsia="仿宋_GB2312" w:cs="仿宋_GB2312"/>
          <w:color w:val="auto"/>
          <w:kern w:val="0"/>
          <w:sz w:val="24"/>
          <w:szCs w:val="24"/>
        </w:rPr>
        <w:t>自</w:t>
      </w:r>
      <w:r>
        <w:rPr>
          <w:rFonts w:hint="eastAsia" w:ascii="仿宋_GB2312" w:hAnsi="仿宋_GB2312" w:eastAsia="仿宋_GB2312" w:cs="仿宋_GB2312"/>
          <w:color w:val="auto"/>
          <w:kern w:val="0"/>
          <w:sz w:val="24"/>
          <w:szCs w:val="24"/>
          <w:lang w:eastAsia="zh-CN"/>
        </w:rPr>
        <w:t>交</w:t>
      </w:r>
      <w:r>
        <w:rPr>
          <w:rFonts w:hint="eastAsia" w:ascii="仿宋_GB2312" w:hAnsi="仿宋_GB2312" w:eastAsia="仿宋_GB2312" w:cs="仿宋_GB2312"/>
          <w:color w:val="auto"/>
          <w:kern w:val="0"/>
          <w:sz w:val="24"/>
          <w:szCs w:val="24"/>
        </w:rPr>
        <w:t>系</w:t>
      </w:r>
      <w:r>
        <w:rPr>
          <w:rFonts w:hint="eastAsia" w:ascii="仿宋_GB2312" w:hAnsi="仿宋_GB2312" w:eastAsia="仿宋_GB2312" w:cs="仿宋_GB2312"/>
          <w:color w:val="auto"/>
          <w:sz w:val="24"/>
          <w:szCs w:val="24"/>
          <w:lang w:eastAsia="zh-CN"/>
        </w:rPr>
        <w:t>HF</w:t>
      </w:r>
      <w:r>
        <w:rPr>
          <w:rFonts w:hint="eastAsia" w:ascii="仿宋_GB2312" w:hAnsi="仿宋_GB2312" w:eastAsia="仿宋_GB2312" w:cs="仿宋_GB2312"/>
          <w:color w:val="auto"/>
          <w:sz w:val="24"/>
          <w:szCs w:val="24"/>
          <w:lang w:val="en-US" w:eastAsia="zh-CN"/>
        </w:rPr>
        <w:t>338</w:t>
      </w:r>
      <w:r>
        <w:rPr>
          <w:rFonts w:hint="eastAsia" w:ascii="仿宋_GB2312" w:hAnsi="仿宋_GB2312" w:eastAsia="仿宋_GB2312" w:cs="仿宋_GB2312"/>
          <w:color w:val="auto"/>
          <w:sz w:val="24"/>
          <w:szCs w:val="24"/>
        </w:rPr>
        <w:t>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bCs/>
          <w:color w:val="auto"/>
          <w:sz w:val="24"/>
          <w:szCs w:val="24"/>
        </w:rPr>
        <w:t>株型半紧凑，雄穗主轴与分枝夹角小</w:t>
      </w:r>
      <w:r>
        <w:rPr>
          <w:rFonts w:hint="eastAsia" w:ascii="仿宋_GB2312" w:hAnsi="仿宋_GB2312" w:eastAsia="仿宋_GB2312" w:cs="仿宋_GB2312"/>
          <w:bCs/>
          <w:color w:val="auto"/>
          <w:sz w:val="24"/>
          <w:szCs w:val="24"/>
          <w:lang w:eastAsia="zh-CN"/>
        </w:rPr>
        <w:t>到中</w:t>
      </w:r>
      <w:r>
        <w:rPr>
          <w:rFonts w:hint="eastAsia" w:ascii="仿宋_GB2312" w:hAnsi="仿宋_GB2312" w:eastAsia="仿宋_GB2312" w:cs="仿宋_GB2312"/>
          <w:bCs/>
          <w:color w:val="auto"/>
          <w:sz w:val="24"/>
          <w:szCs w:val="24"/>
        </w:rPr>
        <w:t>，花药浅紫色，花丝</w:t>
      </w:r>
      <w:r>
        <w:rPr>
          <w:rFonts w:hint="eastAsia" w:ascii="仿宋_GB2312" w:hAnsi="仿宋_GB2312" w:eastAsia="仿宋_GB2312" w:cs="仿宋_GB2312"/>
          <w:bCs/>
          <w:color w:val="auto"/>
          <w:sz w:val="24"/>
          <w:szCs w:val="24"/>
          <w:lang w:eastAsia="zh-CN"/>
        </w:rPr>
        <w:t>浅紫色</w:t>
      </w:r>
      <w:r>
        <w:rPr>
          <w:rFonts w:hint="eastAsia" w:ascii="仿宋_GB2312" w:hAnsi="仿宋_GB2312" w:eastAsia="仿宋_GB2312" w:cs="仿宋_GB2312"/>
          <w:bCs/>
          <w:color w:val="auto"/>
          <w:sz w:val="24"/>
          <w:szCs w:val="24"/>
        </w:rPr>
        <w:t>，果穗</w:t>
      </w:r>
      <w:r>
        <w:rPr>
          <w:rFonts w:hint="eastAsia" w:ascii="仿宋_GB2312" w:hAnsi="仿宋_GB2312" w:eastAsia="仿宋_GB2312" w:cs="仿宋_GB2312"/>
          <w:kern w:val="2"/>
          <w:sz w:val="24"/>
          <w:szCs w:val="24"/>
          <w:lang w:val="en-US" w:eastAsia="zh-CN"/>
        </w:rPr>
        <w:t>锥到筒形</w:t>
      </w:r>
      <w:r>
        <w:rPr>
          <w:rFonts w:hint="eastAsia" w:ascii="仿宋_GB2312" w:hAnsi="仿宋_GB2312" w:eastAsia="仿宋_GB2312" w:cs="仿宋_GB2312"/>
          <w:bCs/>
          <w:color w:val="auto"/>
          <w:sz w:val="24"/>
          <w:szCs w:val="24"/>
        </w:rPr>
        <w:t>，籽粒黄色</w:t>
      </w:r>
      <w:r>
        <w:rPr>
          <w:rFonts w:hint="eastAsia" w:ascii="仿宋_GB2312" w:hAnsi="仿宋_GB2312" w:eastAsia="仿宋_GB2312" w:cs="仿宋_GB2312"/>
          <w:bCs/>
          <w:color w:val="auto"/>
          <w:sz w:val="24"/>
          <w:szCs w:val="24"/>
          <w:lang w:eastAsia="zh-CN"/>
        </w:rPr>
        <w:t>、中间型</w:t>
      </w:r>
      <w:r>
        <w:rPr>
          <w:rFonts w:hint="eastAsia" w:ascii="仿宋_GB2312" w:hAnsi="仿宋_GB2312" w:eastAsia="仿宋_GB2312" w:cs="仿宋_GB2312"/>
          <w:bCs/>
          <w:color w:val="auto"/>
          <w:sz w:val="24"/>
          <w:szCs w:val="24"/>
        </w:rPr>
        <w:t>，穗轴</w:t>
      </w:r>
      <w:r>
        <w:rPr>
          <w:rFonts w:hint="eastAsia" w:ascii="仿宋_GB2312" w:hAnsi="仿宋_GB2312" w:eastAsia="仿宋_GB2312" w:cs="仿宋_GB2312"/>
          <w:bCs/>
          <w:color w:val="auto"/>
          <w:sz w:val="24"/>
          <w:szCs w:val="24"/>
          <w:lang w:eastAsia="zh-CN"/>
        </w:rPr>
        <w:t>红</w:t>
      </w:r>
      <w:r>
        <w:rPr>
          <w:rFonts w:hint="eastAsia" w:ascii="仿宋_GB2312" w:hAnsi="仿宋_GB2312" w:eastAsia="仿宋_GB2312" w:cs="仿宋_GB2312"/>
          <w:bCs/>
          <w:color w:val="auto"/>
          <w:sz w:val="24"/>
          <w:szCs w:val="24"/>
        </w:rPr>
        <w:t>色。四川万德科企联合体四川省两年平丘组区试，春播平均生育期116.5天，株高279.8</w:t>
      </w:r>
      <w:r>
        <w:rPr>
          <w:rFonts w:hint="eastAsia" w:ascii="仿宋_GB2312" w:hAnsi="仿宋_GB2312" w:eastAsia="仿宋_GB2312" w:cs="仿宋_GB2312"/>
          <w:bCs/>
          <w:color w:val="auto"/>
          <w:sz w:val="24"/>
          <w:szCs w:val="24"/>
          <w:lang w:eastAsia="zh-CN"/>
        </w:rPr>
        <w:t>厘米</w:t>
      </w:r>
      <w:r>
        <w:rPr>
          <w:rFonts w:hint="eastAsia" w:ascii="仿宋_GB2312" w:hAnsi="仿宋_GB2312" w:eastAsia="仿宋_GB2312" w:cs="仿宋_GB2312"/>
          <w:bCs/>
          <w:color w:val="auto"/>
          <w:sz w:val="24"/>
          <w:szCs w:val="24"/>
        </w:rPr>
        <w:t>，穗位高106.3</w:t>
      </w:r>
      <w:r>
        <w:rPr>
          <w:rFonts w:hint="eastAsia" w:ascii="仿宋_GB2312" w:hAnsi="仿宋_GB2312" w:eastAsia="仿宋_GB2312" w:cs="仿宋_GB2312"/>
          <w:bCs/>
          <w:color w:val="auto"/>
          <w:sz w:val="24"/>
          <w:szCs w:val="24"/>
          <w:lang w:eastAsia="zh-CN"/>
        </w:rPr>
        <w:t>厘米</w:t>
      </w:r>
      <w:r>
        <w:rPr>
          <w:rFonts w:hint="eastAsia" w:ascii="仿宋_GB2312" w:hAnsi="仿宋_GB2312" w:eastAsia="仿宋_GB2312" w:cs="仿宋_GB2312"/>
          <w:bCs/>
          <w:color w:val="auto"/>
          <w:sz w:val="24"/>
          <w:szCs w:val="24"/>
        </w:rPr>
        <w:t>，穗长19.8</w:t>
      </w:r>
      <w:r>
        <w:rPr>
          <w:rFonts w:hint="eastAsia" w:ascii="仿宋_GB2312" w:hAnsi="仿宋_GB2312" w:eastAsia="仿宋_GB2312" w:cs="仿宋_GB2312"/>
          <w:bCs/>
          <w:color w:val="auto"/>
          <w:sz w:val="24"/>
          <w:szCs w:val="24"/>
          <w:lang w:eastAsia="zh-CN"/>
        </w:rPr>
        <w:t>厘米</w:t>
      </w:r>
      <w:r>
        <w:rPr>
          <w:rFonts w:hint="eastAsia" w:ascii="仿宋_GB2312" w:hAnsi="仿宋_GB2312" w:eastAsia="仿宋_GB2312" w:cs="仿宋_GB2312"/>
          <w:bCs/>
          <w:color w:val="auto"/>
          <w:sz w:val="24"/>
          <w:szCs w:val="24"/>
        </w:rPr>
        <w:t>，穗行数17.3</w:t>
      </w:r>
      <w:r>
        <w:rPr>
          <w:rFonts w:hint="eastAsia" w:ascii="仿宋_GB2312" w:hAnsi="仿宋_GB2312" w:eastAsia="仿宋_GB2312" w:cs="仿宋_GB2312"/>
          <w:bCs/>
          <w:color w:val="auto"/>
          <w:sz w:val="24"/>
          <w:szCs w:val="24"/>
          <w:lang w:eastAsia="zh-CN"/>
        </w:rPr>
        <w:t>行</w:t>
      </w:r>
      <w:r>
        <w:rPr>
          <w:rFonts w:hint="eastAsia" w:ascii="仿宋_GB2312" w:hAnsi="仿宋_GB2312" w:eastAsia="仿宋_GB2312" w:cs="仿宋_GB2312"/>
          <w:bCs/>
          <w:color w:val="auto"/>
          <w:sz w:val="24"/>
          <w:szCs w:val="24"/>
        </w:rPr>
        <w:t>，行粒数34.7</w:t>
      </w:r>
      <w:r>
        <w:rPr>
          <w:rFonts w:hint="eastAsia" w:ascii="仿宋_GB2312" w:hAnsi="仿宋_GB2312" w:eastAsia="仿宋_GB2312" w:cs="仿宋_GB2312"/>
          <w:bCs/>
          <w:color w:val="auto"/>
          <w:sz w:val="24"/>
          <w:szCs w:val="24"/>
          <w:lang w:eastAsia="zh-CN"/>
        </w:rPr>
        <w:t>粒</w:t>
      </w:r>
      <w:r>
        <w:rPr>
          <w:rFonts w:hint="eastAsia" w:ascii="仿宋_GB2312" w:hAnsi="仿宋_GB2312" w:eastAsia="仿宋_GB2312" w:cs="仿宋_GB2312"/>
          <w:bCs/>
          <w:color w:val="auto"/>
          <w:sz w:val="24"/>
          <w:szCs w:val="24"/>
        </w:rPr>
        <w:t>，百粒重34.1</w:t>
      </w:r>
      <w:r>
        <w:rPr>
          <w:rFonts w:hint="eastAsia" w:ascii="仿宋_GB2312" w:hAnsi="仿宋_GB2312" w:eastAsia="仿宋_GB2312" w:cs="仿宋_GB2312"/>
          <w:bCs/>
          <w:color w:val="auto"/>
          <w:sz w:val="24"/>
          <w:szCs w:val="24"/>
          <w:lang w:eastAsia="zh-CN"/>
        </w:rPr>
        <w:t>克</w:t>
      </w:r>
      <w:r>
        <w:rPr>
          <w:rFonts w:hint="eastAsia" w:ascii="仿宋_GB2312" w:hAnsi="仿宋_GB2312" w:eastAsia="仿宋_GB2312" w:cs="仿宋_GB2312"/>
          <w:bCs/>
          <w:color w:val="auto"/>
          <w:sz w:val="24"/>
          <w:szCs w:val="24"/>
        </w:rPr>
        <w:t>，出籽率83.9%</w:t>
      </w:r>
      <w:r>
        <w:rPr>
          <w:rFonts w:hint="eastAsia" w:ascii="仿宋_GB2312" w:hAnsi="仿宋_GB2312" w:eastAsia="仿宋_GB2312" w:cs="仿宋_GB2312"/>
          <w:bCs/>
          <w:color w:val="auto"/>
          <w:sz w:val="24"/>
          <w:szCs w:val="24"/>
          <w:lang w:eastAsia="zh-CN"/>
        </w:rPr>
        <w:t>。籽粒</w:t>
      </w:r>
      <w:r>
        <w:rPr>
          <w:rFonts w:hint="eastAsia" w:ascii="仿宋_GB2312" w:hAnsi="仿宋_GB2312" w:eastAsia="仿宋_GB2312" w:cs="仿宋_GB2312"/>
          <w:bCs/>
          <w:color w:val="auto"/>
          <w:sz w:val="24"/>
          <w:szCs w:val="24"/>
        </w:rPr>
        <w:t>容重753</w:t>
      </w:r>
      <w:r>
        <w:rPr>
          <w:rFonts w:hint="eastAsia" w:ascii="仿宋_GB2312" w:hAnsi="仿宋_GB2312" w:eastAsia="仿宋_GB2312" w:cs="仿宋_GB2312"/>
          <w:bCs/>
          <w:color w:val="auto"/>
          <w:sz w:val="24"/>
          <w:szCs w:val="24"/>
          <w:lang w:eastAsia="zh-CN"/>
        </w:rPr>
        <w:t>克</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升，</w:t>
      </w:r>
      <w:r>
        <w:rPr>
          <w:rFonts w:hint="eastAsia" w:ascii="仿宋_GB2312" w:hAnsi="仿宋_GB2312" w:eastAsia="仿宋_GB2312" w:cs="仿宋_GB2312"/>
          <w:bCs/>
          <w:color w:val="auto"/>
          <w:sz w:val="24"/>
          <w:szCs w:val="24"/>
        </w:rPr>
        <w:t>粗蛋白8.43%</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粗脂肪3.6%</w:t>
      </w:r>
      <w:r>
        <w:rPr>
          <w:rFonts w:hint="eastAsia" w:ascii="仿宋_GB2312" w:hAnsi="仿宋_GB2312" w:eastAsia="仿宋_GB2312" w:cs="仿宋_GB2312"/>
          <w:bCs/>
          <w:color w:val="auto"/>
          <w:sz w:val="24"/>
          <w:szCs w:val="24"/>
          <w:lang w:eastAsia="zh-CN"/>
        </w:rPr>
        <w:t>，粗</w:t>
      </w:r>
      <w:r>
        <w:rPr>
          <w:rFonts w:hint="eastAsia" w:ascii="仿宋_GB2312" w:hAnsi="仿宋_GB2312" w:eastAsia="仿宋_GB2312" w:cs="仿宋_GB2312"/>
          <w:bCs/>
          <w:color w:val="auto"/>
          <w:sz w:val="24"/>
          <w:szCs w:val="24"/>
        </w:rPr>
        <w:t>淀粉73.19%</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赖氨酸0.30%</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经接种鉴定：高抗丝黑穗病，感大斑病、小斑病、茎腐病、纹枯病、穗腐病</w:t>
      </w:r>
      <w:r>
        <w:rPr>
          <w:rFonts w:hint="eastAsia" w:ascii="仿宋_GB2312" w:hAnsi="仿宋_GB2312" w:eastAsia="仿宋_GB2312" w:cs="仿宋_GB2312"/>
          <w:bCs/>
          <w:color w:val="auto"/>
          <w:sz w:val="24"/>
          <w:szCs w:val="24"/>
          <w:lang w:eastAsia="zh-CN"/>
        </w:rPr>
        <w:t>和</w:t>
      </w:r>
      <w:r>
        <w:rPr>
          <w:rFonts w:hint="eastAsia" w:ascii="仿宋_GB2312" w:hAnsi="仿宋_GB2312" w:eastAsia="仿宋_GB2312" w:cs="仿宋_GB2312"/>
          <w:bCs/>
          <w:color w:val="auto"/>
          <w:sz w:val="24"/>
          <w:szCs w:val="24"/>
        </w:rPr>
        <w:t>灰斑病。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bCs/>
          <w:color w:val="auto"/>
          <w:sz w:val="24"/>
          <w:szCs w:val="24"/>
        </w:rPr>
        <w:t>201</w:t>
      </w:r>
      <w:r>
        <w:rPr>
          <w:rFonts w:hint="eastAsia" w:ascii="仿宋_GB2312" w:hAnsi="仿宋_GB2312" w:eastAsia="仿宋_GB2312" w:cs="仿宋_GB2312"/>
          <w:bCs/>
          <w:color w:val="auto"/>
          <w:sz w:val="24"/>
          <w:szCs w:val="24"/>
          <w:lang w:val="en-US" w:eastAsia="zh-CN"/>
        </w:rPr>
        <w:t>9</w:t>
      </w:r>
      <w:r>
        <w:rPr>
          <w:rFonts w:hint="eastAsia" w:ascii="仿宋_GB2312" w:hAnsi="仿宋_GB2312" w:eastAsia="仿宋_GB2312" w:cs="仿宋_GB2312"/>
          <w:bCs/>
          <w:color w:val="auto"/>
          <w:sz w:val="24"/>
          <w:szCs w:val="24"/>
        </w:rPr>
        <w:t>年</w:t>
      </w:r>
      <w:r>
        <w:rPr>
          <w:rFonts w:hint="eastAsia" w:ascii="仿宋_GB2312" w:hAnsi="仿宋_GB2312" w:eastAsia="仿宋_GB2312" w:cs="仿宋_GB2312"/>
          <w:bCs/>
          <w:color w:val="auto"/>
          <w:sz w:val="24"/>
          <w:szCs w:val="24"/>
          <w:lang w:eastAsia="zh-CN"/>
        </w:rPr>
        <w:t>参加</w:t>
      </w:r>
      <w:r>
        <w:rPr>
          <w:rFonts w:hint="eastAsia" w:ascii="仿宋_GB2312" w:hAnsi="仿宋_GB2312" w:eastAsia="仿宋_GB2312" w:cs="仿宋_GB2312"/>
          <w:bCs/>
          <w:color w:val="auto"/>
          <w:sz w:val="24"/>
          <w:szCs w:val="24"/>
        </w:rPr>
        <w:t>四川万德科企联合体平丘组区试</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平均亩产589.1公斤，较对照成单30增产6.4%</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20</w:t>
      </w:r>
      <w:r>
        <w:rPr>
          <w:rFonts w:hint="eastAsia" w:ascii="仿宋_GB2312" w:hAnsi="仿宋_GB2312" w:eastAsia="仿宋_GB2312" w:cs="仿宋_GB2312"/>
          <w:bCs/>
          <w:color w:val="auto"/>
          <w:sz w:val="24"/>
          <w:szCs w:val="24"/>
          <w:lang w:val="en-US" w:eastAsia="zh-CN"/>
        </w:rPr>
        <w:t>20</w:t>
      </w:r>
      <w:r>
        <w:rPr>
          <w:rFonts w:hint="eastAsia" w:ascii="仿宋_GB2312" w:hAnsi="仿宋_GB2312" w:eastAsia="仿宋_GB2312" w:cs="仿宋_GB2312"/>
          <w:bCs/>
          <w:color w:val="auto"/>
          <w:sz w:val="24"/>
          <w:szCs w:val="24"/>
        </w:rPr>
        <w:t>年续试</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平均亩产600.9公斤，较对照增产9.1%</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两年区试平均亩产595.0公斤，较对照增产7.7%。</w:t>
      </w:r>
      <w:r>
        <w:rPr>
          <w:rFonts w:hint="eastAsia" w:ascii="仿宋_GB2312" w:hAnsi="仿宋_GB2312" w:eastAsia="仿宋_GB2312" w:cs="仿宋_GB2312"/>
          <w:bCs/>
          <w:color w:val="auto"/>
          <w:sz w:val="24"/>
          <w:szCs w:val="24"/>
          <w:lang w:eastAsia="zh-CN"/>
        </w:rPr>
        <w:t>平均</w:t>
      </w:r>
      <w:r>
        <w:rPr>
          <w:rFonts w:hint="eastAsia" w:ascii="仿宋_GB2312" w:hAnsi="仿宋_GB2312" w:eastAsia="仿宋_GB2312" w:cs="仿宋_GB2312"/>
          <w:bCs/>
          <w:color w:val="auto"/>
          <w:sz w:val="24"/>
          <w:szCs w:val="24"/>
        </w:rPr>
        <w:t>增产点率93.8%</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kern w:val="2"/>
          <w:sz w:val="24"/>
          <w:szCs w:val="24"/>
          <w:lang w:val="en-US" w:eastAsia="zh-CN"/>
        </w:rPr>
        <w:t>2020年生产试验，平均亩</w:t>
      </w:r>
      <w:r>
        <w:rPr>
          <w:rFonts w:hint="eastAsia" w:ascii="仿宋_GB2312" w:hAnsi="仿宋_GB2312" w:eastAsia="仿宋_GB2312" w:cs="仿宋_GB2312"/>
          <w:color w:val="auto"/>
          <w:kern w:val="2"/>
          <w:sz w:val="24"/>
          <w:szCs w:val="24"/>
          <w:lang w:val="en-US" w:eastAsia="zh-CN"/>
        </w:rPr>
        <w:t>产</w:t>
      </w:r>
      <w:r>
        <w:rPr>
          <w:rFonts w:hint="eastAsia" w:ascii="仿宋_GB2312" w:hAnsi="仿宋_GB2312" w:eastAsia="仿宋_GB2312" w:cs="仿宋_GB2312"/>
          <w:color w:val="000000"/>
          <w:sz w:val="24"/>
          <w:szCs w:val="24"/>
        </w:rPr>
        <w:t>614.0</w:t>
      </w:r>
      <w:r>
        <w:rPr>
          <w:rFonts w:hint="eastAsia" w:ascii="仿宋_GB2312" w:hAnsi="仿宋_GB2312" w:eastAsia="仿宋_GB2312" w:cs="仿宋_GB2312"/>
          <w:color w:val="auto"/>
          <w:kern w:val="2"/>
          <w:sz w:val="24"/>
          <w:szCs w:val="24"/>
          <w:lang w:val="en-US" w:eastAsia="zh-CN"/>
        </w:rPr>
        <w:t>公斤，较对照增产</w:t>
      </w:r>
      <w:r>
        <w:rPr>
          <w:rFonts w:hint="eastAsia" w:ascii="仿宋_GB2312" w:hAnsi="仿宋_GB2312" w:eastAsia="仿宋_GB2312" w:cs="仿宋_GB2312"/>
          <w:color w:val="000000"/>
          <w:sz w:val="24"/>
          <w:szCs w:val="24"/>
        </w:rPr>
        <w:t>7.5</w:t>
      </w:r>
      <w:r>
        <w:rPr>
          <w:rFonts w:hint="eastAsia" w:ascii="仿宋_GB2312" w:hAnsi="仿宋_GB2312" w:eastAsia="仿宋_GB2312" w:cs="仿宋_GB2312"/>
          <w:color w:val="auto"/>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eastAsia="zh-CN"/>
        </w:rPr>
        <w:t>栽培技术要点</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color w:val="auto"/>
          <w:sz w:val="24"/>
          <w:szCs w:val="24"/>
        </w:rPr>
        <w:t>①播种时期：适宜春播；②种植密度：每亩种植3</w:t>
      </w: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color w:val="auto"/>
          <w:sz w:val="24"/>
          <w:szCs w:val="24"/>
        </w:rPr>
        <w:t>00株左右；③肥水管理：重施底肥，轻施拔节肥，重施攻苞肥；④病虫防治：综合防治病虫害。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auto"/>
          <w:sz w:val="24"/>
          <w:szCs w:val="24"/>
          <w:lang w:eastAsia="zh-CN"/>
        </w:rPr>
        <w:t>审定意见</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color w:val="auto"/>
          <w:sz w:val="24"/>
          <w:szCs w:val="24"/>
        </w:rPr>
        <w:t>该品种符合四川省玉米品种审定标准，通过</w:t>
      </w:r>
      <w:r>
        <w:rPr>
          <w:rFonts w:hint="eastAsia" w:ascii="仿宋_GB2312" w:hAnsi="仿宋_GB2312" w:eastAsia="仿宋_GB2312" w:cs="仿宋_GB2312"/>
          <w:color w:val="auto"/>
          <w:sz w:val="24"/>
          <w:szCs w:val="24"/>
          <w:lang w:eastAsia="zh-CN"/>
        </w:rPr>
        <w:t>审定</w:t>
      </w:r>
      <w:r>
        <w:rPr>
          <w:rFonts w:hint="eastAsia" w:ascii="仿宋_GB2312" w:hAnsi="仿宋_GB2312" w:eastAsia="仿宋_GB2312" w:cs="仿宋_GB2312"/>
          <w:color w:val="auto"/>
          <w:sz w:val="24"/>
          <w:szCs w:val="24"/>
        </w:rPr>
        <w:t>。适宜四川省平坝丘陵地区春播种植。</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i w:val="0"/>
          <w:i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i w:val="0"/>
          <w:iCs w:val="0"/>
          <w:color w:val="000000"/>
          <w:sz w:val="24"/>
          <w:szCs w:val="24"/>
          <w:lang w:val="en-US" w:eastAsia="zh-CN"/>
        </w:rPr>
        <w:t>川审玉20212026</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成单720  </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四川省农业科学院作物研究所</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四川省农业科学院作物研究所</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sz w:val="24"/>
          <w:szCs w:val="24"/>
        </w:rPr>
        <w:t>用自选系Y4221作母本，与自选系Y9614作父本组配育成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000000"/>
          <w:sz w:val="24"/>
          <w:szCs w:val="24"/>
        </w:rPr>
        <w:t>株型半紧凑，雄穗主轴与分枝夹角小到中，花药紫色，花丝紫色，果穗锥到筒形，籽粒黄色、偏马齿型，穗轴红色。四川省玉米育种攻关联合体</w:t>
      </w:r>
      <w:r>
        <w:rPr>
          <w:rFonts w:hint="eastAsia" w:ascii="仿宋_GB2312" w:hAnsi="仿宋_GB2312" w:eastAsia="仿宋_GB2312" w:cs="仿宋_GB2312"/>
          <w:color w:val="000000"/>
          <w:sz w:val="24"/>
          <w:szCs w:val="24"/>
          <w:lang w:eastAsia="zh-CN"/>
        </w:rPr>
        <w:t>四川省</w:t>
      </w:r>
      <w:r>
        <w:rPr>
          <w:rFonts w:hint="eastAsia" w:ascii="仿宋_GB2312" w:hAnsi="仿宋_GB2312" w:eastAsia="仿宋_GB2312" w:cs="仿宋_GB2312"/>
          <w:color w:val="000000"/>
          <w:sz w:val="24"/>
          <w:szCs w:val="24"/>
        </w:rPr>
        <w:t>两年平丘组区试，春播平均生育期117.7天，株高270.0厘米，穗位高102.6厘米，穗长19.0厘米，穗行数17.0行，行粒数40.3粒，百粒</w:t>
      </w:r>
      <w:r>
        <w:rPr>
          <w:rFonts w:hint="eastAsia" w:ascii="仿宋_GB2312" w:hAnsi="仿宋_GB2312" w:eastAsia="仿宋_GB2312" w:cs="仿宋_GB2312"/>
          <w:sz w:val="24"/>
          <w:szCs w:val="24"/>
        </w:rPr>
        <w:t>重</w:t>
      </w:r>
      <w:r>
        <w:rPr>
          <w:rFonts w:hint="eastAsia" w:ascii="仿宋_GB2312" w:hAnsi="仿宋_GB2312" w:eastAsia="仿宋_GB2312" w:cs="仿宋_GB2312"/>
          <w:color w:val="000000"/>
          <w:sz w:val="24"/>
          <w:szCs w:val="24"/>
        </w:rPr>
        <w:t>34.0</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87.6</w:t>
      </w:r>
      <w:r>
        <w:rPr>
          <w:rFonts w:hint="eastAsia" w:ascii="仿宋_GB2312" w:hAnsi="仿宋_GB2312" w:eastAsia="仿宋_GB2312" w:cs="仿宋_GB2312"/>
          <w:sz w:val="24"/>
          <w:szCs w:val="24"/>
        </w:rPr>
        <w:t>%。籽粒容重762克/升，粗蛋白8.65%，粗脂肪4.5%，粗淀粉72.33%，赖氨酸0.29%。经接种鉴定：抗大斑病，中抗小斑病</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穗腐病，感纹枯病</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丝黑穗病，高感茎腐病</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灰斑病。</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2019年参加四川省玉米育种攻关联合体</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平丘组区试，平均亩产620.6公斤，较对照成单30增产8.6%；2020年续试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平均亩产583.6公斤，较对照增产6.5%；两年区试平均亩产</w:t>
      </w:r>
      <w:r>
        <w:rPr>
          <w:rFonts w:hint="eastAsia" w:ascii="仿宋_GB2312" w:hAnsi="仿宋_GB2312" w:eastAsia="仿宋_GB2312" w:cs="仿宋_GB2312"/>
          <w:sz w:val="24"/>
          <w:szCs w:val="24"/>
          <w:lang w:val="en-US" w:eastAsia="zh-CN"/>
        </w:rPr>
        <w:t>602.1</w:t>
      </w:r>
      <w:r>
        <w:rPr>
          <w:rFonts w:hint="eastAsia" w:ascii="仿宋_GB2312" w:hAnsi="仿宋_GB2312" w:eastAsia="仿宋_GB2312" w:cs="仿宋_GB2312"/>
          <w:sz w:val="24"/>
          <w:szCs w:val="24"/>
        </w:rPr>
        <w:t>公斤，较对照增产7.6%，平均增产点率86.7%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2020年生产试验，平均亩产622.9公斤，较对照增产9.4%。</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①播种时期：适宜春播；②种植密度：每亩种植3200株左右；③肥水管理：重施底肥，轻施拔节肥，重施攻苞肥；④病虫防治：综合防治病虫害，注意防治茎腐病、灰斑病，茎腐病、灰斑病高发区慎用。</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川审玉20212027</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群白一号</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四川昊华城农业科技有限公司、四川昊明达种业有限公司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四川昊华城农业科技有限公司、四川昊明达种业有限公司、四川群策种业有限公司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用四川昊华城农业科技有限公司选育的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sz w:val="24"/>
          <w:szCs w:val="24"/>
        </w:rPr>
        <w:t>Yu1433作母本，与四川昊华城农业科技有限公司选育的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sz w:val="24"/>
          <w:szCs w:val="24"/>
        </w:rPr>
        <w:t>Yu3967作父本组配育成。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株型半紧凑，雄穗主轴与分枝夹角小，花药紫色，花丝绿色，果穗锥到筒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，籽粒白</w:t>
      </w:r>
      <w:r>
        <w:rPr>
          <w:rFonts w:hint="eastAsia" w:ascii="仿宋_GB2312" w:hAnsi="仿宋_GB2312" w:eastAsia="仿宋_GB2312" w:cs="仿宋_GB2312"/>
          <w:sz w:val="24"/>
          <w:szCs w:val="24"/>
          <w:lang w:eastAsia="zh-CN"/>
        </w:rPr>
        <w:t>色、</w:t>
      </w:r>
      <w:r>
        <w:rPr>
          <w:rFonts w:hint="eastAsia" w:ascii="仿宋_GB2312" w:hAnsi="仿宋_GB2312" w:eastAsia="仿宋_GB2312" w:cs="仿宋_GB2312"/>
          <w:sz w:val="24"/>
          <w:szCs w:val="24"/>
          <w:lang w:val="en-US" w:eastAsia="zh-CN"/>
        </w:rPr>
        <w:t>中间型</w:t>
      </w:r>
      <w:r>
        <w:rPr>
          <w:rFonts w:hint="eastAsia" w:ascii="仿宋_GB2312" w:hAnsi="仿宋_GB2312" w:eastAsia="仿宋_GB2312" w:cs="仿宋_GB2312"/>
          <w:sz w:val="24"/>
          <w:szCs w:val="24"/>
        </w:rPr>
        <w:t>，穗轴白色。群策联合体四川省两年平丘</w:t>
      </w:r>
      <w:r>
        <w:rPr>
          <w:rFonts w:hint="eastAsia" w:ascii="仿宋_GB2312" w:hAnsi="仿宋_GB2312" w:eastAsia="仿宋_GB2312" w:cs="仿宋_GB2312"/>
          <w:sz w:val="24"/>
          <w:szCs w:val="24"/>
          <w:lang w:eastAsia="zh-CN"/>
        </w:rPr>
        <w:t>组</w:t>
      </w:r>
      <w:r>
        <w:rPr>
          <w:rFonts w:hint="eastAsia" w:ascii="仿宋_GB2312" w:hAnsi="仿宋_GB2312" w:eastAsia="仿宋_GB2312" w:cs="仿宋_GB2312"/>
          <w:sz w:val="24"/>
          <w:szCs w:val="24"/>
        </w:rPr>
        <w:t>区试，春播平均生育期</w:t>
      </w:r>
      <w:r>
        <w:rPr>
          <w:rFonts w:hint="eastAsia" w:ascii="仿宋_GB2312" w:hAnsi="仿宋_GB2312" w:eastAsia="仿宋_GB2312" w:cs="仿宋_GB2312"/>
          <w:color w:val="000000"/>
          <w:kern w:val="0"/>
          <w:sz w:val="24"/>
          <w:szCs w:val="24"/>
        </w:rPr>
        <w:t>114.8</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kern w:val="0"/>
          <w:sz w:val="24"/>
          <w:szCs w:val="24"/>
        </w:rPr>
        <w:t>272.2</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kern w:val="0"/>
          <w:sz w:val="24"/>
          <w:szCs w:val="24"/>
        </w:rPr>
        <w:t>101.0</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kern w:val="0"/>
          <w:sz w:val="24"/>
          <w:szCs w:val="24"/>
        </w:rPr>
        <w:t>20.1</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kern w:val="0"/>
          <w:sz w:val="24"/>
          <w:szCs w:val="24"/>
        </w:rPr>
        <w:t>17.0</w:t>
      </w:r>
      <w:r>
        <w:rPr>
          <w:rFonts w:hint="eastAsia" w:ascii="仿宋_GB2312" w:hAnsi="仿宋_GB2312" w:eastAsia="仿宋_GB2312" w:cs="仿宋_GB2312"/>
          <w:sz w:val="24"/>
          <w:szCs w:val="24"/>
        </w:rPr>
        <w:t>行，行粒数34.7粒，百粒重33.6克，出籽率84.8%。籽粒容重767克/升，粗蛋白质11.8%，粗脂肪4.8%，粗淀粉68.50%，赖氨酸0.32%。经接种鉴定：抗灰斑病,中抗大斑病、小斑病、茎腐病、丝黑穗病,感纹枯病、穗腐病。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2019年参加四川省群策玉米试验联合体玉米平丘组区试，平均亩产592.8公斤，较对照成单30增产8.3%；2020年续试，平均亩产597.4公斤，较对照增产6.6%；两年区试平均亩产595.1公斤，较对照增产7.4%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平均增产点率94.4%。2020年生产试验，平均亩产547.8公斤，较对照增产5.5%。</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val="en-US"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该品种符合四川省玉米品种审定标准，通过审定。适宜四川省平坝丘陵</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川审玉20212028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正大639</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val="en-US" w:eastAsia="zh-CN"/>
        </w:rPr>
        <w:t>云南正大种子有限公司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val="en-US" w:eastAsia="zh-CN"/>
        </w:rPr>
        <w:t>云南正大种子有限公司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 w:val="0"/>
          <w:bCs/>
          <w:sz w:val="24"/>
          <w:szCs w:val="24"/>
          <w:lang w:val="en-US" w:eastAsia="zh-CN"/>
        </w:rPr>
        <w:t>用自选系Y734M作母本，与自选系CS421作父本组配育成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 w:val="0"/>
          <w:bCs/>
          <w:sz w:val="24"/>
          <w:szCs w:val="24"/>
          <w:lang w:val="en-US" w:eastAsia="zh-CN"/>
        </w:rPr>
        <w:t>株型半紧凑，雄穗主轴与分枝夹角小，花药绿色，花丝浅紫色，果穗锥到筒形，籽粒橙黄色、偏硬粒型，穗轴白色。智慧高地玉米试验联合体四川省两年平丘组区试，春播平均全生育期117.9天，株高272.5厘米，穗位高101.4厘米，穗长18.6厘米，穗行数16.3，行粒数36.2，百粒重为34.5克，出籽率87.0%。籽粒容重791克/升、粗蛋白11.2%、粗脂肪4.2%、粗淀粉73.6%、赖氨酸0.31%。经接种鉴定：抗纹枯病，中抗大斑病、小斑病、茎腐病，感穗腐病、灰斑病、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lang w:val="en-US" w:eastAsia="zh-CN"/>
        </w:rPr>
        <w:t>2019年参加四川智慧高地玉米试验联合体四川省平丘组区试，平均亩产596.5公斤，较对照成单30增产5.2%；2020年续试，平均亩产599.2公斤，较对照增产9.5%；两年区试平均亩产597.9公斤，较对照成单30增产7.3%，平均增产点率89.5%；2020年生产试验，平均亩产556.1公斤，较对照增产5.9%。</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川审玉20212029</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鸿玉888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四川鸿鑫种业有限公司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四川鸿鑫种业有限公司、四川汉唐高科种业有限公司、湖北康农种业股份有限公司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用湖北康农种业股份有限公司选育的自交系ZY04作母本，与湖北康农种业股份有限公司选育的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sz w:val="24"/>
          <w:szCs w:val="24"/>
        </w:rPr>
        <w:t>ZY11-141作父本组配育成。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株型半紧凑，雄穗主轴与分枝夹角小，花药紫色，花丝浅紫色，果穗锥到筒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w:t>
      </w:r>
      <w:r>
        <w:rPr>
          <w:rFonts w:hint="eastAsia" w:ascii="仿宋_GB2312" w:hAnsi="仿宋_GB2312" w:eastAsia="仿宋_GB2312" w:cs="仿宋_GB2312"/>
          <w:sz w:val="24"/>
          <w:szCs w:val="24"/>
          <w:lang w:eastAsia="zh-CN"/>
        </w:rPr>
        <w:t>色、</w:t>
      </w:r>
      <w:r>
        <w:rPr>
          <w:rFonts w:hint="eastAsia" w:ascii="仿宋_GB2312" w:hAnsi="仿宋_GB2312" w:eastAsia="仿宋_GB2312" w:cs="仿宋_GB2312"/>
          <w:sz w:val="24"/>
          <w:szCs w:val="24"/>
          <w:lang w:val="en-US" w:eastAsia="zh-CN"/>
        </w:rPr>
        <w:t>中间型</w:t>
      </w:r>
      <w:r>
        <w:rPr>
          <w:rFonts w:hint="eastAsia" w:ascii="仿宋_GB2312" w:hAnsi="仿宋_GB2312" w:eastAsia="仿宋_GB2312" w:cs="仿宋_GB2312"/>
          <w:sz w:val="24"/>
          <w:szCs w:val="24"/>
        </w:rPr>
        <w:t>，穗轴红色。群策联合体四川省两年平丘</w:t>
      </w:r>
      <w:r>
        <w:rPr>
          <w:rFonts w:hint="eastAsia" w:ascii="仿宋_GB2312" w:hAnsi="仿宋_GB2312" w:eastAsia="仿宋_GB2312" w:cs="仿宋_GB2312"/>
          <w:sz w:val="24"/>
          <w:szCs w:val="24"/>
          <w:lang w:eastAsia="zh-CN"/>
        </w:rPr>
        <w:t>组</w:t>
      </w:r>
      <w:r>
        <w:rPr>
          <w:rFonts w:hint="eastAsia" w:ascii="仿宋_GB2312" w:hAnsi="仿宋_GB2312" w:eastAsia="仿宋_GB2312" w:cs="仿宋_GB2312"/>
          <w:sz w:val="24"/>
          <w:szCs w:val="24"/>
        </w:rPr>
        <w:t>区试，春播平均生育期114.0天，株高268.0厘米，穗位高97.9厘米，穗长19.5厘米，穗行数18.3行，行粒数34.9粒，百粒重31.4克，出籽率85.4%。籽粒容重751克/升，粗蛋白质10.7%，粗脂肪3.9%，粗淀粉70.97%，赖氨酸0.30%。经接种鉴定：抗大斑病、小斑病、灰斑病，中抗茎腐病,感纹枯病、穗腐病、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2019年参加四川省群策玉米试验联合体</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玉米平丘组区试，平均亩产593.0公斤，较对照成单30增产8.4%；2020年续试，平均亩产595.4公斤，较对照增产6.2%；两年区试平均亩产594.2公斤，较对照增产7.3%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平均增产点率94.4%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2020年生产试验，平均亩产564.1公斤，较对照增产8.6%。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审定意见：</w:t>
      </w:r>
      <w:r>
        <w:rPr>
          <w:rFonts w:hint="eastAsia" w:ascii="仿宋_GB2312" w:hAnsi="仿宋_GB2312" w:eastAsia="仿宋_GB2312" w:cs="仿宋_GB2312"/>
          <w:sz w:val="24"/>
          <w:szCs w:val="24"/>
        </w:rPr>
        <w:t>该品种符合四川省玉米品种审定标准，通过审定。适宜四川省平坝丘陵</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川审玉20212030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均隆</w:t>
      </w:r>
      <w:r>
        <w:rPr>
          <w:rFonts w:hint="eastAsia" w:ascii="仿宋_GB2312" w:hAnsi="仿宋_GB2312" w:eastAsia="仿宋_GB2312" w:cs="仿宋_GB2312"/>
          <w:b w:val="0"/>
          <w:bCs w:val="0"/>
          <w:sz w:val="24"/>
          <w:szCs w:val="24"/>
          <w:lang w:val="en-US" w:eastAsia="zh-CN"/>
        </w:rPr>
        <w:t>919</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自贡均隆农作物科学研究所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val="0"/>
          <w:sz w:val="24"/>
          <w:szCs w:val="24"/>
          <w:lang w:eastAsia="zh-CN"/>
        </w:rPr>
        <w:t>自贡均隆农作物科学研究所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bCs/>
          <w:sz w:val="24"/>
          <w:szCs w:val="24"/>
          <w:lang w:eastAsia="zh-CN"/>
        </w:rPr>
        <w:t>自选系</w:t>
      </w:r>
      <w:r>
        <w:rPr>
          <w:rFonts w:hint="eastAsia" w:ascii="仿宋_GB2312" w:hAnsi="仿宋_GB2312" w:eastAsia="仿宋_GB2312" w:cs="仿宋_GB2312"/>
          <w:sz w:val="24"/>
          <w:szCs w:val="24"/>
        </w:rPr>
        <w:t>FD0725-2作母本，</w:t>
      </w:r>
      <w:r>
        <w:rPr>
          <w:rFonts w:hint="eastAsia" w:ascii="仿宋_GB2312" w:hAnsi="仿宋_GB2312" w:eastAsia="仿宋_GB2312" w:cs="仿宋_GB2312"/>
          <w:sz w:val="24"/>
          <w:szCs w:val="24"/>
          <w:lang w:eastAsia="zh-CN"/>
        </w:rPr>
        <w:t>自选系</w:t>
      </w:r>
      <w:r>
        <w:rPr>
          <w:rFonts w:hint="eastAsia" w:ascii="仿宋_GB2312" w:hAnsi="仿宋_GB2312" w:eastAsia="仿宋_GB2312" w:cs="仿宋_GB2312"/>
          <w:sz w:val="24"/>
          <w:szCs w:val="24"/>
        </w:rPr>
        <w:t>FD0834-8</w:t>
      </w:r>
      <w:r>
        <w:rPr>
          <w:rFonts w:hint="eastAsia" w:ascii="仿宋_GB2312" w:hAnsi="仿宋_GB2312" w:eastAsia="仿宋_GB2312" w:cs="仿宋_GB2312"/>
          <w:bCs/>
          <w:sz w:val="24"/>
          <w:szCs w:val="24"/>
        </w:rPr>
        <w:t>作父本组配育成</w:t>
      </w:r>
      <w:r>
        <w:rPr>
          <w:rFonts w:hint="eastAsia" w:ascii="仿宋_GB2312" w:hAnsi="仿宋_GB2312" w:eastAsia="仿宋_GB2312" w:cs="仿宋_GB2312"/>
          <w:sz w:val="24"/>
          <w:szCs w:val="24"/>
        </w:rPr>
        <w:t>。</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auto"/>
          <w:sz w:val="24"/>
          <w:szCs w:val="24"/>
        </w:rPr>
        <w:t>株型</w:t>
      </w:r>
      <w:r>
        <w:rPr>
          <w:rFonts w:hint="eastAsia" w:ascii="仿宋_GB2312" w:hAnsi="仿宋_GB2312" w:eastAsia="仿宋_GB2312" w:cs="仿宋_GB2312"/>
          <w:color w:val="auto"/>
          <w:sz w:val="24"/>
          <w:szCs w:val="24"/>
          <w:lang w:eastAsia="zh-CN"/>
        </w:rPr>
        <w:t>半</w:t>
      </w:r>
      <w:r>
        <w:rPr>
          <w:rFonts w:hint="eastAsia" w:ascii="仿宋_GB2312" w:hAnsi="仿宋_GB2312" w:eastAsia="仿宋_GB2312" w:cs="仿宋_GB2312"/>
          <w:color w:val="auto"/>
          <w:sz w:val="24"/>
          <w:szCs w:val="24"/>
        </w:rPr>
        <w:t>紧凑，雄穗主轴与分枝夹角中，</w:t>
      </w:r>
      <w:r>
        <w:rPr>
          <w:rFonts w:hint="eastAsia" w:ascii="仿宋_GB2312" w:hAnsi="仿宋_GB2312" w:eastAsia="仿宋_GB2312" w:cs="仿宋_GB2312"/>
          <w:color w:val="auto"/>
          <w:sz w:val="24"/>
          <w:szCs w:val="24"/>
          <w:lang w:eastAsia="zh-CN"/>
        </w:rPr>
        <w:t>花药绿色</w:t>
      </w:r>
      <w:r>
        <w:rPr>
          <w:rFonts w:hint="eastAsia" w:ascii="仿宋_GB2312" w:hAnsi="仿宋_GB2312" w:eastAsia="仿宋_GB2312" w:cs="仿宋_GB2312"/>
          <w:color w:val="auto"/>
          <w:sz w:val="24"/>
          <w:szCs w:val="24"/>
        </w:rPr>
        <w:t>，花丝</w:t>
      </w:r>
      <w:r>
        <w:rPr>
          <w:rFonts w:hint="eastAsia" w:ascii="仿宋_GB2312" w:hAnsi="仿宋_GB2312" w:eastAsia="仿宋_GB2312" w:cs="仿宋_GB2312"/>
          <w:color w:val="auto"/>
          <w:sz w:val="24"/>
          <w:szCs w:val="24"/>
          <w:lang w:eastAsia="zh-CN"/>
        </w:rPr>
        <w:t>浅</w:t>
      </w:r>
      <w:r>
        <w:rPr>
          <w:rFonts w:hint="eastAsia" w:ascii="仿宋_GB2312" w:hAnsi="仿宋_GB2312" w:eastAsia="仿宋_GB2312" w:cs="仿宋_GB2312"/>
          <w:color w:val="auto"/>
          <w:sz w:val="24"/>
          <w:szCs w:val="24"/>
        </w:rPr>
        <w:t>紫色，果穗锥到筒形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000000"/>
          <w:kern w:val="0"/>
          <w:sz w:val="24"/>
          <w:szCs w:val="24"/>
        </w:rPr>
        <w:t>粒色黄</w:t>
      </w:r>
      <w:r>
        <w:rPr>
          <w:rFonts w:hint="eastAsia" w:ascii="仿宋_GB2312" w:hAnsi="仿宋_GB2312" w:eastAsia="仿宋_GB2312" w:cs="仿宋_GB2312"/>
          <w:color w:val="000000"/>
          <w:kern w:val="0"/>
          <w:sz w:val="24"/>
          <w:szCs w:val="24"/>
          <w:lang w:eastAsia="zh-CN"/>
        </w:rPr>
        <w:t>色、</w:t>
      </w:r>
      <w:r>
        <w:rPr>
          <w:rFonts w:hint="eastAsia" w:ascii="仿宋_GB2312" w:hAnsi="仿宋_GB2312" w:eastAsia="仿宋_GB2312" w:cs="仿宋_GB2312"/>
          <w:kern w:val="0"/>
          <w:sz w:val="24"/>
          <w:szCs w:val="24"/>
          <w:lang w:eastAsia="zh-CN"/>
        </w:rPr>
        <w:t>中间型</w:t>
      </w:r>
      <w:r>
        <w:rPr>
          <w:rFonts w:hint="eastAsia" w:ascii="仿宋_GB2312" w:hAnsi="仿宋_GB2312" w:eastAsia="仿宋_GB2312" w:cs="仿宋_GB2312"/>
          <w:color w:val="000000"/>
          <w:kern w:val="0"/>
          <w:sz w:val="24"/>
          <w:szCs w:val="24"/>
        </w:rPr>
        <w:t>，穗轴</w:t>
      </w:r>
      <w:r>
        <w:rPr>
          <w:rFonts w:hint="eastAsia" w:ascii="仿宋_GB2312" w:hAnsi="仿宋_GB2312" w:eastAsia="仿宋_GB2312" w:cs="仿宋_GB2312"/>
          <w:color w:val="000000"/>
          <w:kern w:val="0"/>
          <w:sz w:val="24"/>
          <w:szCs w:val="24"/>
          <w:lang w:eastAsia="zh-CN"/>
        </w:rPr>
        <w:t>红色</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sz w:val="24"/>
          <w:szCs w:val="24"/>
          <w:lang w:eastAsia="zh-CN"/>
        </w:rPr>
        <w:t>四川源创科企玉米</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组区试，春播平均</w:t>
      </w:r>
      <w:r>
        <w:rPr>
          <w:rFonts w:hint="eastAsia" w:ascii="仿宋_GB2312" w:hAnsi="仿宋_GB2312" w:eastAsia="仿宋_GB2312" w:cs="仿宋_GB2312"/>
          <w:color w:val="000000"/>
          <w:kern w:val="0"/>
          <w:sz w:val="24"/>
          <w:szCs w:val="24"/>
        </w:rPr>
        <w:t>全生育期</w:t>
      </w:r>
      <w:r>
        <w:rPr>
          <w:rFonts w:hint="eastAsia" w:ascii="仿宋_GB2312" w:hAnsi="仿宋_GB2312" w:eastAsia="仿宋_GB2312" w:cs="仿宋_GB2312"/>
          <w:kern w:val="0"/>
          <w:sz w:val="24"/>
          <w:szCs w:val="24"/>
        </w:rPr>
        <w:t>11</w:t>
      </w:r>
      <w:r>
        <w:rPr>
          <w:rFonts w:hint="eastAsia" w:ascii="仿宋_GB2312" w:hAnsi="仿宋_GB2312" w:eastAsia="仿宋_GB2312" w:cs="仿宋_GB2312"/>
          <w:kern w:val="0"/>
          <w:sz w:val="24"/>
          <w:szCs w:val="24"/>
          <w:lang w:val="en-US" w:eastAsia="zh-CN"/>
        </w:rPr>
        <w:t>4.5</w:t>
      </w:r>
      <w:r>
        <w:rPr>
          <w:rFonts w:hint="eastAsia" w:ascii="仿宋_GB2312" w:hAnsi="仿宋_GB2312" w:eastAsia="仿宋_GB2312" w:cs="仿宋_GB2312"/>
          <w:color w:val="000000"/>
          <w:kern w:val="0"/>
          <w:sz w:val="24"/>
          <w:szCs w:val="24"/>
        </w:rPr>
        <w:t>天，株高2</w:t>
      </w:r>
      <w:r>
        <w:rPr>
          <w:rFonts w:hint="eastAsia" w:ascii="仿宋_GB2312" w:hAnsi="仿宋_GB2312" w:eastAsia="仿宋_GB2312" w:cs="仿宋_GB2312"/>
          <w:color w:val="000000"/>
          <w:kern w:val="0"/>
          <w:sz w:val="24"/>
          <w:szCs w:val="24"/>
          <w:lang w:val="en-US" w:eastAsia="zh-CN"/>
        </w:rPr>
        <w:t>64.3厘米</w:t>
      </w:r>
      <w:r>
        <w:rPr>
          <w:rFonts w:hint="eastAsia" w:ascii="仿宋_GB2312" w:hAnsi="仿宋_GB2312" w:eastAsia="仿宋_GB2312" w:cs="仿宋_GB2312"/>
          <w:color w:val="000000"/>
          <w:kern w:val="0"/>
          <w:sz w:val="24"/>
          <w:szCs w:val="24"/>
        </w:rPr>
        <w:t>，穗位高</w:t>
      </w:r>
      <w:r>
        <w:rPr>
          <w:rFonts w:hint="eastAsia" w:ascii="仿宋_GB2312" w:hAnsi="仿宋_GB2312" w:eastAsia="仿宋_GB2312" w:cs="仿宋_GB2312"/>
          <w:color w:val="000000"/>
          <w:kern w:val="0"/>
          <w:sz w:val="24"/>
          <w:szCs w:val="24"/>
          <w:lang w:val="en-US" w:eastAsia="zh-CN"/>
        </w:rPr>
        <w:t>104.1厘米</w:t>
      </w:r>
      <w:r>
        <w:rPr>
          <w:rFonts w:hint="eastAsia" w:ascii="仿宋_GB2312" w:hAnsi="仿宋_GB2312" w:eastAsia="仿宋_GB2312" w:cs="仿宋_GB2312"/>
          <w:color w:val="000000"/>
          <w:kern w:val="0"/>
          <w:sz w:val="24"/>
          <w:szCs w:val="24"/>
        </w:rPr>
        <w:t>，穗长</w:t>
      </w:r>
      <w:r>
        <w:rPr>
          <w:rFonts w:hint="eastAsia" w:ascii="仿宋_GB2312" w:hAnsi="仿宋_GB2312" w:eastAsia="仿宋_GB2312" w:cs="仿宋_GB2312"/>
          <w:color w:val="000000"/>
          <w:kern w:val="0"/>
          <w:sz w:val="24"/>
          <w:szCs w:val="24"/>
          <w:lang w:val="en-US" w:eastAsia="zh-CN"/>
        </w:rPr>
        <w:t>19.5厘米</w:t>
      </w:r>
      <w:r>
        <w:rPr>
          <w:rFonts w:hint="eastAsia" w:ascii="仿宋_GB2312" w:hAnsi="仿宋_GB2312" w:eastAsia="仿宋_GB2312" w:cs="仿宋_GB2312"/>
          <w:color w:val="000000"/>
          <w:kern w:val="0"/>
          <w:sz w:val="24"/>
          <w:szCs w:val="24"/>
        </w:rPr>
        <w:t>，穗行数1</w:t>
      </w:r>
      <w:r>
        <w:rPr>
          <w:rFonts w:hint="eastAsia" w:ascii="仿宋_GB2312" w:hAnsi="仿宋_GB2312" w:eastAsia="仿宋_GB2312" w:cs="仿宋_GB2312"/>
          <w:color w:val="000000"/>
          <w:kern w:val="0"/>
          <w:sz w:val="24"/>
          <w:szCs w:val="24"/>
          <w:lang w:val="en-US" w:eastAsia="zh-CN"/>
        </w:rPr>
        <w:t>6.5</w:t>
      </w:r>
      <w:r>
        <w:rPr>
          <w:rFonts w:hint="eastAsia" w:ascii="仿宋_GB2312" w:hAnsi="仿宋_GB2312" w:eastAsia="仿宋_GB2312" w:cs="仿宋_GB2312"/>
          <w:color w:val="000000"/>
          <w:kern w:val="0"/>
          <w:sz w:val="24"/>
          <w:szCs w:val="24"/>
        </w:rPr>
        <w:t>，行粒数3</w:t>
      </w:r>
      <w:r>
        <w:rPr>
          <w:rFonts w:hint="eastAsia" w:ascii="仿宋_GB2312" w:hAnsi="仿宋_GB2312" w:eastAsia="仿宋_GB2312" w:cs="仿宋_GB2312"/>
          <w:color w:val="000000"/>
          <w:kern w:val="0"/>
          <w:sz w:val="24"/>
          <w:szCs w:val="24"/>
          <w:lang w:val="en-US" w:eastAsia="zh-CN"/>
        </w:rPr>
        <w:t>5.5</w:t>
      </w:r>
      <w:r>
        <w:rPr>
          <w:rFonts w:hint="eastAsia" w:ascii="仿宋_GB2312" w:hAnsi="仿宋_GB2312" w:eastAsia="仿宋_GB2312" w:cs="仿宋_GB2312"/>
          <w:color w:val="000000"/>
          <w:kern w:val="0"/>
          <w:sz w:val="24"/>
          <w:szCs w:val="24"/>
        </w:rPr>
        <w:t>，百粒重为</w:t>
      </w:r>
      <w:r>
        <w:rPr>
          <w:rFonts w:hint="eastAsia" w:ascii="仿宋_GB2312" w:hAnsi="仿宋_GB2312" w:eastAsia="仿宋_GB2312" w:cs="仿宋_GB2312"/>
          <w:color w:val="000000"/>
          <w:kern w:val="0"/>
          <w:sz w:val="24"/>
          <w:szCs w:val="24"/>
          <w:lang w:val="en-US" w:eastAsia="zh-CN"/>
        </w:rPr>
        <w:t>31.7克</w:t>
      </w:r>
      <w:r>
        <w:rPr>
          <w:rFonts w:hint="eastAsia" w:ascii="仿宋_GB2312" w:hAnsi="仿宋_GB2312" w:eastAsia="仿宋_GB2312" w:cs="仿宋_GB2312"/>
          <w:kern w:val="0"/>
          <w:sz w:val="24"/>
          <w:szCs w:val="24"/>
        </w:rPr>
        <w:t>，出籽率8</w:t>
      </w:r>
      <w:r>
        <w:rPr>
          <w:rFonts w:hint="eastAsia" w:ascii="仿宋_GB2312" w:hAnsi="仿宋_GB2312" w:eastAsia="仿宋_GB2312" w:cs="仿宋_GB2312"/>
          <w:kern w:val="0"/>
          <w:sz w:val="24"/>
          <w:szCs w:val="24"/>
          <w:lang w:val="en-US" w:eastAsia="zh-CN"/>
        </w:rPr>
        <w:t>4.3</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。籽粒容重</w:t>
      </w:r>
      <w:r>
        <w:rPr>
          <w:rFonts w:hint="eastAsia" w:ascii="仿宋_GB2312" w:hAnsi="仿宋_GB2312" w:eastAsia="仿宋_GB2312" w:cs="仿宋_GB2312"/>
          <w:kern w:val="0"/>
          <w:sz w:val="24"/>
          <w:szCs w:val="24"/>
          <w:lang w:val="en-US" w:eastAsia="zh-CN"/>
        </w:rPr>
        <w:t>773</w:t>
      </w:r>
      <w:r>
        <w:rPr>
          <w:rFonts w:hint="eastAsia" w:ascii="仿宋_GB2312" w:hAnsi="仿宋_GB2312" w:eastAsia="仿宋_GB2312" w:cs="仿宋_GB2312"/>
          <w:kern w:val="0"/>
          <w:sz w:val="24"/>
          <w:szCs w:val="24"/>
          <w:lang w:eastAsia="zh-CN"/>
        </w:rPr>
        <w:t>克</w:t>
      </w:r>
      <w:r>
        <w:rPr>
          <w:rFonts w:hint="eastAsia" w:ascii="仿宋_GB2312" w:hAnsi="仿宋_GB2312" w:eastAsia="仿宋_GB2312" w:cs="仿宋_GB2312"/>
          <w:kern w:val="0"/>
          <w:sz w:val="24"/>
          <w:szCs w:val="24"/>
          <w:lang w:val="en-US" w:eastAsia="zh-CN"/>
        </w:rPr>
        <w:t>/升，粗蛋白11.2%，粗脂肪4.7%，粗淀粉68.92%，赖氨酸0.32%。经接种鉴定</w:t>
      </w:r>
      <w:r>
        <w:rPr>
          <w:rFonts w:hint="eastAsia" w:ascii="仿宋_GB2312" w:hAnsi="仿宋_GB2312" w:eastAsia="仿宋_GB2312" w:cs="仿宋_GB2312"/>
          <w:color w:val="000000"/>
          <w:kern w:val="0"/>
          <w:sz w:val="24"/>
          <w:szCs w:val="24"/>
          <w:lang w:eastAsia="zh-CN"/>
        </w:rPr>
        <w:t>抗丝黑穗病、中抗</w:t>
      </w:r>
      <w:r>
        <w:rPr>
          <w:rFonts w:hint="eastAsia" w:ascii="仿宋_GB2312" w:hAnsi="仿宋_GB2312" w:eastAsia="仿宋_GB2312" w:cs="仿宋_GB2312"/>
          <w:color w:val="000000"/>
          <w:kern w:val="0"/>
          <w:sz w:val="24"/>
          <w:szCs w:val="24"/>
        </w:rPr>
        <w:t>大斑病</w:t>
      </w:r>
      <w:r>
        <w:rPr>
          <w:rFonts w:hint="eastAsia" w:ascii="仿宋_GB2312" w:hAnsi="仿宋_GB2312" w:eastAsia="仿宋_GB2312" w:cs="仿宋_GB2312"/>
          <w:color w:val="000000"/>
          <w:kern w:val="0"/>
          <w:sz w:val="24"/>
          <w:szCs w:val="24"/>
          <w:lang w:eastAsia="zh-CN"/>
        </w:rPr>
        <w:t>和茎腐病，感</w:t>
      </w:r>
      <w:r>
        <w:rPr>
          <w:rFonts w:hint="eastAsia" w:ascii="仿宋_GB2312" w:hAnsi="仿宋_GB2312" w:eastAsia="仿宋_GB2312" w:cs="仿宋_GB2312"/>
          <w:color w:val="000000"/>
          <w:kern w:val="0"/>
          <w:sz w:val="24"/>
          <w:szCs w:val="24"/>
        </w:rPr>
        <w:t>小斑病、纹枯病、穗腐病</w:t>
      </w:r>
      <w:r>
        <w:rPr>
          <w:rFonts w:hint="eastAsia" w:ascii="仿宋_GB2312" w:hAnsi="仿宋_GB2312" w:eastAsia="仿宋_GB2312" w:cs="仿宋_GB2312"/>
          <w:color w:val="000000"/>
          <w:kern w:val="0"/>
          <w:sz w:val="24"/>
          <w:szCs w:val="24"/>
          <w:lang w:eastAsia="zh-CN"/>
        </w:rPr>
        <w:t>和灰斑病。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年参加</w:t>
      </w:r>
      <w:r>
        <w:rPr>
          <w:rFonts w:hint="eastAsia" w:ascii="仿宋_GB2312" w:hAnsi="仿宋_GB2312" w:eastAsia="仿宋_GB2312" w:cs="仿宋_GB2312"/>
          <w:sz w:val="24"/>
          <w:szCs w:val="24"/>
          <w:lang w:eastAsia="zh-CN"/>
        </w:rPr>
        <w:t>四川源创玉米科企</w:t>
      </w:r>
      <w:r>
        <w:rPr>
          <w:rFonts w:hint="eastAsia" w:ascii="仿宋_GB2312" w:hAnsi="仿宋_GB2312" w:eastAsia="仿宋_GB2312" w:cs="仿宋_GB2312"/>
          <w:sz w:val="24"/>
          <w:szCs w:val="24"/>
        </w:rPr>
        <w:t>联合体四川省</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w:t>
      </w:r>
      <w:r>
        <w:rPr>
          <w:rFonts w:hint="eastAsia" w:ascii="仿宋_GB2312" w:hAnsi="仿宋_GB2312" w:eastAsia="仿宋_GB2312" w:cs="仿宋_GB2312"/>
          <w:color w:val="000000"/>
          <w:kern w:val="0"/>
          <w:sz w:val="24"/>
          <w:szCs w:val="24"/>
        </w:rPr>
        <w:t>平均亩产565.6公斤，较对照成单30增产9.33%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2019</w:t>
      </w:r>
      <w:r>
        <w:rPr>
          <w:rFonts w:hint="eastAsia" w:ascii="仿宋_GB2312" w:hAnsi="仿宋_GB2312" w:eastAsia="仿宋_GB2312" w:cs="仿宋_GB2312"/>
          <w:sz w:val="24"/>
          <w:szCs w:val="24"/>
        </w:rPr>
        <w:t>续试，</w:t>
      </w:r>
      <w:r>
        <w:rPr>
          <w:rFonts w:hint="eastAsia" w:ascii="仿宋_GB2312" w:hAnsi="仿宋_GB2312" w:eastAsia="仿宋_GB2312" w:cs="仿宋_GB2312"/>
          <w:color w:val="000000"/>
          <w:kern w:val="0"/>
          <w:sz w:val="24"/>
          <w:szCs w:val="24"/>
        </w:rPr>
        <w:t>平均亩产</w:t>
      </w:r>
      <w:r>
        <w:rPr>
          <w:rFonts w:hint="eastAsia" w:ascii="仿宋_GB2312" w:hAnsi="仿宋_GB2312" w:eastAsia="仿宋_GB2312" w:cs="仿宋_GB2312"/>
          <w:color w:val="000000"/>
          <w:kern w:val="0"/>
          <w:sz w:val="24"/>
          <w:szCs w:val="24"/>
          <w:lang w:val="en-US" w:eastAsia="zh-CN"/>
        </w:rPr>
        <w:t>629.1</w:t>
      </w:r>
      <w:r>
        <w:rPr>
          <w:rFonts w:hint="eastAsia" w:ascii="仿宋_GB2312" w:hAnsi="仿宋_GB2312" w:eastAsia="仿宋_GB2312" w:cs="仿宋_GB2312"/>
          <w:sz w:val="24"/>
          <w:szCs w:val="24"/>
        </w:rPr>
        <w:t>公斤</w:t>
      </w:r>
      <w:r>
        <w:rPr>
          <w:rFonts w:hint="eastAsia" w:ascii="仿宋_GB2312" w:hAnsi="仿宋_GB2312" w:eastAsia="仿宋_GB2312" w:cs="仿宋_GB2312"/>
          <w:color w:val="000000"/>
          <w:kern w:val="0"/>
          <w:sz w:val="24"/>
          <w:szCs w:val="24"/>
        </w:rPr>
        <w:t>，较对照增产</w:t>
      </w:r>
      <w:r>
        <w:rPr>
          <w:rFonts w:hint="eastAsia" w:ascii="仿宋_GB2312" w:hAnsi="仿宋_GB2312" w:eastAsia="仿宋_GB2312" w:cs="仿宋_GB2312"/>
          <w:color w:val="000000"/>
          <w:kern w:val="0"/>
          <w:sz w:val="24"/>
          <w:szCs w:val="24"/>
          <w:lang w:val="en-US" w:eastAsia="zh-CN"/>
        </w:rPr>
        <w:t>5.2</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lang w:val="en-US" w:eastAsia="zh-CN"/>
        </w:rPr>
        <w:t>平均亩产597.4公斤，较对照增产7.1%，增产点率95.0%。</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eastAsia="zh-CN"/>
        </w:rPr>
        <w:t>同步</w:t>
      </w:r>
      <w:r>
        <w:rPr>
          <w:rFonts w:hint="eastAsia" w:ascii="仿宋_GB2312" w:hAnsi="仿宋_GB2312" w:eastAsia="仿宋_GB2312" w:cs="仿宋_GB2312"/>
          <w:sz w:val="24"/>
          <w:szCs w:val="24"/>
        </w:rPr>
        <w:t>生产试验，</w:t>
      </w:r>
      <w:r>
        <w:rPr>
          <w:rFonts w:hint="eastAsia" w:ascii="仿宋_GB2312" w:hAnsi="仿宋_GB2312" w:eastAsia="仿宋_GB2312" w:cs="仿宋_GB2312"/>
          <w:color w:val="000000"/>
          <w:kern w:val="0"/>
          <w:sz w:val="24"/>
          <w:szCs w:val="24"/>
        </w:rPr>
        <w:t>平均亩产</w:t>
      </w:r>
      <w:r>
        <w:rPr>
          <w:rFonts w:hint="eastAsia" w:ascii="仿宋_GB2312" w:hAnsi="仿宋_GB2312" w:eastAsia="仿宋_GB2312" w:cs="仿宋_GB2312"/>
          <w:color w:val="000000"/>
          <w:kern w:val="0"/>
          <w:sz w:val="24"/>
          <w:szCs w:val="24"/>
          <w:lang w:val="en-US" w:eastAsia="zh-CN"/>
        </w:rPr>
        <w:t>600.9</w:t>
      </w:r>
      <w:r>
        <w:rPr>
          <w:rFonts w:hint="eastAsia" w:ascii="仿宋_GB2312" w:hAnsi="仿宋_GB2312" w:eastAsia="仿宋_GB2312" w:cs="仿宋_GB2312"/>
          <w:sz w:val="24"/>
          <w:szCs w:val="24"/>
        </w:rPr>
        <w:t>公斤</w:t>
      </w:r>
      <w:r>
        <w:rPr>
          <w:rFonts w:hint="eastAsia" w:ascii="仿宋_GB2312" w:hAnsi="仿宋_GB2312" w:eastAsia="仿宋_GB2312" w:cs="仿宋_GB2312"/>
          <w:color w:val="000000"/>
          <w:kern w:val="0"/>
          <w:sz w:val="24"/>
          <w:szCs w:val="24"/>
        </w:rPr>
        <w:t>，较对照增产</w:t>
      </w:r>
      <w:r>
        <w:rPr>
          <w:rFonts w:hint="eastAsia" w:ascii="仿宋_GB2312" w:hAnsi="仿宋_GB2312" w:eastAsia="仿宋_GB2312" w:cs="仿宋_GB2312"/>
          <w:color w:val="000000"/>
          <w:kern w:val="0"/>
          <w:sz w:val="24"/>
          <w:szCs w:val="24"/>
          <w:lang w:val="en-US" w:eastAsia="zh-CN"/>
        </w:rPr>
        <w:t>5.4</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default" w:ascii="仿宋_GB2312" w:hAnsi="仿宋_GB2312" w:eastAsia="仿宋_GB2312" w:cs="仿宋_GB2312"/>
          <w:sz w:val="24"/>
          <w:szCs w:val="24"/>
          <w:lang w:val="en-US"/>
        </w:rPr>
        <w:t>平坝丘陵地区</w:t>
      </w:r>
      <w:r>
        <w:rPr>
          <w:rFonts w:hint="eastAsia" w:ascii="仿宋_GB2312" w:hAnsi="仿宋_GB2312" w:eastAsia="仿宋_GB2312" w:cs="仿宋_GB2312"/>
          <w:sz w:val="24"/>
          <w:szCs w:val="24"/>
        </w:rPr>
        <w:t>春播种植。</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川审玉20212031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满玉1号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成都金卓农业股份有限公司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成都金卓农业股份有限公司、四川赤诚三农种业有限公司、大竹县益民玉米研究所、四川四季丰农业开发有限公司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sz w:val="24"/>
          <w:szCs w:val="24"/>
        </w:rPr>
        <w:t>大竹县益民玉米研究所</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bCs/>
          <w:sz w:val="24"/>
          <w:szCs w:val="24"/>
        </w:rPr>
        <w:t>自交</w:t>
      </w:r>
      <w:r>
        <w:rPr>
          <w:rFonts w:hint="eastAsia" w:ascii="仿宋_GB2312" w:hAnsi="仿宋_GB2312" w:eastAsia="仿宋_GB2312" w:cs="仿宋_GB2312"/>
          <w:sz w:val="24"/>
          <w:szCs w:val="24"/>
        </w:rPr>
        <w:t>系BSCV62作母本，</w:t>
      </w:r>
      <w:r>
        <w:rPr>
          <w:rFonts w:hint="eastAsia" w:ascii="仿宋_GB2312" w:hAnsi="仿宋_GB2312" w:eastAsia="仿宋_GB2312" w:cs="仿宋_GB2312"/>
          <w:sz w:val="24"/>
          <w:szCs w:val="24"/>
          <w:lang w:eastAsia="zh-CN"/>
        </w:rPr>
        <w:t>与</w:t>
      </w:r>
      <w:r>
        <w:rPr>
          <w:rFonts w:hint="eastAsia" w:ascii="仿宋_GB2312" w:hAnsi="仿宋_GB2312" w:eastAsia="仿宋_GB2312" w:cs="仿宋_GB2312"/>
          <w:sz w:val="24"/>
          <w:szCs w:val="24"/>
        </w:rPr>
        <w:t>大竹县益民玉米研究所</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bCs/>
          <w:sz w:val="24"/>
          <w:szCs w:val="24"/>
        </w:rPr>
        <w:t>自交</w:t>
      </w:r>
      <w:r>
        <w:rPr>
          <w:rFonts w:hint="eastAsia" w:ascii="仿宋_GB2312" w:hAnsi="仿宋_GB2312" w:eastAsia="仿宋_GB2312" w:cs="仿宋_GB2312"/>
          <w:sz w:val="24"/>
          <w:szCs w:val="24"/>
        </w:rPr>
        <w:t>系BS1074</w:t>
      </w:r>
      <w:r>
        <w:rPr>
          <w:rFonts w:hint="eastAsia" w:ascii="仿宋_GB2312" w:hAnsi="仿宋_GB2312" w:eastAsia="仿宋_GB2312" w:cs="仿宋_GB2312"/>
          <w:bCs/>
          <w:sz w:val="24"/>
          <w:szCs w:val="24"/>
        </w:rPr>
        <w:t>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株型紧凑，雄穗主轴与分枝夹角</w:t>
      </w:r>
      <w:r>
        <w:rPr>
          <w:rFonts w:hint="eastAsia" w:ascii="仿宋_GB2312" w:hAnsi="仿宋_GB2312" w:eastAsia="仿宋_GB2312" w:cs="仿宋_GB2312"/>
          <w:sz w:val="24"/>
          <w:szCs w:val="24"/>
          <w:lang w:eastAsia="zh-CN"/>
        </w:rPr>
        <w:t>小到</w:t>
      </w:r>
      <w:r>
        <w:rPr>
          <w:rFonts w:hint="eastAsia" w:ascii="仿宋_GB2312" w:hAnsi="仿宋_GB2312" w:eastAsia="仿宋_GB2312" w:cs="仿宋_GB2312"/>
          <w:sz w:val="24"/>
          <w:szCs w:val="24"/>
        </w:rPr>
        <w:t>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w:t>
      </w:r>
      <w:r>
        <w:rPr>
          <w:rFonts w:hint="eastAsia" w:ascii="仿宋_GB2312" w:hAnsi="仿宋_GB2312" w:eastAsia="仿宋_GB2312" w:cs="仿宋_GB2312"/>
          <w:sz w:val="24"/>
          <w:szCs w:val="24"/>
          <w:lang w:eastAsia="zh-CN"/>
        </w:rPr>
        <w:t>绿</w:t>
      </w:r>
      <w:r>
        <w:rPr>
          <w:rFonts w:hint="eastAsia" w:ascii="仿宋_GB2312" w:hAnsi="仿宋_GB2312" w:eastAsia="仿宋_GB2312" w:cs="仿宋_GB2312"/>
          <w:sz w:val="24"/>
          <w:szCs w:val="24"/>
        </w:rPr>
        <w:t>色，果穗锥到筒形，籽粒黄色、</w:t>
      </w:r>
      <w:r>
        <w:rPr>
          <w:rFonts w:hint="eastAsia" w:ascii="仿宋_GB2312" w:hAnsi="仿宋_GB2312" w:eastAsia="仿宋_GB2312" w:cs="仿宋_GB2312"/>
          <w:sz w:val="24"/>
          <w:szCs w:val="24"/>
          <w:lang w:eastAsia="zh-CN"/>
        </w:rPr>
        <w:t>偏</w:t>
      </w:r>
      <w:r>
        <w:rPr>
          <w:rFonts w:hint="eastAsia" w:ascii="仿宋_GB2312" w:hAnsi="仿宋_GB2312" w:eastAsia="仿宋_GB2312" w:cs="仿宋_GB2312"/>
          <w:sz w:val="24"/>
          <w:szCs w:val="24"/>
        </w:rPr>
        <w:t>马齿型，穗轴红色。四川科瑞科企联合体四川省两年平丘组区试，春播平均生育期115.1天，株高</w:t>
      </w:r>
      <w:r>
        <w:rPr>
          <w:rFonts w:hint="eastAsia" w:ascii="仿宋_GB2312" w:hAnsi="仿宋_GB2312" w:eastAsia="仿宋_GB2312" w:cs="仿宋_GB2312"/>
          <w:color w:val="000000"/>
          <w:sz w:val="24"/>
          <w:szCs w:val="24"/>
        </w:rPr>
        <w:t>273.</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96.4</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20.1</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17.2</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38.6</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29.4</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81.4</w:t>
      </w:r>
      <w:r>
        <w:rPr>
          <w:rFonts w:hint="eastAsia" w:ascii="仿宋_GB2312" w:hAnsi="仿宋_GB2312" w:eastAsia="仿宋_GB2312" w:cs="仿宋_GB2312"/>
          <w:sz w:val="24"/>
          <w:szCs w:val="24"/>
        </w:rPr>
        <w:t>%。籽粒容重756克/升，粗蛋白10.1%，粗脂肪5.6%，粗淀粉71.3%，赖氨酸0.31%。经接种鉴定：抗丝黑穗病，中抗大斑病</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小斑病，感纹枯病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穗腐病，高感茎腐病。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2018年参加四川科瑞科企联合体四川省平丘组区试，平均亩产538.8公斤，较对照成单30增产6.1%；2019年续试，平均亩产618.</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公斤，较对照增产7.8%；两年区试平均亩产578.</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公斤，较对照增产7.0%，平均增产点率95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%；2020年生产试验，平均亩产</w:t>
      </w:r>
      <w:r>
        <w:rPr>
          <w:rFonts w:hint="eastAsia" w:ascii="仿宋_GB2312" w:hAnsi="仿宋_GB2312" w:eastAsia="仿宋_GB2312" w:cs="仿宋_GB2312"/>
          <w:sz w:val="24"/>
          <w:szCs w:val="24"/>
          <w:lang w:val="en-US" w:eastAsia="zh-CN"/>
        </w:rPr>
        <w:t>597.6</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4.3</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①播种时期：适宜春播；②种植密度：每亩种植3200株左右；③肥水管理：重施底肥，轻施拔节肥，重施攻苞肥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④病虫防治：综合防治病虫害,注意防治茎腐病, 茎腐病高发区慎用</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pStyle w:val="2"/>
        <w:keepNext w:val="0"/>
        <w:keepLines w:val="0"/>
        <w:pageBreakBefore w:val="0"/>
        <w:wordWrap/>
        <w:overflowPunct/>
        <w:bidi w:val="0"/>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川审玉20212032</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西南单2号</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color w:val="000000"/>
          <w:kern w:val="0"/>
          <w:sz w:val="24"/>
          <w:szCs w:val="24"/>
          <w:lang w:val="en-US" w:eastAsia="zh-CN"/>
        </w:rPr>
        <w:t>四川创世嘉农业科技有限公司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color w:val="000000"/>
          <w:kern w:val="0"/>
          <w:sz w:val="24"/>
          <w:szCs w:val="24"/>
          <w:lang w:val="en-US" w:eastAsia="zh-CN"/>
        </w:rPr>
        <w:t>四川创世嘉农业科技有限公司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color w:val="000000"/>
          <w:kern w:val="0"/>
          <w:sz w:val="24"/>
          <w:szCs w:val="24"/>
          <w:lang w:val="en-US" w:eastAsia="zh-CN"/>
        </w:rPr>
        <w:t>四川创世嘉农业科技有限公司、</w:t>
      </w:r>
      <w:r>
        <w:rPr>
          <w:rFonts w:hint="eastAsia" w:ascii="仿宋_GB2312" w:hAnsi="仿宋_GB2312" w:eastAsia="仿宋_GB2312" w:cs="仿宋_GB2312"/>
          <w:sz w:val="24"/>
          <w:szCs w:val="24"/>
          <w:lang w:val="en-US" w:eastAsia="zh-CN"/>
        </w:rPr>
        <w:t>四川农业大学</w:t>
      </w:r>
      <w:r>
        <w:rPr>
          <w:rFonts w:hint="eastAsia" w:ascii="仿宋_GB2312" w:hAnsi="仿宋_GB2312" w:eastAsia="仿宋_GB2312" w:cs="仿宋_GB2312"/>
          <w:color w:val="000000"/>
          <w:kern w:val="0"/>
          <w:sz w:val="24"/>
          <w:szCs w:val="24"/>
          <w:lang w:val="en-US" w:eastAsia="zh-CN"/>
        </w:rPr>
        <w:t>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color w:val="000000"/>
          <w:kern w:val="0"/>
          <w:sz w:val="24"/>
          <w:szCs w:val="24"/>
          <w:lang w:val="en-US" w:eastAsia="zh-CN"/>
        </w:rPr>
        <w:t>用四川农业大学玉米研究所选育的自交系SCML5409作母本</w:t>
      </w:r>
      <w:r>
        <w:rPr>
          <w:rFonts w:hint="eastAsia" w:ascii="仿宋_GB2312" w:hAnsi="仿宋_GB2312" w:eastAsia="仿宋_GB2312" w:cs="仿宋_GB2312"/>
          <w:sz w:val="24"/>
          <w:szCs w:val="24"/>
          <w:lang w:val="en-US" w:eastAsia="zh-CN"/>
        </w:rPr>
        <w:t>，用四川农业大学选育的</w:t>
      </w:r>
      <w:r>
        <w:rPr>
          <w:rFonts w:hint="eastAsia" w:ascii="仿宋_GB2312" w:hAnsi="仿宋_GB2312" w:eastAsia="仿宋_GB2312" w:cs="仿宋_GB2312"/>
          <w:sz w:val="24"/>
          <w:szCs w:val="24"/>
          <w:lang w:eastAsia="zh-CN"/>
        </w:rPr>
        <w:t>自交系</w:t>
      </w:r>
      <w:r>
        <w:rPr>
          <w:rFonts w:hint="eastAsia" w:ascii="仿宋_GB2312" w:hAnsi="仿宋_GB2312" w:eastAsia="仿宋_GB2312" w:cs="仿宋_GB2312"/>
          <w:color w:val="000000"/>
          <w:kern w:val="0"/>
          <w:sz w:val="24"/>
          <w:szCs w:val="24"/>
          <w:lang w:val="en-US" w:eastAsia="zh-CN"/>
        </w:rPr>
        <w:t>LX7531</w:t>
      </w:r>
      <w:r>
        <w:rPr>
          <w:rFonts w:hint="eastAsia" w:ascii="仿宋_GB2312" w:hAnsi="仿宋_GB2312" w:eastAsia="仿宋_GB2312" w:cs="仿宋_GB2312"/>
          <w:sz w:val="24"/>
          <w:szCs w:val="24"/>
          <w:lang w:val="en-US" w:eastAsia="zh-CN"/>
        </w:rPr>
        <w:t>作父本组配而成。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半紧凑</w:t>
      </w:r>
      <w:r>
        <w:rPr>
          <w:rFonts w:hint="eastAsia" w:ascii="仿宋_GB2312" w:hAnsi="仿宋_GB2312" w:eastAsia="仿宋_GB2312" w:cs="仿宋_GB2312"/>
          <w:sz w:val="24"/>
          <w:szCs w:val="24"/>
        </w:rPr>
        <w:t>，雄穗主轴与分枝夹角中，</w:t>
      </w:r>
      <w:r>
        <w:rPr>
          <w:rFonts w:hint="eastAsia" w:ascii="仿宋_GB2312" w:hAnsi="仿宋_GB2312" w:eastAsia="仿宋_GB2312" w:cs="仿宋_GB2312"/>
          <w:color w:val="000000"/>
          <w:kern w:val="0"/>
          <w:sz w:val="24"/>
          <w:szCs w:val="24"/>
          <w:lang w:eastAsia="zh-CN"/>
        </w:rPr>
        <w:t>花药绿色</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花丝</w:t>
      </w:r>
      <w:r>
        <w:rPr>
          <w:rFonts w:hint="eastAsia" w:ascii="仿宋_GB2312" w:hAnsi="仿宋_GB2312" w:eastAsia="仿宋_GB2312" w:cs="仿宋_GB2312"/>
          <w:color w:val="000000"/>
          <w:kern w:val="0"/>
          <w:sz w:val="24"/>
          <w:szCs w:val="24"/>
          <w:lang w:eastAsia="zh-CN"/>
        </w:rPr>
        <w:t>浅</w:t>
      </w:r>
      <w:r>
        <w:rPr>
          <w:rFonts w:hint="eastAsia" w:ascii="仿宋_GB2312" w:hAnsi="仿宋_GB2312" w:eastAsia="仿宋_GB2312" w:cs="仿宋_GB2312"/>
          <w:color w:val="000000"/>
          <w:kern w:val="0"/>
          <w:sz w:val="24"/>
          <w:szCs w:val="24"/>
        </w:rPr>
        <w:t>紫</w:t>
      </w:r>
      <w:r>
        <w:rPr>
          <w:rFonts w:hint="eastAsia" w:ascii="仿宋_GB2312" w:hAnsi="仿宋_GB2312" w:eastAsia="仿宋_GB2312" w:cs="仿宋_GB2312"/>
          <w:color w:val="000000"/>
          <w:kern w:val="0"/>
          <w:sz w:val="24"/>
          <w:szCs w:val="24"/>
          <w:lang w:eastAsia="zh-CN"/>
        </w:rPr>
        <w:t>色</w:t>
      </w:r>
      <w:r>
        <w:rPr>
          <w:rFonts w:hint="eastAsia" w:ascii="仿宋_GB2312" w:hAnsi="仿宋_GB2312" w:eastAsia="仿宋_GB2312" w:cs="仿宋_GB2312"/>
          <w:sz w:val="24"/>
          <w:szCs w:val="24"/>
        </w:rPr>
        <w:t>，果穗</w:t>
      </w:r>
      <w:r>
        <w:rPr>
          <w:rFonts w:hint="eastAsia" w:ascii="仿宋_GB2312" w:hAnsi="仿宋_GB2312" w:eastAsia="仿宋_GB2312" w:cs="仿宋_GB2312"/>
          <w:color w:val="000000"/>
          <w:kern w:val="0"/>
          <w:sz w:val="24"/>
          <w:szCs w:val="24"/>
          <w:lang w:val="en-US" w:eastAsia="zh-CN"/>
        </w:rPr>
        <w:t>锥到筒形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eastAsia="zh-CN"/>
        </w:rPr>
        <w:t>籽</w:t>
      </w:r>
      <w:r>
        <w:rPr>
          <w:rFonts w:hint="eastAsia" w:ascii="仿宋_GB2312" w:hAnsi="仿宋_GB2312" w:eastAsia="仿宋_GB2312" w:cs="仿宋_GB2312"/>
          <w:sz w:val="24"/>
          <w:szCs w:val="24"/>
        </w:rPr>
        <w:t>粒黄色</w:t>
      </w:r>
      <w:r>
        <w:rPr>
          <w:rFonts w:hint="eastAsia" w:ascii="仿宋_GB2312" w:hAnsi="仿宋_GB2312" w:eastAsia="仿宋_GB2312" w:cs="仿宋_GB2312"/>
          <w:color w:val="000000"/>
          <w:kern w:val="0"/>
          <w:sz w:val="24"/>
          <w:szCs w:val="24"/>
          <w:lang w:eastAsia="zh-CN"/>
        </w:rPr>
        <w:t>、中间</w:t>
      </w:r>
      <w:r>
        <w:rPr>
          <w:rFonts w:hint="eastAsia" w:ascii="仿宋_GB2312" w:hAnsi="仿宋_GB2312" w:eastAsia="仿宋_GB2312" w:cs="仿宋_GB2312"/>
          <w:color w:val="000000"/>
          <w:kern w:val="0"/>
          <w:sz w:val="24"/>
          <w:szCs w:val="24"/>
        </w:rPr>
        <w:t>型</w:t>
      </w:r>
      <w:r>
        <w:rPr>
          <w:rFonts w:hint="eastAsia" w:ascii="仿宋_GB2312" w:hAnsi="仿宋_GB2312" w:eastAsia="仿宋_GB2312" w:cs="仿宋_GB2312"/>
          <w:color w:val="000000"/>
          <w:kern w:val="0"/>
          <w:sz w:val="24"/>
          <w:szCs w:val="24"/>
          <w:lang w:eastAsia="zh-CN"/>
        </w:rPr>
        <w:t>，穗轴白色</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四川华龙科企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kern w:val="0"/>
          <w:sz w:val="24"/>
          <w:szCs w:val="24"/>
          <w:lang w:val="en-US" w:eastAsia="zh-CN"/>
        </w:rPr>
        <w:t>112.5</w:t>
      </w:r>
      <w:r>
        <w:rPr>
          <w:rFonts w:hint="eastAsia" w:ascii="仿宋_GB2312" w:hAnsi="仿宋_GB2312" w:eastAsia="仿宋_GB2312" w:cs="仿宋_GB2312"/>
          <w:color w:val="000000"/>
          <w:kern w:val="0"/>
          <w:sz w:val="24"/>
          <w:szCs w:val="24"/>
          <w:lang w:val="en-US" w:eastAsia="zh-CN"/>
        </w:rPr>
        <w:t>天，</w:t>
      </w:r>
      <w:r>
        <w:rPr>
          <w:rFonts w:hint="eastAsia" w:ascii="仿宋_GB2312" w:hAnsi="仿宋_GB2312" w:eastAsia="仿宋_GB2312" w:cs="仿宋_GB2312"/>
          <w:color w:val="000000"/>
          <w:kern w:val="0"/>
          <w:sz w:val="24"/>
          <w:szCs w:val="24"/>
        </w:rPr>
        <w:t>株高</w:t>
      </w:r>
      <w:r>
        <w:rPr>
          <w:rFonts w:hint="eastAsia" w:ascii="仿宋_GB2312" w:hAnsi="仿宋_GB2312" w:eastAsia="仿宋_GB2312" w:cs="仿宋_GB2312"/>
          <w:color w:val="000000"/>
          <w:kern w:val="0"/>
          <w:sz w:val="24"/>
          <w:szCs w:val="24"/>
          <w:lang w:val="en-US" w:eastAsia="zh-CN"/>
        </w:rPr>
        <w:t>264.7</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rPr>
        <w:t>，穗位高</w:t>
      </w:r>
      <w:r>
        <w:rPr>
          <w:rFonts w:hint="eastAsia" w:ascii="仿宋_GB2312" w:hAnsi="仿宋_GB2312" w:eastAsia="仿宋_GB2312" w:cs="仿宋_GB2312"/>
          <w:kern w:val="0"/>
          <w:sz w:val="24"/>
          <w:szCs w:val="24"/>
          <w:lang w:val="en-US" w:eastAsia="zh-CN"/>
        </w:rPr>
        <w:t>104.4</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rPr>
        <w:t>，穗长</w:t>
      </w:r>
      <w:r>
        <w:rPr>
          <w:rFonts w:hint="eastAsia" w:ascii="仿宋_GB2312" w:hAnsi="仿宋_GB2312" w:eastAsia="仿宋_GB2312" w:cs="仿宋_GB2312"/>
          <w:color w:val="000000"/>
          <w:kern w:val="0"/>
          <w:sz w:val="24"/>
          <w:szCs w:val="24"/>
          <w:lang w:val="en-US" w:eastAsia="zh-CN"/>
        </w:rPr>
        <w:t>18.3</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穗行数</w:t>
      </w:r>
      <w:r>
        <w:rPr>
          <w:rFonts w:hint="eastAsia" w:ascii="仿宋_GB2312" w:hAnsi="仿宋_GB2312" w:eastAsia="仿宋_GB2312" w:cs="仿宋_GB2312"/>
          <w:color w:val="000000"/>
          <w:kern w:val="0"/>
          <w:sz w:val="24"/>
          <w:szCs w:val="24"/>
          <w:lang w:val="en-US" w:eastAsia="zh-CN"/>
        </w:rPr>
        <w:t>17.7</w:t>
      </w:r>
      <w:r>
        <w:rPr>
          <w:rFonts w:hint="eastAsia" w:ascii="仿宋_GB2312" w:hAnsi="仿宋_GB2312" w:eastAsia="仿宋_GB2312" w:cs="仿宋_GB2312"/>
          <w:color w:val="000000"/>
          <w:kern w:val="0"/>
          <w:sz w:val="24"/>
          <w:szCs w:val="24"/>
        </w:rPr>
        <w:t>行，行粒数</w:t>
      </w:r>
      <w:r>
        <w:rPr>
          <w:rFonts w:hint="eastAsia" w:ascii="仿宋_GB2312" w:hAnsi="仿宋_GB2312" w:eastAsia="仿宋_GB2312" w:cs="仿宋_GB2312"/>
          <w:color w:val="000000"/>
          <w:kern w:val="0"/>
          <w:sz w:val="24"/>
          <w:szCs w:val="24"/>
          <w:lang w:val="en-US" w:eastAsia="zh-CN"/>
        </w:rPr>
        <w:t>35.9</w:t>
      </w:r>
      <w:r>
        <w:rPr>
          <w:rFonts w:hint="eastAsia" w:ascii="仿宋_GB2312" w:hAnsi="仿宋_GB2312" w:eastAsia="仿宋_GB2312" w:cs="仿宋_GB2312"/>
          <w:color w:val="000000"/>
          <w:kern w:val="0"/>
          <w:sz w:val="24"/>
          <w:szCs w:val="24"/>
        </w:rPr>
        <w:t>粒</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百粒重为</w:t>
      </w:r>
      <w:r>
        <w:rPr>
          <w:rFonts w:hint="eastAsia" w:ascii="仿宋_GB2312" w:hAnsi="仿宋_GB2312" w:eastAsia="仿宋_GB2312" w:cs="仿宋_GB2312"/>
          <w:kern w:val="0"/>
          <w:sz w:val="24"/>
          <w:szCs w:val="24"/>
          <w:lang w:val="en-US" w:eastAsia="zh-CN"/>
        </w:rPr>
        <w:t>31.0</w:t>
      </w:r>
      <w:r>
        <w:rPr>
          <w:rFonts w:hint="eastAsia" w:ascii="仿宋_GB2312" w:hAnsi="仿宋_GB2312" w:eastAsia="仿宋_GB2312" w:cs="仿宋_GB2312"/>
          <w:color w:val="000000"/>
          <w:kern w:val="0"/>
          <w:sz w:val="24"/>
          <w:szCs w:val="24"/>
          <w:lang w:eastAsia="zh-CN"/>
        </w:rPr>
        <w:t>克</w:t>
      </w:r>
      <w:r>
        <w:rPr>
          <w:rFonts w:hint="eastAsia" w:ascii="仿宋_GB2312" w:hAnsi="仿宋_GB2312" w:eastAsia="仿宋_GB2312" w:cs="仿宋_GB2312"/>
          <w:kern w:val="0"/>
          <w:sz w:val="24"/>
          <w:szCs w:val="24"/>
        </w:rPr>
        <w:t>，出籽率</w:t>
      </w:r>
      <w:r>
        <w:rPr>
          <w:rFonts w:hint="eastAsia" w:ascii="仿宋_GB2312" w:hAnsi="仿宋_GB2312" w:eastAsia="仿宋_GB2312" w:cs="仿宋_GB2312"/>
          <w:kern w:val="0"/>
          <w:sz w:val="24"/>
          <w:szCs w:val="24"/>
          <w:lang w:val="en-US" w:eastAsia="zh-CN"/>
        </w:rPr>
        <w:t>85.7</w:t>
      </w: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sz w:val="24"/>
          <w:szCs w:val="24"/>
        </w:rPr>
        <w:t>籽粒</w:t>
      </w:r>
      <w:r>
        <w:rPr>
          <w:rFonts w:hint="eastAsia" w:ascii="仿宋_GB2312" w:hAnsi="仿宋_GB2312" w:eastAsia="仿宋_GB2312" w:cs="仿宋_GB2312"/>
          <w:color w:val="000000"/>
          <w:kern w:val="0"/>
          <w:sz w:val="24"/>
          <w:szCs w:val="24"/>
          <w:lang w:val="en-US" w:eastAsia="zh-CN"/>
        </w:rPr>
        <w:t>容重758</w:t>
      </w:r>
      <w:r>
        <w:rPr>
          <w:rFonts w:hint="eastAsia" w:ascii="仿宋_GB2312" w:hAnsi="仿宋_GB2312" w:eastAsia="仿宋_GB2312" w:cs="仿宋_GB2312"/>
          <w:bCs/>
          <w:sz w:val="24"/>
          <w:szCs w:val="24"/>
          <w:lang w:val="en-US" w:eastAsia="zh-CN"/>
        </w:rPr>
        <w:t>克/升</w:t>
      </w:r>
      <w:r>
        <w:rPr>
          <w:rFonts w:hint="eastAsia" w:ascii="仿宋_GB2312" w:hAnsi="仿宋_GB2312" w:eastAsia="仿宋_GB2312" w:cs="仿宋_GB2312"/>
          <w:color w:val="000000"/>
          <w:kern w:val="0"/>
          <w:sz w:val="24"/>
          <w:szCs w:val="24"/>
          <w:lang w:val="en-US" w:eastAsia="zh-CN"/>
        </w:rPr>
        <w:t>、粗蛋白10.5%、粗脂肪3.7%、粗淀粉73.0%、赖氨酸0.31%</w:t>
      </w:r>
      <w:r>
        <w:rPr>
          <w:rFonts w:hint="eastAsia" w:ascii="仿宋_GB2312" w:hAnsi="仿宋_GB2312" w:eastAsia="仿宋_GB2312" w:cs="仿宋_GB2312"/>
          <w:sz w:val="24"/>
          <w:szCs w:val="24"/>
        </w:rPr>
        <w:t>。经接种鉴定：</w:t>
      </w:r>
      <w:r>
        <w:rPr>
          <w:rFonts w:hint="eastAsia" w:ascii="仿宋_GB2312" w:hAnsi="仿宋_GB2312" w:eastAsia="仿宋_GB2312" w:cs="仿宋_GB2312"/>
          <w:kern w:val="0"/>
          <w:sz w:val="24"/>
          <w:szCs w:val="24"/>
          <w:lang w:eastAsia="zh-CN"/>
        </w:rPr>
        <w:t>抗</w:t>
      </w:r>
      <w:r>
        <w:rPr>
          <w:rFonts w:hint="eastAsia" w:ascii="仿宋_GB2312" w:hAnsi="仿宋_GB2312" w:eastAsia="仿宋_GB2312" w:cs="仿宋_GB2312"/>
          <w:kern w:val="0"/>
          <w:sz w:val="24"/>
          <w:szCs w:val="24"/>
        </w:rPr>
        <w:t>小斑病、灰斑病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中抗茎腐病</w:t>
      </w:r>
      <w:r>
        <w:rPr>
          <w:rFonts w:hint="eastAsia" w:ascii="仿宋_GB2312" w:hAnsi="仿宋_GB2312" w:eastAsia="仿宋_GB2312" w:cs="仿宋_GB2312"/>
          <w:kern w:val="0"/>
          <w:sz w:val="24"/>
          <w:szCs w:val="24"/>
          <w:lang w:eastAsia="zh-CN"/>
        </w:rPr>
        <w:t>，感大</w:t>
      </w:r>
      <w:r>
        <w:rPr>
          <w:rFonts w:hint="eastAsia" w:ascii="仿宋_GB2312" w:hAnsi="仿宋_GB2312" w:eastAsia="仿宋_GB2312" w:cs="仿宋_GB2312"/>
          <w:kern w:val="0"/>
          <w:sz w:val="24"/>
          <w:szCs w:val="24"/>
        </w:rPr>
        <w:t>斑病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纹枯病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穗腐病</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lang w:val="en-US" w:eastAsia="zh-CN"/>
        </w:rPr>
        <w:t>2019年参加四川华龙科企联合体平丘组区试，</w:t>
      </w:r>
      <w:r>
        <w:rPr>
          <w:rFonts w:hint="eastAsia" w:ascii="仿宋_GB2312" w:hAnsi="仿宋_GB2312" w:eastAsia="仿宋_GB2312" w:cs="仿宋_GB2312"/>
          <w:color w:val="000000"/>
          <w:kern w:val="0"/>
          <w:sz w:val="24"/>
          <w:szCs w:val="24"/>
          <w:lang w:val="en-US" w:eastAsia="zh-CN"/>
        </w:rPr>
        <w:t>平均亩产560.8公斤，较对照成单30增产8.3%</w:t>
      </w:r>
      <w:r>
        <w:rPr>
          <w:rFonts w:hint="eastAsia" w:ascii="仿宋_GB2312" w:hAnsi="仿宋_GB2312" w:eastAsia="仿宋_GB2312" w:cs="仿宋_GB2312"/>
          <w:sz w:val="24"/>
          <w:szCs w:val="24"/>
          <w:u w:val="none"/>
          <w:lang w:val="en-US" w:eastAsia="zh-CN"/>
        </w:rPr>
        <w:t>；2020年续试，</w:t>
      </w:r>
      <w:r>
        <w:rPr>
          <w:rFonts w:hint="eastAsia" w:ascii="仿宋_GB2312" w:hAnsi="仿宋_GB2312" w:eastAsia="仿宋_GB2312" w:cs="仿宋_GB2312"/>
          <w:color w:val="000000"/>
          <w:kern w:val="0"/>
          <w:sz w:val="24"/>
          <w:szCs w:val="24"/>
        </w:rPr>
        <w:t>平均亩产</w:t>
      </w:r>
      <w:r>
        <w:rPr>
          <w:rFonts w:hint="eastAsia" w:ascii="仿宋_GB2312" w:hAnsi="仿宋_GB2312" w:eastAsia="仿宋_GB2312" w:cs="仿宋_GB2312"/>
          <w:color w:val="000000"/>
          <w:kern w:val="0"/>
          <w:sz w:val="24"/>
          <w:szCs w:val="24"/>
          <w:lang w:val="en-US" w:eastAsia="zh-CN"/>
        </w:rPr>
        <w:t>542.8</w:t>
      </w:r>
      <w:r>
        <w:rPr>
          <w:rFonts w:hint="eastAsia" w:ascii="仿宋_GB2312" w:hAnsi="仿宋_GB2312" w:eastAsia="仿宋_GB2312" w:cs="仿宋_GB2312"/>
          <w:color w:val="000000"/>
          <w:kern w:val="0"/>
          <w:sz w:val="24"/>
          <w:szCs w:val="24"/>
        </w:rPr>
        <w:t>公斤，较对照增产</w:t>
      </w:r>
      <w:r>
        <w:rPr>
          <w:rFonts w:hint="eastAsia" w:ascii="仿宋_GB2312" w:hAnsi="仿宋_GB2312" w:eastAsia="仿宋_GB2312" w:cs="仿宋_GB2312"/>
          <w:color w:val="000000"/>
          <w:kern w:val="0"/>
          <w:sz w:val="24"/>
          <w:szCs w:val="24"/>
          <w:lang w:val="en-US" w:eastAsia="zh-CN"/>
        </w:rPr>
        <w:t>5.5</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两年区试平均亩产</w:t>
      </w:r>
      <w:r>
        <w:rPr>
          <w:rFonts w:hint="eastAsia" w:ascii="仿宋_GB2312" w:hAnsi="仿宋_GB2312" w:eastAsia="仿宋_GB2312" w:cs="仿宋_GB2312"/>
          <w:sz w:val="24"/>
          <w:szCs w:val="24"/>
          <w:lang w:val="en-US" w:eastAsia="zh-CN"/>
        </w:rPr>
        <w:t>551.8</w:t>
      </w:r>
      <w:r>
        <w:rPr>
          <w:rFonts w:hint="eastAsia" w:ascii="仿宋_GB2312" w:hAnsi="仿宋_GB2312" w:eastAsia="仿宋_GB2312" w:cs="仿宋_GB2312"/>
          <w:sz w:val="24"/>
          <w:szCs w:val="24"/>
        </w:rPr>
        <w:t>公斤</w:t>
      </w:r>
      <w:r>
        <w:rPr>
          <w:rFonts w:hint="eastAsia" w:ascii="仿宋_GB2312" w:hAnsi="仿宋_GB2312" w:eastAsia="仿宋_GB2312" w:cs="仿宋_GB2312"/>
          <w:color w:val="000000"/>
          <w:kern w:val="0"/>
          <w:sz w:val="24"/>
          <w:szCs w:val="24"/>
        </w:rPr>
        <w:t>，较对照增产</w:t>
      </w:r>
      <w:r>
        <w:rPr>
          <w:rFonts w:hint="eastAsia" w:ascii="仿宋_GB2312" w:hAnsi="仿宋_GB2312" w:eastAsia="仿宋_GB2312" w:cs="仿宋_GB2312"/>
          <w:color w:val="000000"/>
          <w:kern w:val="0"/>
          <w:sz w:val="24"/>
          <w:szCs w:val="24"/>
          <w:lang w:val="en-US" w:eastAsia="zh-CN"/>
        </w:rPr>
        <w:t>6.9</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lang w:val="en-US" w:eastAsia="zh-CN"/>
        </w:rPr>
        <w:t>平均</w:t>
      </w:r>
      <w:r>
        <w:rPr>
          <w:rFonts w:hint="eastAsia" w:ascii="仿宋_GB2312" w:hAnsi="仿宋_GB2312" w:eastAsia="仿宋_GB2312" w:cs="仿宋_GB2312"/>
          <w:color w:val="000000"/>
          <w:kern w:val="0"/>
          <w:sz w:val="24"/>
          <w:szCs w:val="24"/>
        </w:rPr>
        <w:t>增产点率</w:t>
      </w:r>
      <w:r>
        <w:rPr>
          <w:rFonts w:hint="eastAsia" w:ascii="仿宋_GB2312" w:hAnsi="仿宋_GB2312" w:eastAsia="仿宋_GB2312" w:cs="仿宋_GB2312"/>
          <w:color w:val="000000"/>
          <w:kern w:val="0"/>
          <w:sz w:val="24"/>
          <w:szCs w:val="24"/>
          <w:lang w:val="en-US" w:eastAsia="zh-CN"/>
        </w:rPr>
        <w:t>81.0</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w:t>
      </w:r>
      <w:r>
        <w:rPr>
          <w:rFonts w:hint="eastAsia" w:ascii="仿宋_GB2312" w:hAnsi="仿宋_GB2312" w:eastAsia="仿宋_GB2312" w:cs="仿宋_GB2312"/>
          <w:sz w:val="24"/>
          <w:szCs w:val="24"/>
          <w:lang w:val="en-US" w:eastAsia="zh-CN"/>
        </w:rPr>
        <w:t>验，平均亩产541.6</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w:t>
      </w: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i w:val="0"/>
          <w:i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i w:val="0"/>
          <w:iCs w:val="0"/>
          <w:color w:val="000000"/>
          <w:sz w:val="24"/>
          <w:szCs w:val="24"/>
          <w:lang w:val="en-US" w:eastAsia="zh-CN"/>
        </w:rPr>
        <w:t>川审玉20212033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 xml:space="preserve">金禾366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四川华龙种业有限责任公司、临泽县绿润种业有限公司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color w:val="000000"/>
          <w:kern w:val="0"/>
          <w:sz w:val="24"/>
          <w:szCs w:val="24"/>
          <w:lang w:val="en-US" w:eastAsia="zh-CN"/>
        </w:rPr>
        <w:t>用</w:t>
      </w:r>
      <w:r>
        <w:rPr>
          <w:rFonts w:hint="eastAsia" w:ascii="仿宋_GB2312" w:hAnsi="仿宋_GB2312" w:eastAsia="仿宋_GB2312" w:cs="仿宋_GB2312"/>
          <w:color w:val="000000"/>
          <w:kern w:val="0"/>
          <w:sz w:val="24"/>
          <w:szCs w:val="24"/>
          <w:lang w:eastAsia="zh-CN"/>
        </w:rPr>
        <w:t>自选系</w:t>
      </w:r>
      <w:r>
        <w:rPr>
          <w:rFonts w:hint="eastAsia" w:ascii="仿宋_GB2312" w:hAnsi="仿宋_GB2312" w:eastAsia="仿宋_GB2312" w:cs="仿宋_GB2312"/>
          <w:color w:val="000000"/>
          <w:kern w:val="0"/>
          <w:sz w:val="24"/>
          <w:szCs w:val="24"/>
          <w:lang w:val="en-US" w:eastAsia="zh-CN"/>
        </w:rPr>
        <w:t>3046作母本，与</w:t>
      </w:r>
      <w:r>
        <w:rPr>
          <w:rFonts w:hint="eastAsia" w:ascii="仿宋_GB2312" w:hAnsi="仿宋_GB2312" w:eastAsia="仿宋_GB2312" w:cs="仿宋_GB2312"/>
          <w:color w:val="000000"/>
          <w:kern w:val="0"/>
          <w:sz w:val="24"/>
          <w:szCs w:val="24"/>
          <w:lang w:eastAsia="zh-CN"/>
        </w:rPr>
        <w:t>自选系</w:t>
      </w:r>
      <w:r>
        <w:rPr>
          <w:rFonts w:hint="eastAsia" w:ascii="仿宋_GB2312" w:hAnsi="仿宋_GB2312" w:eastAsia="仿宋_GB2312" w:cs="仿宋_GB2312"/>
          <w:color w:val="000000"/>
          <w:kern w:val="0"/>
          <w:sz w:val="24"/>
          <w:szCs w:val="24"/>
          <w:lang w:val="en-US" w:eastAsia="zh-CN"/>
        </w:rPr>
        <w:t>18C-79作父本组配而成。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eastAsia="zh-CN"/>
        </w:rPr>
        <w:t>小</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val="en-US" w:eastAsia="zh-CN"/>
        </w:rPr>
        <w:t>花药颜色浅紫</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val="en-US" w:eastAsia="zh-CN"/>
        </w:rPr>
        <w:t>花丝颜色浅紫</w:t>
      </w:r>
      <w:r>
        <w:rPr>
          <w:rFonts w:hint="eastAsia" w:ascii="仿宋_GB2312" w:hAnsi="仿宋_GB2312" w:eastAsia="仿宋_GB2312" w:cs="仿宋_GB2312"/>
          <w:sz w:val="24"/>
          <w:szCs w:val="24"/>
        </w:rPr>
        <w:t>，果穗形状</w:t>
      </w:r>
      <w:r>
        <w:rPr>
          <w:rFonts w:hint="eastAsia" w:ascii="仿宋_GB2312" w:hAnsi="仿宋_GB2312" w:eastAsia="仿宋_GB2312" w:cs="仿宋_GB2312"/>
          <w:sz w:val="24"/>
          <w:szCs w:val="24"/>
          <w:lang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偏硬粒</w:t>
      </w:r>
      <w:r>
        <w:rPr>
          <w:rFonts w:hint="eastAsia" w:ascii="仿宋_GB2312" w:hAnsi="仿宋_GB2312" w:eastAsia="仿宋_GB2312" w:cs="仿宋_GB2312"/>
          <w:sz w:val="24"/>
          <w:szCs w:val="24"/>
        </w:rPr>
        <w:t>型，穗轴</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四川华龙科企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color w:val="000000"/>
          <w:kern w:val="0"/>
          <w:sz w:val="24"/>
          <w:szCs w:val="24"/>
          <w:lang w:val="en-US" w:eastAsia="zh-CN"/>
        </w:rPr>
        <w:t>114.2</w:t>
      </w:r>
      <w:r>
        <w:rPr>
          <w:rFonts w:hint="eastAsia" w:ascii="仿宋_GB2312" w:hAnsi="仿宋_GB2312" w:eastAsia="仿宋_GB2312" w:cs="仿宋_GB2312"/>
          <w:color w:val="000000"/>
          <w:kern w:val="0"/>
          <w:sz w:val="24"/>
          <w:szCs w:val="24"/>
        </w:rPr>
        <w:t>天，</w:t>
      </w:r>
      <w:r>
        <w:rPr>
          <w:rFonts w:hint="eastAsia" w:ascii="仿宋_GB2312" w:hAnsi="仿宋_GB2312" w:eastAsia="仿宋_GB2312" w:cs="仿宋_GB2312"/>
          <w:color w:val="000000"/>
          <w:kern w:val="0"/>
          <w:sz w:val="24"/>
          <w:szCs w:val="24"/>
          <w:lang w:val="en-US" w:eastAsia="zh-CN"/>
        </w:rPr>
        <w:t>株高258.8厘米，穗位高95.8厘米，穗长18.8厘米</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穗行数17.5行，行粒数34.8粒</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百粒重为33.7克，出籽率83.1%</w:t>
      </w:r>
      <w:r>
        <w:rPr>
          <w:rFonts w:hint="eastAsia" w:ascii="仿宋_GB2312" w:hAnsi="仿宋_GB2312" w:eastAsia="仿宋_GB2312" w:cs="仿宋_GB2312"/>
          <w:sz w:val="24"/>
          <w:szCs w:val="24"/>
        </w:rPr>
        <w:t>。籽粒容重</w:t>
      </w:r>
      <w:r>
        <w:rPr>
          <w:rFonts w:hint="eastAsia" w:ascii="仿宋_GB2312" w:hAnsi="仿宋_GB2312" w:eastAsia="仿宋_GB2312" w:cs="仿宋_GB2312"/>
          <w:color w:val="000000"/>
          <w:kern w:val="0"/>
          <w:sz w:val="24"/>
          <w:szCs w:val="24"/>
          <w:lang w:val="en-US" w:eastAsia="zh-CN"/>
        </w:rPr>
        <w:t>769</w:t>
      </w:r>
      <w:r>
        <w:rPr>
          <w:rFonts w:hint="eastAsia" w:ascii="仿宋_GB2312" w:hAnsi="仿宋_GB2312" w:eastAsia="仿宋_GB2312" w:cs="仿宋_GB2312"/>
          <w:bCs/>
          <w:sz w:val="24"/>
          <w:szCs w:val="24"/>
          <w:lang w:val="en-US" w:eastAsia="zh-CN"/>
        </w:rPr>
        <w:t>克/升</w:t>
      </w:r>
      <w:r>
        <w:rPr>
          <w:rFonts w:hint="eastAsia" w:ascii="仿宋_GB2312" w:hAnsi="仿宋_GB2312" w:eastAsia="仿宋_GB2312" w:cs="仿宋_GB2312"/>
          <w:color w:val="000000"/>
          <w:kern w:val="0"/>
          <w:sz w:val="24"/>
          <w:szCs w:val="24"/>
          <w:lang w:val="en-US" w:eastAsia="zh-CN"/>
        </w:rPr>
        <w:t>，粗蛋白质9.65%，粗脂肪5.4%，粗淀粉70.8%，赖氨酸0.32%</w:t>
      </w:r>
      <w:r>
        <w:rPr>
          <w:rFonts w:hint="eastAsia" w:ascii="仿宋_GB2312" w:hAnsi="仿宋_GB2312" w:eastAsia="仿宋_GB2312" w:cs="仿宋_GB2312"/>
          <w:sz w:val="24"/>
          <w:szCs w:val="24"/>
        </w:rPr>
        <w:t>。经接种鉴定：</w:t>
      </w:r>
      <w:r>
        <w:rPr>
          <w:rFonts w:hint="eastAsia" w:ascii="仿宋_GB2312" w:hAnsi="仿宋_GB2312" w:eastAsia="仿宋_GB2312" w:cs="仿宋_GB2312"/>
          <w:kern w:val="0"/>
          <w:sz w:val="24"/>
          <w:szCs w:val="24"/>
          <w:lang w:eastAsia="zh-CN"/>
        </w:rPr>
        <w:t>中</w:t>
      </w:r>
      <w:r>
        <w:rPr>
          <w:rFonts w:hint="eastAsia" w:ascii="仿宋_GB2312" w:hAnsi="仿宋_GB2312" w:eastAsia="仿宋_GB2312" w:cs="仿宋_GB2312"/>
          <w:kern w:val="0"/>
          <w:sz w:val="24"/>
          <w:szCs w:val="24"/>
        </w:rPr>
        <w:t>抗小斑病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纹枯病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茎腐病</w:t>
      </w:r>
      <w:r>
        <w:rPr>
          <w:rFonts w:hint="eastAsia" w:ascii="仿宋_GB2312" w:hAnsi="仿宋_GB2312" w:eastAsia="仿宋_GB2312" w:cs="仿宋_GB2312"/>
          <w:kern w:val="0"/>
          <w:sz w:val="24"/>
          <w:szCs w:val="24"/>
          <w:lang w:eastAsia="zh-CN"/>
        </w:rPr>
        <w:t>和</w:t>
      </w:r>
      <w:r>
        <w:rPr>
          <w:rFonts w:hint="eastAsia" w:ascii="仿宋_GB2312" w:hAnsi="仿宋_GB2312" w:eastAsia="仿宋_GB2312" w:cs="仿宋_GB2312"/>
          <w:kern w:val="0"/>
          <w:sz w:val="24"/>
          <w:szCs w:val="24"/>
        </w:rPr>
        <w:t>丝黑穗病</w:t>
      </w:r>
      <w:r>
        <w:rPr>
          <w:rFonts w:hint="eastAsia" w:ascii="仿宋_GB2312" w:hAnsi="仿宋_GB2312" w:eastAsia="仿宋_GB2312" w:cs="仿宋_GB2312"/>
          <w:kern w:val="0"/>
          <w:sz w:val="24"/>
          <w:szCs w:val="24"/>
          <w:lang w:eastAsia="zh-CN"/>
        </w:rPr>
        <w:t>，感</w:t>
      </w:r>
      <w:r>
        <w:rPr>
          <w:rFonts w:hint="eastAsia" w:ascii="仿宋_GB2312" w:hAnsi="仿宋_GB2312" w:eastAsia="仿宋_GB2312" w:cs="仿宋_GB2312"/>
          <w:kern w:val="0"/>
          <w:sz w:val="24"/>
          <w:szCs w:val="24"/>
        </w:rPr>
        <w:t>大斑病</w:t>
      </w:r>
      <w:r>
        <w:rPr>
          <w:rFonts w:hint="eastAsia" w:ascii="仿宋_GB2312" w:hAnsi="仿宋_GB2312" w:eastAsia="仿宋_GB2312" w:cs="仿宋_GB2312"/>
          <w:kern w:val="0"/>
          <w:sz w:val="24"/>
          <w:szCs w:val="24"/>
          <w:lang w:eastAsia="zh-CN"/>
        </w:rPr>
        <w:t>和</w:t>
      </w:r>
      <w:r>
        <w:rPr>
          <w:rFonts w:hint="eastAsia" w:ascii="仿宋_GB2312" w:hAnsi="仿宋_GB2312" w:eastAsia="仿宋_GB2312" w:cs="仿宋_GB2312"/>
          <w:kern w:val="0"/>
          <w:sz w:val="24"/>
          <w:szCs w:val="24"/>
        </w:rPr>
        <w:t>穗腐病</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lang w:val="en-US" w:eastAsia="zh-CN"/>
        </w:rPr>
        <w:t>2018年参加四川华龙科企联合体平丘组区试，</w:t>
      </w:r>
      <w:r>
        <w:rPr>
          <w:rFonts w:hint="eastAsia" w:ascii="仿宋_GB2312" w:hAnsi="仿宋_GB2312" w:eastAsia="仿宋_GB2312" w:cs="仿宋_GB2312"/>
          <w:sz w:val="24"/>
          <w:szCs w:val="24"/>
          <w:u w:val="none"/>
          <w:lang w:val="en-US" w:eastAsia="zh-CN"/>
        </w:rPr>
        <w:t>平均亩产</w:t>
      </w:r>
      <w:r>
        <w:rPr>
          <w:rFonts w:hint="eastAsia" w:ascii="仿宋_GB2312" w:hAnsi="仿宋_GB2312" w:eastAsia="仿宋_GB2312" w:cs="仿宋_GB2312"/>
          <w:color w:val="000000"/>
          <w:kern w:val="0"/>
          <w:sz w:val="24"/>
          <w:szCs w:val="24"/>
          <w:lang w:val="en-US" w:eastAsia="zh-CN"/>
        </w:rPr>
        <w:t>568.3</w:t>
      </w:r>
      <w:r>
        <w:rPr>
          <w:rFonts w:hint="eastAsia" w:ascii="仿宋_GB2312" w:hAnsi="仿宋_GB2312" w:eastAsia="仿宋_GB2312" w:cs="仿宋_GB2312"/>
          <w:sz w:val="24"/>
          <w:szCs w:val="24"/>
          <w:u w:val="none"/>
          <w:lang w:val="en-US" w:eastAsia="zh-CN"/>
        </w:rPr>
        <w:t>公斤，较对照成单30增产</w:t>
      </w:r>
      <w:r>
        <w:rPr>
          <w:rFonts w:hint="eastAsia" w:ascii="仿宋_GB2312" w:hAnsi="仿宋_GB2312" w:eastAsia="仿宋_GB2312" w:cs="仿宋_GB2312"/>
          <w:color w:val="000000"/>
          <w:kern w:val="0"/>
          <w:sz w:val="24"/>
          <w:szCs w:val="24"/>
          <w:lang w:val="en-US" w:eastAsia="zh-CN"/>
        </w:rPr>
        <w:t>7.4</w:t>
      </w:r>
      <w:r>
        <w:rPr>
          <w:rFonts w:hint="eastAsia" w:ascii="仿宋_GB2312" w:hAnsi="仿宋_GB2312" w:eastAsia="仿宋_GB2312" w:cs="仿宋_GB2312"/>
          <w:sz w:val="24"/>
          <w:szCs w:val="24"/>
          <w:u w:val="none"/>
          <w:lang w:val="en-US" w:eastAsia="zh-CN"/>
        </w:rPr>
        <w:t>%；2019年续试，平均亩产</w:t>
      </w:r>
      <w:r>
        <w:rPr>
          <w:rFonts w:hint="eastAsia" w:ascii="仿宋_GB2312" w:hAnsi="仿宋_GB2312" w:eastAsia="仿宋_GB2312" w:cs="仿宋_GB2312"/>
          <w:color w:val="000000"/>
          <w:kern w:val="0"/>
          <w:sz w:val="24"/>
          <w:szCs w:val="24"/>
          <w:lang w:val="en-US" w:eastAsia="zh-CN"/>
        </w:rPr>
        <w:t>551.5</w:t>
      </w:r>
      <w:r>
        <w:rPr>
          <w:rFonts w:hint="eastAsia" w:ascii="仿宋_GB2312" w:hAnsi="仿宋_GB2312" w:eastAsia="仿宋_GB2312" w:cs="仿宋_GB2312"/>
          <w:sz w:val="24"/>
          <w:szCs w:val="24"/>
          <w:u w:val="none"/>
          <w:lang w:val="en-US" w:eastAsia="zh-CN"/>
        </w:rPr>
        <w:t>公斤，较对照增产</w:t>
      </w:r>
      <w:r>
        <w:rPr>
          <w:rFonts w:hint="eastAsia" w:ascii="仿宋_GB2312" w:hAnsi="仿宋_GB2312" w:eastAsia="仿宋_GB2312" w:cs="仿宋_GB2312"/>
          <w:color w:val="000000"/>
          <w:kern w:val="0"/>
          <w:sz w:val="24"/>
          <w:szCs w:val="24"/>
          <w:lang w:val="en-US" w:eastAsia="zh-CN"/>
        </w:rPr>
        <w:t>6.5</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rPr>
        <w:t>；两年区</w:t>
      </w:r>
      <w:r>
        <w:rPr>
          <w:rFonts w:hint="eastAsia" w:ascii="仿宋_GB2312" w:hAnsi="仿宋_GB2312" w:eastAsia="仿宋_GB2312" w:cs="仿宋_GB2312"/>
          <w:sz w:val="24"/>
          <w:szCs w:val="24"/>
          <w:lang w:val="en-US" w:eastAsia="zh-CN"/>
        </w:rPr>
        <w:t>试平均亩产559.9公斤，较对照</w:t>
      </w:r>
      <w:r>
        <w:rPr>
          <w:rFonts w:hint="eastAsia" w:ascii="仿宋_GB2312" w:hAnsi="仿宋_GB2312" w:eastAsia="仿宋_GB2312" w:cs="仿宋_GB2312"/>
          <w:sz w:val="24"/>
          <w:szCs w:val="24"/>
        </w:rPr>
        <w:t>增产</w:t>
      </w:r>
      <w:r>
        <w:rPr>
          <w:rFonts w:hint="eastAsia" w:ascii="仿宋_GB2312" w:hAnsi="仿宋_GB2312" w:eastAsia="仿宋_GB2312" w:cs="仿宋_GB2312"/>
          <w:color w:val="000000"/>
          <w:kern w:val="0"/>
          <w:sz w:val="24"/>
          <w:szCs w:val="24"/>
          <w:lang w:val="en-US" w:eastAsia="zh-CN"/>
        </w:rPr>
        <w:t>7.0</w:t>
      </w:r>
      <w:r>
        <w:rPr>
          <w:rFonts w:hint="eastAsia" w:ascii="仿宋_GB2312" w:hAnsi="仿宋_GB2312" w:eastAsia="仿宋_GB2312" w:cs="仿宋_GB2312"/>
          <w:sz w:val="24"/>
          <w:szCs w:val="24"/>
          <w:lang w:val="en-US" w:eastAsia="zh-CN"/>
        </w:rPr>
        <w:t>%，平均增产点率</w:t>
      </w:r>
      <w:r>
        <w:rPr>
          <w:rFonts w:hint="eastAsia" w:ascii="仿宋_GB2312" w:hAnsi="仿宋_GB2312" w:eastAsia="仿宋_GB2312" w:cs="仿宋_GB2312"/>
          <w:color w:val="000000"/>
          <w:kern w:val="0"/>
          <w:sz w:val="24"/>
          <w:szCs w:val="24"/>
          <w:lang w:val="en-US" w:eastAsia="zh-CN"/>
        </w:rPr>
        <w:t>90.5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年生产试</w:t>
      </w:r>
      <w:r>
        <w:rPr>
          <w:rFonts w:hint="eastAsia" w:ascii="仿宋_GB2312" w:hAnsi="仿宋_GB2312" w:eastAsia="仿宋_GB2312" w:cs="仿宋_GB2312"/>
          <w:sz w:val="24"/>
          <w:szCs w:val="24"/>
          <w:lang w:val="en-US" w:eastAsia="zh-CN"/>
        </w:rPr>
        <w:t>验，平均亩产</w:t>
      </w:r>
      <w:r>
        <w:rPr>
          <w:rFonts w:hint="eastAsia" w:ascii="仿宋_GB2312" w:hAnsi="仿宋_GB2312" w:eastAsia="仿宋_GB2312" w:cs="仿宋_GB2312"/>
          <w:color w:val="000000"/>
          <w:kern w:val="0"/>
          <w:sz w:val="24"/>
          <w:szCs w:val="24"/>
          <w:lang w:val="en-US" w:eastAsia="zh-CN"/>
        </w:rPr>
        <w:t>515.1</w:t>
      </w:r>
      <w:r>
        <w:rPr>
          <w:rFonts w:hint="eastAsia" w:ascii="仿宋_GB2312" w:hAnsi="仿宋_GB2312" w:eastAsia="仿宋_GB2312" w:cs="仿宋_GB2312"/>
          <w:sz w:val="24"/>
          <w:szCs w:val="24"/>
          <w:lang w:val="en-US" w:eastAsia="zh-CN"/>
        </w:rPr>
        <w:t>公斤，</w:t>
      </w:r>
      <w:r>
        <w:rPr>
          <w:rFonts w:hint="eastAsia" w:ascii="仿宋_GB2312" w:hAnsi="仿宋_GB2312" w:eastAsia="仿宋_GB2312" w:cs="仿宋_GB2312"/>
          <w:sz w:val="24"/>
          <w:szCs w:val="24"/>
        </w:rPr>
        <w:t>较</w:t>
      </w:r>
      <w:r>
        <w:rPr>
          <w:rFonts w:hint="eastAsia" w:ascii="仿宋_GB2312" w:hAnsi="仿宋_GB2312" w:eastAsia="仿宋_GB2312" w:cs="仿宋_GB2312"/>
          <w:sz w:val="24"/>
          <w:szCs w:val="24"/>
          <w:lang w:val="en-US" w:eastAsia="zh-CN"/>
        </w:rPr>
        <w:t>对照增产4.2%。</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适宜四川省平坝丘陵地区春播种植。</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川审玉20212034</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互邦1号</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四川汉禾农业有限公司，四川宏达蜀渝种业有限公司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四川省嘉陵农作物品种研究有限公司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用自选系J0437作母本，与自选系H1619作父本组配育成。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株型半紧凑，雄穗主轴与分枝夹角小，花药浅紫色，花丝紫色，果穗锥到筒形，籽粒黄色、</w:t>
      </w:r>
      <w:r>
        <w:rPr>
          <w:rFonts w:hint="eastAsia" w:ascii="仿宋_GB2312" w:hAnsi="仿宋_GB2312" w:eastAsia="仿宋_GB2312" w:cs="仿宋_GB2312"/>
          <w:sz w:val="24"/>
          <w:szCs w:val="24"/>
          <w:lang w:eastAsia="zh-CN"/>
        </w:rPr>
        <w:t>偏</w:t>
      </w:r>
      <w:r>
        <w:rPr>
          <w:rFonts w:hint="eastAsia" w:ascii="仿宋_GB2312" w:hAnsi="仿宋_GB2312" w:eastAsia="仿宋_GB2312" w:cs="仿宋_GB2312"/>
          <w:sz w:val="24"/>
          <w:szCs w:val="24"/>
        </w:rPr>
        <w:t>马齿型，穗轴红色。四川互邦玉米联合体四川省两年平丘组区试，春播平均生育期113.7天，株高</w:t>
      </w:r>
      <w:r>
        <w:rPr>
          <w:rFonts w:hint="eastAsia" w:ascii="仿宋_GB2312" w:hAnsi="仿宋_GB2312" w:eastAsia="仿宋_GB2312" w:cs="仿宋_GB2312"/>
          <w:color w:val="000000"/>
          <w:sz w:val="24"/>
          <w:szCs w:val="24"/>
        </w:rPr>
        <w:t>268.8</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104.5</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21.9</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16.6</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40.8</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32.2</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87.0</w:t>
      </w:r>
      <w:r>
        <w:rPr>
          <w:rFonts w:hint="eastAsia" w:ascii="仿宋_GB2312" w:hAnsi="仿宋_GB2312" w:eastAsia="仿宋_GB2312" w:cs="仿宋_GB2312"/>
          <w:sz w:val="24"/>
          <w:szCs w:val="24"/>
        </w:rPr>
        <w:t>%。籽粒容重807克/升，粗蛋白11.3%，粗脂肪4.3%，粗淀粉75.7%，赖氨酸0.26%。经接种鉴定：中抗纹枯病、小斑病、茎腐病和大斑病，感穗腐病和丝黑穗病。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互邦玉米联合体四川省平丘组区试，平均亩产621.1公斤，较对照成单30增产10.5%；2019年续试，平均亩产596.4公斤，较对照增产7.9%；两年区试平均亩产608.8公斤，较对照增产9.2%，平均增产点率88.2%；2019年生产试验，平均亩产610.9公斤，较对照增产6.7%。</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重施底肥，稳施拔节肥，早施重施攻苞肥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w:t>
      </w:r>
      <w:r>
        <w:rPr>
          <w:rFonts w:hint="eastAsia" w:ascii="仿宋_GB2312" w:hAnsi="仿宋_GB2312" w:eastAsia="仿宋_GB2312" w:cs="仿宋_GB2312"/>
          <w:sz w:val="24"/>
          <w:szCs w:val="24"/>
          <w:lang w:eastAsia="zh-CN"/>
        </w:rPr>
        <w:t>地区</w:t>
      </w:r>
      <w:r>
        <w:rPr>
          <w:rFonts w:hint="eastAsia" w:ascii="仿宋_GB2312" w:hAnsi="仿宋_GB2312" w:eastAsia="仿宋_GB2312" w:cs="仿宋_GB2312"/>
          <w:sz w:val="24"/>
          <w:szCs w:val="24"/>
        </w:rPr>
        <w:t>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129" w:name="_Hlk66179941"/>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川审玉20212035</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金西南1714</w:t>
      </w:r>
      <w:bookmarkEnd w:id="129"/>
      <w:r>
        <w:rPr>
          <w:rFonts w:hint="eastAsia" w:ascii="仿宋_GB2312" w:hAnsi="仿宋_GB2312" w:eastAsia="仿宋_GB2312" w:cs="仿宋_GB2312"/>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bookmarkStart w:id="130" w:name="_Hlk66179973"/>
      <w:r>
        <w:rPr>
          <w:rFonts w:hint="eastAsia" w:ascii="仿宋_GB2312" w:hAnsi="仿宋_GB2312" w:eastAsia="仿宋_GB2312" w:cs="仿宋_GB2312"/>
          <w:b w:val="0"/>
          <w:bCs/>
          <w:sz w:val="24"/>
          <w:szCs w:val="24"/>
        </w:rPr>
        <w:t>四川农业大学玉米研究所</w:t>
      </w:r>
      <w:bookmarkEnd w:id="13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四川农业大学玉米研究所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用自选系Y1027</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与自选系Y2129作父本组配育成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株型半紧凑，雄穗主轴与分枝夹角中，花药</w:t>
      </w:r>
      <w:r>
        <w:rPr>
          <w:rFonts w:hint="eastAsia" w:ascii="仿宋_GB2312" w:hAnsi="仿宋_GB2312" w:eastAsia="仿宋_GB2312" w:cs="仿宋_GB2312"/>
          <w:sz w:val="24"/>
          <w:szCs w:val="24"/>
          <w:lang w:eastAsia="zh-CN"/>
        </w:rPr>
        <w:t>浅紫</w:t>
      </w:r>
      <w:r>
        <w:rPr>
          <w:rFonts w:hint="eastAsia" w:ascii="仿宋_GB2312" w:hAnsi="仿宋_GB2312" w:eastAsia="仿宋_GB2312" w:cs="仿宋_GB2312"/>
          <w:sz w:val="24"/>
          <w:szCs w:val="24"/>
        </w:rPr>
        <w:t>色，花丝</w:t>
      </w:r>
      <w:r>
        <w:rPr>
          <w:rFonts w:hint="eastAsia" w:ascii="仿宋_GB2312" w:hAnsi="仿宋_GB2312" w:eastAsia="仿宋_GB2312" w:cs="仿宋_GB2312"/>
          <w:sz w:val="24"/>
          <w:szCs w:val="24"/>
          <w:lang w:eastAsia="zh-CN"/>
        </w:rPr>
        <w:t>浅</w:t>
      </w:r>
      <w:r>
        <w:rPr>
          <w:rFonts w:hint="eastAsia" w:ascii="仿宋_GB2312" w:hAnsi="仿宋_GB2312" w:eastAsia="仿宋_GB2312" w:cs="仿宋_GB2312"/>
          <w:sz w:val="24"/>
          <w:szCs w:val="24"/>
        </w:rPr>
        <w:t>紫色，果穗锥到筒形，籽粒橙黄色、中间型，穗轴白色。四川省玉米育种攻关联合体四川省两年平丘组区试，春播平均生育期115.6天，株高</w:t>
      </w:r>
      <w:r>
        <w:rPr>
          <w:rFonts w:hint="eastAsia" w:ascii="仿宋_GB2312" w:hAnsi="仿宋_GB2312" w:eastAsia="仿宋_GB2312" w:cs="仿宋_GB2312"/>
          <w:color w:val="000000"/>
          <w:sz w:val="24"/>
          <w:szCs w:val="24"/>
        </w:rPr>
        <w:t>296.7</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108.5</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18.1</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17.7</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40.1</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35.3</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83.1</w:t>
      </w:r>
      <w:r>
        <w:rPr>
          <w:rFonts w:hint="eastAsia" w:ascii="仿宋_GB2312" w:hAnsi="仿宋_GB2312" w:eastAsia="仿宋_GB2312" w:cs="仿宋_GB2312"/>
          <w:sz w:val="24"/>
          <w:szCs w:val="24"/>
        </w:rPr>
        <w:t>%。籽粒容重720克/升，粗蛋白10.2%，粗脂肪4.2%，粗淀粉74.3%，赖氨酸0.30%。经接种鉴定：中抗小斑病、穗腐病，感大斑病、纹枯病，高感</w:t>
      </w:r>
      <w:bookmarkStart w:id="131" w:name="_Hlk66180916"/>
      <w:r>
        <w:rPr>
          <w:rFonts w:hint="eastAsia" w:ascii="仿宋_GB2312" w:hAnsi="仿宋_GB2312" w:eastAsia="仿宋_GB2312" w:cs="仿宋_GB2312"/>
          <w:sz w:val="24"/>
          <w:szCs w:val="24"/>
        </w:rPr>
        <w:t>茎腐病、灰斑病、丝黑穗病</w:t>
      </w:r>
      <w:bookmarkEnd w:id="131"/>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省玉米育种攻关联合体四川省平丘组区试，平均亩产559.9公斤，较对照成单30增产4.5%；2019年续试，平均亩产631.2公斤，较对照增产7.8%；两年区试平均亩产595.6公斤，较对照增产6.2%，平均增产点率81.3%；2020年生产试验，平均亩产586.8公斤，较对照增产3.0%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④病虫防治：综合防治病虫害，注意防治茎腐病、灰斑病和丝黑穗病，茎腐病、灰斑病和丝黑穗病高发区慎用</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eastAsia="zh-CN"/>
        </w:rPr>
        <w:t>平坝丘陵地区</w:t>
      </w:r>
      <w:r>
        <w:rPr>
          <w:rFonts w:hint="eastAsia" w:ascii="仿宋_GB2312" w:hAnsi="仿宋_GB2312" w:eastAsia="仿宋_GB2312" w:cs="仿宋_GB2312"/>
          <w:sz w:val="24"/>
          <w:szCs w:val="24"/>
        </w:rPr>
        <w:t>春播种植。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川审玉20212036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高</w:t>
      </w:r>
      <w:r>
        <w:rPr>
          <w:rFonts w:hint="eastAsia" w:ascii="仿宋_GB2312" w:hAnsi="仿宋_GB2312" w:eastAsia="仿宋_GB2312" w:cs="仿宋_GB2312"/>
          <w:b w:val="0"/>
          <w:bCs w:val="0"/>
          <w:sz w:val="24"/>
          <w:szCs w:val="24"/>
        </w:rPr>
        <w:t>玉</w:t>
      </w:r>
      <w:r>
        <w:rPr>
          <w:rFonts w:hint="eastAsia" w:ascii="仿宋_GB2312" w:hAnsi="仿宋_GB2312" w:eastAsia="仿宋_GB2312" w:cs="仿宋_GB2312"/>
          <w:b w:val="0"/>
          <w:bCs w:val="0"/>
          <w:sz w:val="24"/>
          <w:szCs w:val="24"/>
          <w:lang w:val="en-US" w:eastAsia="zh-CN"/>
        </w:rPr>
        <w:t>039</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w:t>
      </w:r>
      <w:r>
        <w:rPr>
          <w:rFonts w:hint="eastAsia" w:ascii="仿宋_GB2312" w:hAnsi="仿宋_GB2312" w:eastAsia="仿宋_GB2312" w:cs="仿宋_GB2312"/>
          <w:bCs/>
          <w:sz w:val="24"/>
          <w:szCs w:val="24"/>
          <w:lang w:val="en-US" w:eastAsia="zh-CN"/>
        </w:rPr>
        <w:t>高地</w:t>
      </w:r>
      <w:r>
        <w:rPr>
          <w:rFonts w:hint="eastAsia" w:ascii="仿宋_GB2312" w:hAnsi="仿宋_GB2312" w:eastAsia="仿宋_GB2312" w:cs="仿宋_GB2312"/>
          <w:bCs/>
          <w:sz w:val="24"/>
          <w:szCs w:val="24"/>
        </w:rPr>
        <w:t>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w:t>
      </w:r>
      <w:r>
        <w:rPr>
          <w:rFonts w:hint="eastAsia" w:ascii="仿宋_GB2312" w:hAnsi="仿宋_GB2312" w:eastAsia="仿宋_GB2312" w:cs="仿宋_GB2312"/>
          <w:bCs/>
          <w:sz w:val="24"/>
          <w:szCs w:val="24"/>
          <w:lang w:val="en-US" w:eastAsia="zh-CN"/>
        </w:rPr>
        <w:t>高地</w:t>
      </w:r>
      <w:r>
        <w:rPr>
          <w:rFonts w:hint="eastAsia" w:ascii="仿宋_GB2312" w:hAnsi="仿宋_GB2312" w:eastAsia="仿宋_GB2312" w:cs="仿宋_GB2312"/>
          <w:bCs/>
          <w:sz w:val="24"/>
          <w:szCs w:val="24"/>
        </w:rPr>
        <w:t>种业有限公司、湖北康农种业股份有限公司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color w:val="auto"/>
          <w:sz w:val="24"/>
          <w:szCs w:val="24"/>
        </w:rPr>
        <w:t>用湖北康农种业股份有限公司自交系FL</w:t>
      </w:r>
      <w:r>
        <w:rPr>
          <w:rFonts w:hint="eastAsia" w:ascii="仿宋_GB2312" w:hAnsi="仿宋_GB2312" w:eastAsia="仿宋_GB2312" w:cs="仿宋_GB2312"/>
          <w:color w:val="auto"/>
          <w:sz w:val="24"/>
          <w:szCs w:val="24"/>
          <w:lang w:val="en-US" w:eastAsia="zh-CN"/>
        </w:rPr>
        <w:t>8484</w:t>
      </w:r>
      <w:r>
        <w:rPr>
          <w:rFonts w:hint="eastAsia" w:ascii="仿宋_GB2312" w:hAnsi="仿宋_GB2312" w:eastAsia="仿宋_GB2312" w:cs="仿宋_GB2312"/>
          <w:color w:val="auto"/>
          <w:sz w:val="24"/>
          <w:szCs w:val="24"/>
        </w:rPr>
        <w:t>作母本，与湖北康农种业股份有限公司自交系FL1411作父本组配育成。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株型半紧凑，雄穗主轴与分枝夹角极小</w:t>
      </w:r>
      <w:r>
        <w:rPr>
          <w:rFonts w:hint="eastAsia" w:ascii="仿宋_GB2312" w:hAnsi="仿宋_GB2312" w:eastAsia="仿宋_GB2312" w:cs="仿宋_GB2312"/>
          <w:color w:val="auto"/>
          <w:sz w:val="24"/>
          <w:szCs w:val="24"/>
          <w:lang w:val="en-US" w:eastAsia="zh-CN"/>
        </w:rPr>
        <w:t>到小</w:t>
      </w:r>
      <w:r>
        <w:rPr>
          <w:rFonts w:hint="eastAsia" w:ascii="仿宋_GB2312" w:hAnsi="仿宋_GB2312" w:eastAsia="仿宋_GB2312" w:cs="仿宋_GB2312"/>
          <w:color w:val="auto"/>
          <w:sz w:val="24"/>
          <w:szCs w:val="24"/>
        </w:rPr>
        <w:t>，花药浅紫色，花丝紫色，果穗</w:t>
      </w:r>
      <w:r>
        <w:rPr>
          <w:rFonts w:hint="eastAsia" w:ascii="仿宋_GB2312" w:hAnsi="仿宋_GB2312" w:eastAsia="仿宋_GB2312" w:cs="仿宋_GB2312"/>
          <w:color w:val="auto"/>
          <w:sz w:val="24"/>
          <w:szCs w:val="24"/>
          <w:lang w:val="en-US" w:eastAsia="zh-CN"/>
        </w:rPr>
        <w:t>锥到筒形</w:t>
      </w:r>
      <w:r>
        <w:rPr>
          <w:rFonts w:hint="eastAsia" w:ascii="仿宋_GB2312" w:hAnsi="仿宋_GB2312" w:eastAsia="仿宋_GB2312" w:cs="仿宋_GB2312"/>
          <w:color w:val="auto"/>
          <w:sz w:val="24"/>
          <w:szCs w:val="24"/>
        </w:rPr>
        <w:t>，籽粒黄色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偏</w:t>
      </w:r>
      <w:r>
        <w:rPr>
          <w:rFonts w:hint="eastAsia" w:ascii="仿宋_GB2312" w:hAnsi="仿宋_GB2312" w:eastAsia="仿宋_GB2312" w:cs="仿宋_GB2312"/>
          <w:color w:val="auto"/>
          <w:sz w:val="24"/>
          <w:szCs w:val="24"/>
        </w:rPr>
        <w:t>马齿型，穗轴红色。四川智慧高地玉米试验联合体四川省两年平丘组区试，春播平均生育期</w:t>
      </w:r>
      <w:r>
        <w:rPr>
          <w:rFonts w:hint="eastAsia" w:ascii="仿宋_GB2312" w:hAnsi="仿宋_GB2312" w:eastAsia="仿宋_GB2312" w:cs="仿宋_GB2312"/>
          <w:color w:val="auto"/>
          <w:sz w:val="24"/>
          <w:szCs w:val="24"/>
          <w:lang w:val="en-US" w:eastAsia="zh-CN"/>
        </w:rPr>
        <w:t>118.5</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249.1厘米</w:t>
      </w:r>
      <w:r>
        <w:rPr>
          <w:rFonts w:hint="eastAsia" w:ascii="仿宋_GB2312" w:hAnsi="仿宋_GB2312" w:eastAsia="仿宋_GB2312" w:cs="仿宋_GB2312"/>
          <w:color w:val="auto"/>
          <w:sz w:val="24"/>
          <w:szCs w:val="24"/>
        </w:rPr>
        <w:t>，穗位高</w:t>
      </w:r>
      <w:r>
        <w:rPr>
          <w:rFonts w:hint="eastAsia" w:ascii="仿宋_GB2312" w:hAnsi="仿宋_GB2312" w:eastAsia="仿宋_GB2312" w:cs="仿宋_GB2312"/>
          <w:color w:val="auto"/>
          <w:sz w:val="24"/>
          <w:szCs w:val="24"/>
          <w:lang w:val="en-US" w:eastAsia="zh-CN"/>
        </w:rPr>
        <w:t>86.8厘米</w:t>
      </w:r>
      <w:r>
        <w:rPr>
          <w:rFonts w:hint="eastAsia" w:ascii="仿宋_GB2312" w:hAnsi="仿宋_GB2312" w:eastAsia="仿宋_GB2312" w:cs="仿宋_GB2312"/>
          <w:color w:val="auto"/>
          <w:sz w:val="24"/>
          <w:szCs w:val="24"/>
        </w:rPr>
        <w:t>，穗长</w:t>
      </w:r>
      <w:r>
        <w:rPr>
          <w:rFonts w:hint="eastAsia" w:ascii="仿宋_GB2312" w:hAnsi="仿宋_GB2312" w:eastAsia="仿宋_GB2312" w:cs="仿宋_GB2312"/>
          <w:color w:val="auto"/>
          <w:sz w:val="24"/>
          <w:szCs w:val="24"/>
          <w:lang w:val="en-US" w:eastAsia="zh-CN"/>
        </w:rPr>
        <w:t>18.9厘米</w:t>
      </w:r>
      <w:r>
        <w:rPr>
          <w:rFonts w:hint="eastAsia" w:ascii="仿宋_GB2312" w:hAnsi="仿宋_GB2312" w:eastAsia="仿宋_GB2312" w:cs="仿宋_GB2312"/>
          <w:color w:val="auto"/>
          <w:sz w:val="24"/>
          <w:szCs w:val="24"/>
        </w:rPr>
        <w:t>，穗行数</w:t>
      </w:r>
      <w:r>
        <w:rPr>
          <w:rFonts w:hint="eastAsia" w:ascii="仿宋_GB2312" w:hAnsi="仿宋_GB2312" w:eastAsia="仿宋_GB2312" w:cs="仿宋_GB2312"/>
          <w:color w:val="auto"/>
          <w:sz w:val="24"/>
          <w:szCs w:val="24"/>
          <w:lang w:val="en-US" w:eastAsia="zh-CN"/>
        </w:rPr>
        <w:t>16.5行</w:t>
      </w:r>
      <w:r>
        <w:rPr>
          <w:rFonts w:hint="eastAsia" w:ascii="仿宋_GB2312" w:hAnsi="仿宋_GB2312" w:eastAsia="仿宋_GB2312" w:cs="仿宋_GB2312"/>
          <w:color w:val="auto"/>
          <w:sz w:val="24"/>
          <w:szCs w:val="24"/>
        </w:rPr>
        <w:t>，行粒数</w:t>
      </w:r>
      <w:r>
        <w:rPr>
          <w:rFonts w:hint="eastAsia" w:ascii="仿宋_GB2312" w:hAnsi="仿宋_GB2312" w:eastAsia="仿宋_GB2312" w:cs="仿宋_GB2312"/>
          <w:color w:val="auto"/>
          <w:sz w:val="24"/>
          <w:szCs w:val="24"/>
          <w:lang w:val="en-US" w:eastAsia="zh-CN"/>
        </w:rPr>
        <w:t>36.7粒</w:t>
      </w:r>
      <w:r>
        <w:rPr>
          <w:rFonts w:hint="eastAsia" w:ascii="仿宋_GB2312" w:hAnsi="仿宋_GB2312" w:eastAsia="仿宋_GB2312" w:cs="仿宋_GB2312"/>
          <w:color w:val="auto"/>
          <w:sz w:val="24"/>
          <w:szCs w:val="24"/>
        </w:rPr>
        <w:t>，百粒重为</w:t>
      </w:r>
      <w:r>
        <w:rPr>
          <w:rFonts w:hint="eastAsia" w:ascii="仿宋_GB2312" w:hAnsi="仿宋_GB2312" w:eastAsia="仿宋_GB2312" w:cs="仿宋_GB2312"/>
          <w:color w:val="auto"/>
          <w:sz w:val="24"/>
          <w:szCs w:val="24"/>
          <w:lang w:val="en-US" w:eastAsia="zh-CN"/>
        </w:rPr>
        <w:t>33.1克</w:t>
      </w:r>
      <w:r>
        <w:rPr>
          <w:rFonts w:hint="eastAsia" w:ascii="仿宋_GB2312" w:hAnsi="仿宋_GB2312" w:eastAsia="仿宋_GB2312" w:cs="仿宋_GB2312"/>
          <w:color w:val="auto"/>
          <w:sz w:val="24"/>
          <w:szCs w:val="24"/>
        </w:rPr>
        <w:t>，出籽率</w:t>
      </w:r>
      <w:r>
        <w:rPr>
          <w:rFonts w:hint="eastAsia" w:ascii="仿宋_GB2312" w:hAnsi="仿宋_GB2312" w:eastAsia="仿宋_GB2312" w:cs="仿宋_GB2312"/>
          <w:color w:val="auto"/>
          <w:sz w:val="24"/>
          <w:szCs w:val="24"/>
          <w:lang w:val="en-US" w:eastAsia="zh-CN"/>
        </w:rPr>
        <w:t>84.2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籽粒</w:t>
      </w:r>
      <w:r>
        <w:rPr>
          <w:rFonts w:hint="eastAsia" w:ascii="仿宋_GB2312" w:hAnsi="仿宋_GB2312" w:eastAsia="仿宋_GB2312" w:cs="仿宋_GB2312"/>
          <w:color w:val="auto"/>
          <w:sz w:val="24"/>
          <w:szCs w:val="24"/>
        </w:rPr>
        <w:t>容重</w:t>
      </w:r>
      <w:r>
        <w:rPr>
          <w:rFonts w:hint="eastAsia" w:ascii="仿宋_GB2312" w:hAnsi="仿宋_GB2312" w:eastAsia="仿宋_GB2312" w:cs="仿宋_GB2312"/>
          <w:color w:val="auto"/>
          <w:sz w:val="24"/>
          <w:szCs w:val="24"/>
          <w:lang w:val="en-US" w:eastAsia="zh-CN"/>
        </w:rPr>
        <w:t>760</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10.6</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5.5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粗</w:t>
      </w:r>
      <w:r>
        <w:rPr>
          <w:rFonts w:hint="eastAsia" w:ascii="仿宋_GB2312" w:hAnsi="仿宋_GB2312" w:eastAsia="仿宋_GB2312" w:cs="仿宋_GB2312"/>
          <w:color w:val="auto"/>
          <w:sz w:val="24"/>
          <w:szCs w:val="24"/>
        </w:rPr>
        <w:t>淀粉</w:t>
      </w:r>
      <w:r>
        <w:rPr>
          <w:rFonts w:hint="eastAsia" w:ascii="仿宋_GB2312" w:hAnsi="仿宋_GB2312" w:eastAsia="仿宋_GB2312" w:cs="仿宋_GB2312"/>
          <w:color w:val="auto"/>
          <w:sz w:val="24"/>
          <w:szCs w:val="24"/>
          <w:lang w:val="en-US" w:eastAsia="zh-CN"/>
        </w:rPr>
        <w:t>75.4</w:t>
      </w:r>
      <w:r>
        <w:rPr>
          <w:rFonts w:hint="eastAsia" w:ascii="仿宋_GB2312" w:hAnsi="仿宋_GB2312" w:eastAsia="仿宋_GB2312" w:cs="仿宋_GB2312"/>
          <w:color w:val="auto"/>
          <w:sz w:val="24"/>
          <w:szCs w:val="24"/>
        </w:rPr>
        <w:t>%、赖氨酸</w:t>
      </w:r>
      <w:r>
        <w:rPr>
          <w:rFonts w:hint="eastAsia" w:ascii="仿宋_GB2312" w:hAnsi="仿宋_GB2312" w:eastAsia="仿宋_GB2312" w:cs="仿宋_GB2312"/>
          <w:color w:val="auto"/>
          <w:sz w:val="24"/>
          <w:szCs w:val="24"/>
          <w:lang w:val="en-US" w:eastAsia="zh-CN"/>
        </w:rPr>
        <w:t>0.28</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经</w:t>
      </w:r>
      <w:r>
        <w:rPr>
          <w:rFonts w:hint="eastAsia" w:ascii="仿宋_GB2312" w:hAnsi="仿宋_GB2312" w:eastAsia="仿宋_GB2312" w:cs="仿宋_GB2312"/>
          <w:color w:val="auto"/>
          <w:sz w:val="24"/>
          <w:szCs w:val="24"/>
        </w:rPr>
        <w:t>接种鉴定：</w:t>
      </w:r>
      <w:r>
        <w:rPr>
          <w:rFonts w:hint="eastAsia" w:ascii="仿宋_GB2312" w:hAnsi="仿宋_GB2312" w:eastAsia="仿宋_GB2312" w:cs="仿宋_GB2312"/>
          <w:color w:val="auto"/>
          <w:sz w:val="24"/>
          <w:szCs w:val="24"/>
          <w:lang w:val="en-US" w:eastAsia="zh-CN"/>
        </w:rPr>
        <w:t>中抗大斑病、小斑病、纹枯病、穗腐病、灰斑病，感丝黑穗病，高感茎腐病</w:t>
      </w:r>
      <w:r>
        <w:rPr>
          <w:rFonts w:hint="eastAsia"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201</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年参加四川智慧高地玉米试验联合体四川省平丘组区试，平均亩产583.3公斤，较对照成单30增产5.2%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2020年续试，平均亩产588.8公斤，较对照增产7.1%；两年区试</w:t>
      </w:r>
      <w:r>
        <w:rPr>
          <w:rFonts w:hint="eastAsia" w:ascii="仿宋_GB2312" w:hAnsi="仿宋_GB2312" w:eastAsia="仿宋_GB2312" w:cs="仿宋_GB2312"/>
          <w:color w:val="auto"/>
          <w:sz w:val="24"/>
          <w:szCs w:val="24"/>
        </w:rPr>
        <w:t>平均亩产</w:t>
      </w:r>
      <w:r>
        <w:rPr>
          <w:rFonts w:hint="eastAsia" w:ascii="仿宋_GB2312" w:hAnsi="仿宋_GB2312" w:eastAsia="仿宋_GB2312" w:cs="仿宋_GB2312"/>
          <w:color w:val="auto"/>
          <w:sz w:val="24"/>
          <w:szCs w:val="24"/>
          <w:lang w:val="en-US" w:eastAsia="zh-CN"/>
        </w:rPr>
        <w:t>586.2</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6.2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平均</w:t>
      </w:r>
      <w:r>
        <w:rPr>
          <w:rFonts w:hint="eastAsia" w:ascii="仿宋_GB2312" w:hAnsi="仿宋_GB2312" w:eastAsia="仿宋_GB2312" w:cs="仿宋_GB2312"/>
          <w:color w:val="auto"/>
          <w:sz w:val="24"/>
          <w:szCs w:val="24"/>
        </w:rPr>
        <w:t>增产点率</w:t>
      </w:r>
      <w:r>
        <w:rPr>
          <w:rFonts w:hint="eastAsia" w:ascii="仿宋_GB2312" w:hAnsi="仿宋_GB2312" w:eastAsia="仿宋_GB2312" w:cs="仿宋_GB2312"/>
          <w:color w:val="auto"/>
          <w:sz w:val="24"/>
          <w:szCs w:val="24"/>
          <w:lang w:val="en-US" w:eastAsia="zh-CN"/>
        </w:rPr>
        <w:t>84.2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2020年生产试验，平均亩产571.0</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eastAsia="zh-CN"/>
        </w:rPr>
        <w:t>栽培技术要点</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color w:val="auto"/>
          <w:sz w:val="24"/>
          <w:szCs w:val="24"/>
        </w:rPr>
        <w:t>①播种时期：适宜春播；②种植密度：每亩种植3200株左右；③肥水管理：重施底肥，轻施拔节肥，重施攻苞肥；④病虫防治：综合防治病虫害</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注意防治茎腐病，茎腐病高发区慎用</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川审玉20212037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华元玉</w:t>
      </w:r>
      <w:r>
        <w:rPr>
          <w:rFonts w:hint="eastAsia" w:ascii="仿宋_GB2312" w:hAnsi="仿宋_GB2312" w:eastAsia="仿宋_GB2312" w:cs="仿宋_GB2312"/>
          <w:b w:val="0"/>
          <w:bCs w:val="0"/>
          <w:sz w:val="24"/>
          <w:szCs w:val="24"/>
          <w:lang w:val="en-US" w:eastAsia="zh-CN"/>
        </w:rPr>
        <w:t>219</w:t>
      </w:r>
      <w:r>
        <w:rPr>
          <w:rFonts w:hint="eastAsia" w:ascii="仿宋_GB2312" w:hAnsi="仿宋_GB2312" w:eastAsia="仿宋_GB2312" w:cs="仿宋_GB2312"/>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t>申</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请</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sz w:val="24"/>
          <w:szCs w:val="24"/>
          <w:lang w:eastAsia="zh-CN"/>
        </w:rPr>
        <w:t>四川农大高科种业有限公司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种</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sz w:val="24"/>
          <w:szCs w:val="24"/>
          <w:lang w:eastAsia="zh-CN"/>
        </w:rPr>
        <w:t>四川农大高科种业有限公司，科荟种业股份有限公司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bCs/>
          <w:sz w:val="24"/>
          <w:szCs w:val="24"/>
          <w:lang w:eastAsia="zh-CN"/>
        </w:rPr>
        <w:t>四川农大高科</w:t>
      </w:r>
      <w:r>
        <w:rPr>
          <w:rFonts w:hint="eastAsia" w:ascii="仿宋_GB2312" w:hAnsi="仿宋_GB2312" w:eastAsia="仿宋_GB2312" w:cs="仿宋_GB2312"/>
          <w:bCs/>
          <w:sz w:val="24"/>
          <w:szCs w:val="24"/>
        </w:rPr>
        <w:t>种业有限公司</w:t>
      </w:r>
      <w:r>
        <w:rPr>
          <w:rFonts w:hint="eastAsia" w:ascii="仿宋_GB2312" w:hAnsi="仿宋_GB2312" w:eastAsia="仿宋_GB2312" w:cs="仿宋_GB2312"/>
          <w:bCs/>
          <w:sz w:val="24"/>
          <w:szCs w:val="24"/>
          <w:lang w:eastAsia="zh-CN"/>
        </w:rPr>
        <w:t>、科荟种业股份有限公司选育的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HY2011</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w:t>
      </w:r>
      <w:r>
        <w:rPr>
          <w:rFonts w:hint="eastAsia" w:ascii="仿宋_GB2312" w:hAnsi="仿宋_GB2312" w:eastAsia="仿宋_GB2312" w:cs="仿宋_GB2312"/>
          <w:bCs/>
          <w:sz w:val="24"/>
          <w:szCs w:val="24"/>
          <w:lang w:eastAsia="zh-CN"/>
        </w:rPr>
        <w:t>四川农大高科</w:t>
      </w:r>
      <w:r>
        <w:rPr>
          <w:rFonts w:hint="eastAsia" w:ascii="仿宋_GB2312" w:hAnsi="仿宋_GB2312" w:eastAsia="仿宋_GB2312" w:cs="仿宋_GB2312"/>
          <w:bCs/>
          <w:sz w:val="24"/>
          <w:szCs w:val="24"/>
        </w:rPr>
        <w:t>种业有限公司</w:t>
      </w:r>
      <w:r>
        <w:rPr>
          <w:rFonts w:hint="eastAsia" w:ascii="仿宋_GB2312" w:hAnsi="仿宋_GB2312" w:eastAsia="仿宋_GB2312" w:cs="仿宋_GB2312"/>
          <w:bCs/>
          <w:sz w:val="24"/>
          <w:szCs w:val="24"/>
          <w:lang w:eastAsia="zh-CN"/>
        </w:rPr>
        <w:t>、科荟种业股份有限公司选育的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HY1956</w:t>
      </w:r>
      <w:r>
        <w:rPr>
          <w:rFonts w:hint="eastAsia" w:ascii="仿宋_GB2312" w:hAnsi="仿宋_GB2312" w:eastAsia="仿宋_GB2312" w:cs="仿宋_GB2312"/>
          <w:bCs/>
          <w:sz w:val="24"/>
          <w:szCs w:val="24"/>
        </w:rPr>
        <w:t>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eastAsia="zh-CN"/>
        </w:rPr>
        <w:t>中到</w:t>
      </w:r>
      <w:r>
        <w:rPr>
          <w:rFonts w:hint="eastAsia" w:ascii="仿宋_GB2312" w:hAnsi="仿宋_GB2312" w:eastAsia="仿宋_GB2312" w:cs="仿宋_GB2312"/>
          <w:sz w:val="24"/>
          <w:szCs w:val="24"/>
        </w:rPr>
        <w:t>大，</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w:t>
      </w:r>
      <w:r>
        <w:rPr>
          <w:rFonts w:hint="eastAsia" w:ascii="仿宋_GB2312" w:hAnsi="仿宋_GB2312" w:eastAsia="仿宋_GB2312" w:cs="仿宋_GB2312"/>
          <w:sz w:val="24"/>
          <w:szCs w:val="24"/>
          <w:lang w:eastAsia="zh-CN"/>
        </w:rPr>
        <w:t>浅</w:t>
      </w:r>
      <w:r>
        <w:rPr>
          <w:rFonts w:hint="eastAsia" w:ascii="仿宋_GB2312" w:hAnsi="仿宋_GB2312" w:eastAsia="仿宋_GB2312" w:cs="仿宋_GB2312"/>
          <w:sz w:val="24"/>
          <w:szCs w:val="24"/>
        </w:rPr>
        <w:t>紫色，果穗锥到筒形，籽粒黄色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val="en-GB" w:eastAsia="zh-CN"/>
        </w:rPr>
        <w:t>粉红色</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四川川农种业科企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kern w:val="1"/>
          <w:sz w:val="24"/>
          <w:szCs w:val="24"/>
          <w:lang w:val="en-US" w:eastAsia="zh-CN"/>
        </w:rPr>
        <w:t>113.8</w:t>
      </w:r>
      <w:r>
        <w:rPr>
          <w:rFonts w:hint="eastAsia" w:ascii="仿宋_GB2312" w:hAnsi="仿宋_GB2312" w:eastAsia="仿宋_GB2312" w:cs="仿宋_GB2312"/>
          <w:sz w:val="24"/>
          <w:szCs w:val="24"/>
        </w:rPr>
        <w:t>天，株高</w:t>
      </w:r>
      <w:r>
        <w:rPr>
          <w:rFonts w:hint="eastAsia" w:ascii="仿宋_GB2312" w:hAnsi="仿宋_GB2312" w:eastAsia="仿宋_GB2312" w:cs="仿宋_GB2312"/>
          <w:kern w:val="1"/>
          <w:sz w:val="24"/>
          <w:szCs w:val="24"/>
          <w:lang w:val="en-US" w:eastAsia="zh-CN"/>
        </w:rPr>
        <w:t>300.0</w:t>
      </w:r>
      <w:r>
        <w:rPr>
          <w:rFonts w:hint="eastAsia" w:ascii="仿宋_GB2312" w:hAnsi="仿宋_GB2312" w:eastAsia="仿宋_GB2312" w:cs="仿宋_GB2312"/>
          <w:sz w:val="24"/>
          <w:szCs w:val="24"/>
        </w:rPr>
        <w:t>厘米，穗位高</w:t>
      </w:r>
      <w:r>
        <w:rPr>
          <w:rFonts w:hint="eastAsia" w:ascii="仿宋_GB2312" w:hAnsi="仿宋_GB2312" w:eastAsia="仿宋_GB2312" w:cs="仿宋_GB2312"/>
          <w:kern w:val="1"/>
          <w:sz w:val="24"/>
          <w:szCs w:val="24"/>
          <w:lang w:val="en-US" w:eastAsia="zh-CN"/>
        </w:rPr>
        <w:t>103.8</w:t>
      </w:r>
      <w:r>
        <w:rPr>
          <w:rFonts w:hint="eastAsia" w:ascii="仿宋_GB2312" w:hAnsi="仿宋_GB2312" w:eastAsia="仿宋_GB2312" w:cs="仿宋_GB2312"/>
          <w:sz w:val="24"/>
          <w:szCs w:val="24"/>
        </w:rPr>
        <w:t>厘米，穗长</w:t>
      </w:r>
      <w:r>
        <w:rPr>
          <w:rFonts w:hint="eastAsia" w:ascii="仿宋_GB2312" w:hAnsi="仿宋_GB2312" w:eastAsia="仿宋_GB2312" w:cs="仿宋_GB2312"/>
          <w:kern w:val="1"/>
          <w:sz w:val="24"/>
          <w:szCs w:val="24"/>
          <w:lang w:val="en-US" w:eastAsia="zh-CN"/>
        </w:rPr>
        <w:t>20.2</w:t>
      </w:r>
      <w:r>
        <w:rPr>
          <w:rFonts w:hint="eastAsia" w:ascii="仿宋_GB2312" w:hAnsi="仿宋_GB2312" w:eastAsia="仿宋_GB2312" w:cs="仿宋_GB2312"/>
          <w:sz w:val="24"/>
          <w:szCs w:val="24"/>
        </w:rPr>
        <w:t>厘米，穗行数</w:t>
      </w:r>
      <w:r>
        <w:rPr>
          <w:rFonts w:hint="eastAsia" w:ascii="仿宋_GB2312" w:hAnsi="仿宋_GB2312" w:eastAsia="仿宋_GB2312" w:cs="仿宋_GB2312"/>
          <w:kern w:val="1"/>
          <w:sz w:val="24"/>
          <w:szCs w:val="24"/>
          <w:lang w:val="en-US" w:eastAsia="zh-CN"/>
        </w:rPr>
        <w:t>17.5</w:t>
      </w:r>
      <w:r>
        <w:rPr>
          <w:rFonts w:hint="eastAsia" w:ascii="仿宋_GB2312" w:hAnsi="仿宋_GB2312" w:eastAsia="仿宋_GB2312" w:cs="仿宋_GB2312"/>
          <w:sz w:val="24"/>
          <w:szCs w:val="24"/>
        </w:rPr>
        <w:t>行，行粒数</w:t>
      </w:r>
      <w:r>
        <w:rPr>
          <w:rFonts w:hint="eastAsia" w:ascii="仿宋_GB2312" w:hAnsi="仿宋_GB2312" w:eastAsia="仿宋_GB2312" w:cs="仿宋_GB2312"/>
          <w:kern w:val="1"/>
          <w:sz w:val="24"/>
          <w:szCs w:val="24"/>
          <w:lang w:val="en-US" w:eastAsia="zh-CN"/>
        </w:rPr>
        <w:t>37</w:t>
      </w:r>
      <w:r>
        <w:rPr>
          <w:rFonts w:hint="eastAsia" w:ascii="仿宋_GB2312" w:hAnsi="仿宋_GB2312" w:eastAsia="仿宋_GB2312" w:cs="仿宋_GB2312"/>
          <w:sz w:val="24"/>
          <w:szCs w:val="24"/>
        </w:rPr>
        <w:t>粒，百粒重</w:t>
      </w:r>
      <w:r>
        <w:rPr>
          <w:rFonts w:hint="eastAsia" w:ascii="仿宋_GB2312" w:hAnsi="仿宋_GB2312" w:eastAsia="仿宋_GB2312" w:cs="仿宋_GB2312"/>
          <w:kern w:val="1"/>
          <w:sz w:val="24"/>
          <w:szCs w:val="24"/>
          <w:lang w:val="en-US" w:eastAsia="zh-CN"/>
        </w:rPr>
        <w:t>31.5</w:t>
      </w:r>
      <w:r>
        <w:rPr>
          <w:rFonts w:hint="eastAsia" w:ascii="仿宋_GB2312" w:hAnsi="仿宋_GB2312" w:eastAsia="仿宋_GB2312" w:cs="仿宋_GB2312"/>
          <w:sz w:val="24"/>
          <w:szCs w:val="24"/>
        </w:rPr>
        <w:t>克，出籽率</w:t>
      </w:r>
      <w:r>
        <w:rPr>
          <w:rFonts w:hint="eastAsia" w:ascii="仿宋_GB2312" w:hAnsi="仿宋_GB2312" w:eastAsia="仿宋_GB2312" w:cs="仿宋_GB2312"/>
          <w:kern w:val="1"/>
          <w:sz w:val="24"/>
          <w:szCs w:val="24"/>
          <w:lang w:val="en-US" w:eastAsia="zh-CN"/>
        </w:rPr>
        <w:t>85.8</w:t>
      </w:r>
      <w:r>
        <w:rPr>
          <w:rFonts w:hint="eastAsia" w:ascii="仿宋_GB2312" w:hAnsi="仿宋_GB2312" w:eastAsia="仿宋_GB2312" w:cs="仿宋_GB2312"/>
          <w:sz w:val="24"/>
          <w:szCs w:val="24"/>
        </w:rPr>
        <w:t>%。籽粒容重</w:t>
      </w:r>
      <w:r>
        <w:rPr>
          <w:rFonts w:hint="eastAsia" w:ascii="仿宋_GB2312" w:hAnsi="仿宋_GB2312" w:eastAsia="仿宋_GB2312" w:cs="仿宋_GB2312"/>
          <w:kern w:val="1"/>
          <w:sz w:val="24"/>
          <w:szCs w:val="24"/>
        </w:rPr>
        <w:t>7</w:t>
      </w:r>
      <w:r>
        <w:rPr>
          <w:rFonts w:hint="eastAsia" w:ascii="仿宋_GB2312" w:hAnsi="仿宋_GB2312" w:eastAsia="仿宋_GB2312" w:cs="仿宋_GB2312"/>
          <w:kern w:val="1"/>
          <w:sz w:val="24"/>
          <w:szCs w:val="24"/>
          <w:lang w:val="en-US" w:eastAsia="zh-CN"/>
        </w:rPr>
        <w:t>36</w:t>
      </w:r>
      <w:r>
        <w:rPr>
          <w:rFonts w:hint="eastAsia" w:ascii="仿宋_GB2312" w:hAnsi="仿宋_GB2312" w:eastAsia="仿宋_GB2312" w:cs="仿宋_GB2312"/>
          <w:sz w:val="24"/>
          <w:szCs w:val="24"/>
        </w:rPr>
        <w:t>克/升，粗蛋白</w:t>
      </w:r>
      <w:r>
        <w:rPr>
          <w:rFonts w:hint="eastAsia" w:ascii="仿宋_GB2312" w:hAnsi="仿宋_GB2312" w:eastAsia="仿宋_GB2312" w:cs="仿宋_GB2312"/>
          <w:kern w:val="1"/>
          <w:sz w:val="24"/>
          <w:szCs w:val="24"/>
          <w:lang w:val="en-US" w:eastAsia="zh-CN"/>
        </w:rPr>
        <w:t>10</w:t>
      </w:r>
      <w:r>
        <w:rPr>
          <w:rFonts w:hint="eastAsia" w:ascii="仿宋_GB2312" w:hAnsi="仿宋_GB2312" w:eastAsia="仿宋_GB2312" w:cs="仿宋_GB2312"/>
          <w:kern w:val="1"/>
          <w:sz w:val="24"/>
          <w:szCs w:val="24"/>
        </w:rPr>
        <w:t>.</w:t>
      </w:r>
      <w:r>
        <w:rPr>
          <w:rFonts w:hint="eastAsia" w:ascii="仿宋_GB2312" w:hAnsi="仿宋_GB2312" w:eastAsia="仿宋_GB2312" w:cs="仿宋_GB2312"/>
          <w:kern w:val="1"/>
          <w:sz w:val="24"/>
          <w:szCs w:val="24"/>
          <w:lang w:val="en-US" w:eastAsia="zh-CN"/>
        </w:rPr>
        <w:t>4</w:t>
      </w:r>
      <w:r>
        <w:rPr>
          <w:rFonts w:hint="eastAsia" w:ascii="仿宋_GB2312" w:hAnsi="仿宋_GB2312" w:eastAsia="仿宋_GB2312" w:cs="仿宋_GB2312"/>
          <w:sz w:val="24"/>
          <w:szCs w:val="24"/>
        </w:rPr>
        <w:t>%，粗脂肪</w:t>
      </w:r>
      <w:r>
        <w:rPr>
          <w:rFonts w:hint="eastAsia" w:ascii="仿宋_GB2312" w:hAnsi="仿宋_GB2312" w:eastAsia="仿宋_GB2312" w:cs="仿宋_GB2312"/>
          <w:kern w:val="1"/>
          <w:sz w:val="24"/>
          <w:szCs w:val="24"/>
          <w:lang w:val="en-US" w:eastAsia="zh-CN"/>
        </w:rPr>
        <w:t>4</w:t>
      </w:r>
      <w:r>
        <w:rPr>
          <w:rFonts w:hint="eastAsia" w:ascii="仿宋_GB2312" w:hAnsi="仿宋_GB2312" w:eastAsia="仿宋_GB2312" w:cs="仿宋_GB2312"/>
          <w:kern w:val="1"/>
          <w:sz w:val="24"/>
          <w:szCs w:val="24"/>
        </w:rPr>
        <w:t>.</w:t>
      </w:r>
      <w:r>
        <w:rPr>
          <w:rFonts w:hint="eastAsia" w:ascii="仿宋_GB2312" w:hAnsi="仿宋_GB2312" w:eastAsia="仿宋_GB2312" w:cs="仿宋_GB2312"/>
          <w:kern w:val="1"/>
          <w:sz w:val="24"/>
          <w:szCs w:val="24"/>
          <w:lang w:val="en-US" w:eastAsia="zh-CN"/>
        </w:rPr>
        <w:t>5</w:t>
      </w:r>
      <w:r>
        <w:rPr>
          <w:rFonts w:hint="eastAsia" w:ascii="仿宋_GB2312" w:hAnsi="仿宋_GB2312" w:eastAsia="仿宋_GB2312" w:cs="仿宋_GB2312"/>
          <w:sz w:val="24"/>
          <w:szCs w:val="24"/>
        </w:rPr>
        <w:t>%，粗淀粉</w:t>
      </w:r>
      <w:r>
        <w:rPr>
          <w:rFonts w:hint="eastAsia" w:ascii="仿宋_GB2312" w:hAnsi="仿宋_GB2312" w:eastAsia="仿宋_GB2312" w:cs="仿宋_GB2312"/>
          <w:kern w:val="1"/>
          <w:sz w:val="24"/>
          <w:szCs w:val="24"/>
          <w:lang w:val="en-US" w:eastAsia="zh-CN"/>
        </w:rPr>
        <w:t>70</w:t>
      </w:r>
      <w:r>
        <w:rPr>
          <w:rFonts w:hint="eastAsia" w:ascii="仿宋_GB2312" w:hAnsi="仿宋_GB2312" w:eastAsia="仿宋_GB2312" w:cs="仿宋_GB2312"/>
          <w:kern w:val="1"/>
          <w:sz w:val="24"/>
          <w:szCs w:val="24"/>
        </w:rPr>
        <w:t>.</w:t>
      </w:r>
      <w:r>
        <w:rPr>
          <w:rFonts w:hint="eastAsia" w:ascii="仿宋_GB2312" w:hAnsi="仿宋_GB2312" w:eastAsia="仿宋_GB2312" w:cs="仿宋_GB2312"/>
          <w:kern w:val="1"/>
          <w:sz w:val="24"/>
          <w:szCs w:val="24"/>
          <w:lang w:val="en-US" w:eastAsia="zh-CN"/>
        </w:rPr>
        <w:t>58</w:t>
      </w:r>
      <w:r>
        <w:rPr>
          <w:rFonts w:hint="eastAsia" w:ascii="仿宋_GB2312" w:hAnsi="仿宋_GB2312" w:eastAsia="仿宋_GB2312" w:cs="仿宋_GB2312"/>
          <w:sz w:val="24"/>
          <w:szCs w:val="24"/>
        </w:rPr>
        <w:t>%，赖氨酸</w:t>
      </w:r>
      <w:r>
        <w:rPr>
          <w:rFonts w:hint="eastAsia" w:ascii="仿宋_GB2312" w:hAnsi="仿宋_GB2312" w:eastAsia="仿宋_GB2312" w:cs="仿宋_GB2312"/>
          <w:kern w:val="1"/>
          <w:sz w:val="24"/>
          <w:szCs w:val="24"/>
        </w:rPr>
        <w:t>0.</w:t>
      </w:r>
      <w:r>
        <w:rPr>
          <w:rFonts w:hint="eastAsia" w:ascii="仿宋_GB2312" w:hAnsi="仿宋_GB2312" w:eastAsia="仿宋_GB2312" w:cs="仿宋_GB2312"/>
          <w:kern w:val="1"/>
          <w:sz w:val="24"/>
          <w:szCs w:val="24"/>
          <w:lang w:val="en-US" w:eastAsia="zh-CN"/>
        </w:rPr>
        <w:t>32</w:t>
      </w:r>
      <w:r>
        <w:rPr>
          <w:rFonts w:hint="eastAsia" w:ascii="仿宋_GB2312" w:hAnsi="仿宋_GB2312" w:eastAsia="仿宋_GB2312" w:cs="仿宋_GB2312"/>
          <w:sz w:val="24"/>
          <w:szCs w:val="24"/>
        </w:rPr>
        <w:t>%。经接种鉴定：</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kern w:val="1"/>
          <w:sz w:val="24"/>
          <w:szCs w:val="24"/>
          <w:lang w:val="en-US" w:eastAsia="zh-CN"/>
        </w:rPr>
        <w:t>抗大斑病、小斑病、灰斑病，感纹枯病、穗腐病、茎腐病。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年参加四川</w:t>
      </w:r>
      <w:r>
        <w:rPr>
          <w:rFonts w:hint="eastAsia" w:ascii="仿宋_GB2312" w:hAnsi="仿宋_GB2312" w:eastAsia="仿宋_GB2312" w:cs="仿宋_GB2312"/>
          <w:sz w:val="24"/>
          <w:szCs w:val="24"/>
          <w:lang w:eastAsia="zh-CN"/>
        </w:rPr>
        <w:t>川农种业科企联合体四川省</w:t>
      </w:r>
      <w:r>
        <w:rPr>
          <w:rFonts w:hint="eastAsia" w:ascii="仿宋_GB2312" w:hAnsi="仿宋_GB2312" w:eastAsia="仿宋_GB2312" w:cs="仿宋_GB2312"/>
          <w:sz w:val="24"/>
          <w:szCs w:val="24"/>
        </w:rPr>
        <w:t>玉米平丘组区试，平均亩产</w:t>
      </w:r>
      <w:r>
        <w:rPr>
          <w:rFonts w:hint="eastAsia" w:ascii="仿宋_GB2312" w:hAnsi="仿宋_GB2312" w:eastAsia="仿宋_GB2312" w:cs="仿宋_GB2312"/>
          <w:color w:val="auto"/>
          <w:sz w:val="24"/>
          <w:szCs w:val="24"/>
          <w:lang w:eastAsia="zh-CN"/>
        </w:rPr>
        <w:t>621.9</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对照成单30增产</w:t>
      </w:r>
      <w:r>
        <w:rPr>
          <w:rFonts w:hint="eastAsia" w:ascii="仿宋_GB2312" w:hAnsi="仿宋_GB2312" w:eastAsia="仿宋_GB2312" w:cs="仿宋_GB2312"/>
          <w:color w:val="auto"/>
          <w:sz w:val="24"/>
          <w:szCs w:val="24"/>
          <w:lang w:eastAsia="zh-CN"/>
        </w:rPr>
        <w:t>7.0</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年续试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平均亩产</w:t>
      </w:r>
      <w:r>
        <w:rPr>
          <w:rFonts w:hint="eastAsia" w:ascii="仿宋_GB2312" w:hAnsi="仿宋_GB2312" w:eastAsia="仿宋_GB2312" w:cs="仿宋_GB2312"/>
          <w:color w:val="auto"/>
          <w:sz w:val="24"/>
          <w:szCs w:val="24"/>
          <w:lang w:eastAsia="zh-CN"/>
        </w:rPr>
        <w:t>578.1</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w:t>
      </w:r>
      <w:r>
        <w:rPr>
          <w:rFonts w:hint="eastAsia" w:ascii="仿宋_GB2312" w:hAnsi="仿宋_GB2312" w:eastAsia="仿宋_GB2312" w:cs="仿宋_GB2312"/>
          <w:color w:val="auto"/>
          <w:sz w:val="24"/>
          <w:szCs w:val="24"/>
          <w:lang w:eastAsia="zh-CN"/>
        </w:rPr>
        <w:t>5.3</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color w:val="auto"/>
          <w:sz w:val="24"/>
          <w:szCs w:val="24"/>
          <w:lang w:val="en-US" w:eastAsia="zh-CN"/>
        </w:rPr>
        <w:t>600.0</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w:t>
      </w:r>
      <w:r>
        <w:rPr>
          <w:rFonts w:hint="eastAsia" w:ascii="仿宋_GB2312" w:hAnsi="仿宋_GB2312" w:eastAsia="仿宋_GB2312" w:cs="仿宋_GB2312"/>
          <w:color w:val="auto"/>
          <w:sz w:val="24"/>
          <w:szCs w:val="24"/>
          <w:lang w:val="en-US" w:eastAsia="zh-CN"/>
        </w:rPr>
        <w:t>6.2</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100.0</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年生产试验，平均亩产</w:t>
      </w:r>
      <w:r>
        <w:rPr>
          <w:rFonts w:hint="eastAsia" w:ascii="仿宋_GB2312" w:hAnsi="仿宋_GB2312" w:eastAsia="仿宋_GB2312" w:cs="仿宋_GB2312"/>
          <w:color w:val="auto"/>
          <w:sz w:val="24"/>
          <w:szCs w:val="24"/>
          <w:lang w:val="en-US" w:eastAsia="zh-CN"/>
        </w:rPr>
        <w:t>603.2</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w:t>
      </w:r>
      <w:r>
        <w:rPr>
          <w:rFonts w:hint="eastAsia" w:ascii="仿宋_GB2312" w:hAnsi="仿宋_GB2312" w:eastAsia="仿宋_GB2312" w:cs="仿宋_GB2312"/>
          <w:color w:val="auto"/>
          <w:sz w:val="24"/>
          <w:szCs w:val="24"/>
          <w:lang w:val="en-US" w:eastAsia="zh-CN"/>
        </w:rPr>
        <w:t>6.5</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①播种时期：适宜春播；②种植密度：每亩种植3</w:t>
      </w: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rPr>
        <w:t>00株左右；③肥水管理：重施底肥，轻施拔节肥，重施攻苞肥；④病虫防治：综合防治病虫害。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lang w:eastAsia="zh-CN"/>
        </w:rPr>
        <w:t>适宜</w:t>
      </w:r>
      <w:r>
        <w:rPr>
          <w:rFonts w:hint="eastAsia" w:ascii="仿宋_GB2312" w:hAnsi="仿宋_GB2312" w:eastAsia="仿宋_GB2312" w:cs="仿宋_GB2312"/>
          <w:bCs/>
          <w:sz w:val="24"/>
          <w:szCs w:val="24"/>
        </w:rPr>
        <w:t>四川省平坝丘陵</w:t>
      </w:r>
      <w:r>
        <w:rPr>
          <w:rFonts w:hint="eastAsia" w:ascii="仿宋_GB2312" w:hAnsi="仿宋_GB2312" w:eastAsia="仿宋_GB2312" w:cs="仿宋_GB2312"/>
          <w:bCs/>
          <w:sz w:val="24"/>
          <w:szCs w:val="24"/>
          <w:lang w:eastAsia="zh-CN"/>
        </w:rPr>
        <w:t>地区春播</w:t>
      </w:r>
      <w:r>
        <w:rPr>
          <w:rFonts w:hint="eastAsia" w:ascii="仿宋_GB2312" w:hAnsi="仿宋_GB2312" w:eastAsia="仿宋_GB2312" w:cs="仿宋_GB2312"/>
          <w:bCs/>
          <w:sz w:val="24"/>
          <w:szCs w:val="24"/>
        </w:rPr>
        <w:t>种植</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川审玉20212038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鹏玉688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四川六禾汇种业有限公司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四川六禾汇种业有限公司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用四川同路农业科技有限责任公司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自交系R62</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与四川同路农业科技有限责任公司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自交系TL68作父本组配育成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绿色，果穗筒形，籽粒黄色、马齿型，穗轴白色。四川福华高科科企联合体四川省两年平丘组区试，春播平均生育期117.0天，株高277.8厘米，穗位高107.6厘米，穗长18.6厘米，穗行数18.5行，行粒数36.8粒，百粒重33.6克，出籽率85.5%。籽粒容重761克/升，粗蛋白11.5%，粗脂肪4.9%，粗淀粉72.5%，赖氨酸0.31%。经接种鉴定：中抗大斑病、小斑病、穗腐病和茎腐病，感纹枯病，高感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 xml:space="preserve"> </w:t>
      </w:r>
      <w:r>
        <w:rPr>
          <w:rFonts w:hint="eastAsia" w:ascii="仿宋_GB2312" w:hAnsi="仿宋_GB2312" w:eastAsia="仿宋_GB2312" w:cs="仿宋_GB2312"/>
          <w:sz w:val="24"/>
          <w:szCs w:val="24"/>
        </w:rPr>
        <w:t>2018年参加。四川福华高科科企联合体四川省平丘组区试，平均亩产551.9公斤，较对照成单30增产5.</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%；2020年续试，平均亩产554.3公斤，较对照增产7.</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%；两年区试平均亩产553.1公斤，较对照增产6.</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%，平均增产点率82.4%。2019年生产试验，平均亩产610.6公斤，</w:t>
      </w:r>
      <w:r>
        <w:rPr>
          <w:rFonts w:hint="eastAsia" w:ascii="仿宋_GB2312" w:hAnsi="仿宋_GB2312" w:eastAsia="仿宋_GB2312" w:cs="仿宋_GB2312"/>
          <w:sz w:val="24"/>
          <w:szCs w:val="24"/>
          <w:lang w:val="en-US" w:eastAsia="zh-CN"/>
        </w:rPr>
        <w:t>较</w:t>
      </w:r>
      <w:r>
        <w:rPr>
          <w:rFonts w:hint="eastAsia" w:ascii="仿宋_GB2312" w:hAnsi="仿宋_GB2312" w:eastAsia="仿宋_GB2312" w:cs="仿宋_GB2312"/>
          <w:sz w:val="24"/>
          <w:szCs w:val="24"/>
        </w:rPr>
        <w:t>对照增产8.7%。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④病虫防治：综合防治病虫害，注意防治丝黑穗病</w:t>
      </w:r>
      <w:r>
        <w:rPr>
          <w:rFonts w:hint="eastAsia" w:ascii="仿宋_GB2312" w:hAnsi="仿宋_GB2312" w:eastAsia="仿宋_GB2312" w:cs="仿宋_GB2312"/>
          <w:sz w:val="24"/>
          <w:szCs w:val="24"/>
          <w:lang w:eastAsia="zh-CN"/>
        </w:rPr>
        <w:t>，丝黑穗病高发区慎用</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川审玉20212039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科元玉</w:t>
      </w:r>
      <w:r>
        <w:rPr>
          <w:rFonts w:hint="eastAsia" w:ascii="仿宋_GB2312" w:hAnsi="仿宋_GB2312" w:eastAsia="仿宋_GB2312" w:cs="仿宋_GB2312"/>
          <w:b w:val="0"/>
          <w:bCs w:val="0"/>
          <w:sz w:val="24"/>
          <w:szCs w:val="24"/>
          <w:lang w:val="en-US" w:eastAsia="zh-CN"/>
        </w:rPr>
        <w:t>258</w:t>
      </w:r>
      <w:r>
        <w:rPr>
          <w:rFonts w:hint="eastAsia" w:ascii="仿宋_GB2312" w:hAnsi="仿宋_GB2312" w:eastAsia="仿宋_GB2312" w:cs="仿宋_GB2312"/>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eastAsia="zh-CN"/>
        </w:rPr>
        <w:t>四川科谷高农科技有限公司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eastAsia="zh-CN"/>
        </w:rPr>
        <w:t>四川科谷高农科技有限公司、</w:t>
      </w:r>
      <w:r>
        <w:rPr>
          <w:rFonts w:hint="eastAsia" w:ascii="仿宋_GB2312" w:hAnsi="仿宋_GB2312" w:eastAsia="仿宋_GB2312" w:cs="仿宋_GB2312"/>
          <w:bCs/>
          <w:sz w:val="24"/>
          <w:szCs w:val="24"/>
          <w:lang w:eastAsia="zh-CN"/>
        </w:rPr>
        <w:t>科荟种业股份有限公司</w:t>
      </w:r>
      <w:r>
        <w:rPr>
          <w:rFonts w:hint="eastAsia" w:ascii="仿宋_GB2312" w:hAnsi="仿宋_GB2312" w:eastAsia="仿宋_GB2312" w:cs="仿宋_GB2312"/>
          <w:sz w:val="24"/>
          <w:szCs w:val="24"/>
          <w:lang w:eastAsia="zh-CN"/>
        </w:rPr>
        <w:t>、四川农大高科种业有限公司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bCs/>
          <w:sz w:val="24"/>
          <w:szCs w:val="24"/>
          <w:lang w:eastAsia="zh-CN"/>
        </w:rPr>
        <w:t>四川农大高科</w:t>
      </w:r>
      <w:r>
        <w:rPr>
          <w:rFonts w:hint="eastAsia" w:ascii="仿宋_GB2312" w:hAnsi="仿宋_GB2312" w:eastAsia="仿宋_GB2312" w:cs="仿宋_GB2312"/>
          <w:bCs/>
          <w:sz w:val="24"/>
          <w:szCs w:val="24"/>
        </w:rPr>
        <w:t>种业有限公司</w:t>
      </w:r>
      <w:r>
        <w:rPr>
          <w:rFonts w:hint="eastAsia" w:ascii="仿宋_GB2312" w:hAnsi="仿宋_GB2312" w:eastAsia="仿宋_GB2312" w:cs="仿宋_GB2312"/>
          <w:bCs/>
          <w:sz w:val="24"/>
          <w:szCs w:val="24"/>
          <w:lang w:eastAsia="zh-CN"/>
        </w:rPr>
        <w:t>、科荟种业股份有限公司</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KY2045</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w:t>
      </w:r>
      <w:r>
        <w:rPr>
          <w:rFonts w:hint="eastAsia" w:ascii="仿宋_GB2312" w:hAnsi="仿宋_GB2312" w:eastAsia="仿宋_GB2312" w:cs="仿宋_GB2312"/>
          <w:bCs/>
          <w:sz w:val="24"/>
          <w:szCs w:val="24"/>
          <w:lang w:eastAsia="zh-CN"/>
        </w:rPr>
        <w:t>四川农大高科</w:t>
      </w:r>
      <w:r>
        <w:rPr>
          <w:rFonts w:hint="eastAsia" w:ascii="仿宋_GB2312" w:hAnsi="仿宋_GB2312" w:eastAsia="仿宋_GB2312" w:cs="仿宋_GB2312"/>
          <w:bCs/>
          <w:sz w:val="24"/>
          <w:szCs w:val="24"/>
        </w:rPr>
        <w:t>种业有限公司</w:t>
      </w:r>
      <w:r>
        <w:rPr>
          <w:rFonts w:hint="eastAsia" w:ascii="仿宋_GB2312" w:hAnsi="仿宋_GB2312" w:eastAsia="仿宋_GB2312" w:cs="仿宋_GB2312"/>
          <w:bCs/>
          <w:sz w:val="24"/>
          <w:szCs w:val="24"/>
          <w:lang w:eastAsia="zh-CN"/>
        </w:rPr>
        <w:t>、科荟种业股份有限公司选育的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HY5886</w:t>
      </w:r>
      <w:r>
        <w:rPr>
          <w:rFonts w:hint="eastAsia" w:ascii="仿宋_GB2312" w:hAnsi="仿宋_GB2312" w:eastAsia="仿宋_GB2312" w:cs="仿宋_GB2312"/>
          <w:bCs/>
          <w:sz w:val="24"/>
          <w:szCs w:val="24"/>
        </w:rPr>
        <w:t>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株型紧凑，雄穗主轴与分枝夹角</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w:t>
      </w:r>
      <w:r>
        <w:rPr>
          <w:rFonts w:hint="eastAsia" w:ascii="仿宋_GB2312" w:hAnsi="仿宋_GB2312" w:eastAsia="仿宋_GB2312" w:cs="仿宋_GB2312"/>
          <w:sz w:val="24"/>
          <w:szCs w:val="24"/>
          <w:lang w:val="en-GB" w:eastAsia="zh-CN"/>
        </w:rPr>
        <w:t>浅紫色</w:t>
      </w:r>
      <w:r>
        <w:rPr>
          <w:rFonts w:hint="eastAsia" w:ascii="仿宋_GB2312" w:hAnsi="仿宋_GB2312" w:eastAsia="仿宋_GB2312" w:cs="仿宋_GB2312"/>
          <w:sz w:val="24"/>
          <w:szCs w:val="24"/>
        </w:rPr>
        <w:t>，果穗锥到筒形，籽粒黄色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四川川农种业科企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玉米平丘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112.8</w:t>
      </w:r>
      <w:r>
        <w:rPr>
          <w:rFonts w:hint="eastAsia" w:ascii="仿宋_GB2312" w:hAnsi="仿宋_GB2312" w:eastAsia="仿宋_GB2312" w:cs="仿宋_GB2312"/>
          <w:sz w:val="24"/>
          <w:szCs w:val="24"/>
        </w:rPr>
        <w:t>天，株高</w:t>
      </w:r>
      <w:r>
        <w:rPr>
          <w:rFonts w:hint="eastAsia" w:ascii="仿宋_GB2312" w:hAnsi="仿宋_GB2312" w:eastAsia="仿宋_GB2312" w:cs="仿宋_GB2312"/>
          <w:sz w:val="24"/>
          <w:szCs w:val="24"/>
          <w:lang w:val="en-US" w:eastAsia="zh-CN"/>
        </w:rPr>
        <w:t>286.3</w:t>
      </w:r>
      <w:r>
        <w:rPr>
          <w:rFonts w:hint="eastAsia" w:ascii="仿宋_GB2312" w:hAnsi="仿宋_GB2312" w:eastAsia="仿宋_GB2312" w:cs="仿宋_GB2312"/>
          <w:sz w:val="24"/>
          <w:szCs w:val="24"/>
        </w:rPr>
        <w:t>厘米，穗位高</w:t>
      </w:r>
      <w:r>
        <w:rPr>
          <w:rFonts w:hint="eastAsia" w:ascii="仿宋_GB2312" w:hAnsi="仿宋_GB2312" w:eastAsia="仿宋_GB2312" w:cs="仿宋_GB2312"/>
          <w:sz w:val="24"/>
          <w:szCs w:val="24"/>
          <w:lang w:val="en-US" w:eastAsia="zh-CN"/>
        </w:rPr>
        <w:t>105.6</w:t>
      </w:r>
      <w:r>
        <w:rPr>
          <w:rFonts w:hint="eastAsia" w:ascii="仿宋_GB2312" w:hAnsi="仿宋_GB2312" w:eastAsia="仿宋_GB2312" w:cs="仿宋_GB2312"/>
          <w:sz w:val="24"/>
          <w:szCs w:val="24"/>
        </w:rPr>
        <w:t>厘米，穗长</w:t>
      </w:r>
      <w:r>
        <w:rPr>
          <w:rFonts w:hint="eastAsia" w:ascii="仿宋_GB2312" w:hAnsi="仿宋_GB2312" w:eastAsia="仿宋_GB2312" w:cs="仿宋_GB2312"/>
          <w:sz w:val="24"/>
          <w:szCs w:val="24"/>
          <w:lang w:val="en-US" w:eastAsia="zh-CN"/>
        </w:rPr>
        <w:t>18.8</w:t>
      </w:r>
      <w:r>
        <w:rPr>
          <w:rFonts w:hint="eastAsia" w:ascii="仿宋_GB2312" w:hAnsi="仿宋_GB2312" w:eastAsia="仿宋_GB2312" w:cs="仿宋_GB2312"/>
          <w:sz w:val="24"/>
          <w:szCs w:val="24"/>
        </w:rPr>
        <w:t>厘米，穗行数</w:t>
      </w:r>
      <w:r>
        <w:rPr>
          <w:rFonts w:hint="eastAsia" w:ascii="仿宋_GB2312" w:hAnsi="仿宋_GB2312" w:eastAsia="仿宋_GB2312" w:cs="仿宋_GB2312"/>
          <w:sz w:val="24"/>
          <w:szCs w:val="24"/>
          <w:lang w:val="en-US" w:eastAsia="zh-CN"/>
        </w:rPr>
        <w:t>17.5</w:t>
      </w:r>
      <w:r>
        <w:rPr>
          <w:rFonts w:hint="eastAsia" w:ascii="仿宋_GB2312" w:hAnsi="仿宋_GB2312" w:eastAsia="仿宋_GB2312" w:cs="仿宋_GB2312"/>
          <w:sz w:val="24"/>
          <w:szCs w:val="24"/>
        </w:rPr>
        <w:t>行，行粒数</w:t>
      </w:r>
      <w:r>
        <w:rPr>
          <w:rFonts w:hint="eastAsia" w:ascii="仿宋_GB2312" w:hAnsi="仿宋_GB2312" w:eastAsia="仿宋_GB2312" w:cs="仿宋_GB2312"/>
          <w:sz w:val="24"/>
          <w:szCs w:val="24"/>
          <w:lang w:val="en-US" w:eastAsia="zh-CN"/>
        </w:rPr>
        <w:t>35.0</w:t>
      </w:r>
      <w:r>
        <w:rPr>
          <w:rFonts w:hint="eastAsia" w:ascii="仿宋_GB2312" w:hAnsi="仿宋_GB2312" w:eastAsia="仿宋_GB2312" w:cs="仿宋_GB2312"/>
          <w:sz w:val="24"/>
          <w:szCs w:val="24"/>
        </w:rPr>
        <w:t>粒，百粒重</w:t>
      </w:r>
      <w:r>
        <w:rPr>
          <w:rFonts w:hint="eastAsia" w:ascii="仿宋_GB2312" w:hAnsi="仿宋_GB2312" w:eastAsia="仿宋_GB2312" w:cs="仿宋_GB2312"/>
          <w:sz w:val="24"/>
          <w:szCs w:val="24"/>
          <w:lang w:val="en-US" w:eastAsia="zh-CN"/>
        </w:rPr>
        <w:t>32.4</w:t>
      </w:r>
      <w:r>
        <w:rPr>
          <w:rFonts w:hint="eastAsia" w:ascii="仿宋_GB2312" w:hAnsi="仿宋_GB2312" w:eastAsia="仿宋_GB2312" w:cs="仿宋_GB2312"/>
          <w:sz w:val="24"/>
          <w:szCs w:val="24"/>
        </w:rPr>
        <w:t>克，出籽率</w:t>
      </w:r>
      <w:r>
        <w:rPr>
          <w:rFonts w:hint="eastAsia" w:ascii="仿宋_GB2312" w:hAnsi="仿宋_GB2312" w:eastAsia="仿宋_GB2312" w:cs="仿宋_GB2312"/>
          <w:sz w:val="24"/>
          <w:szCs w:val="24"/>
          <w:lang w:val="en-US" w:eastAsia="zh-CN"/>
        </w:rPr>
        <w:t>86.9</w:t>
      </w:r>
      <w:r>
        <w:rPr>
          <w:rFonts w:hint="eastAsia" w:ascii="仿宋_GB2312" w:hAnsi="仿宋_GB2312" w:eastAsia="仿宋_GB2312" w:cs="仿宋_GB2312"/>
          <w:sz w:val="24"/>
          <w:szCs w:val="24"/>
        </w:rPr>
        <w:t>%。籽粒容重</w:t>
      </w:r>
      <w:r>
        <w:rPr>
          <w:rFonts w:hint="eastAsia" w:ascii="仿宋_GB2312" w:hAnsi="仿宋_GB2312" w:eastAsia="仿宋_GB2312" w:cs="仿宋_GB2312"/>
          <w:sz w:val="24"/>
          <w:szCs w:val="24"/>
          <w:lang w:val="en-US" w:eastAsia="zh-CN"/>
        </w:rPr>
        <w:t>734</w:t>
      </w:r>
      <w:r>
        <w:rPr>
          <w:rFonts w:hint="eastAsia" w:ascii="仿宋_GB2312" w:hAnsi="仿宋_GB2312" w:eastAsia="仿宋_GB2312" w:cs="仿宋_GB2312"/>
          <w:sz w:val="24"/>
          <w:szCs w:val="24"/>
        </w:rPr>
        <w:t>克/升，粗蛋白</w:t>
      </w:r>
      <w:r>
        <w:rPr>
          <w:rFonts w:hint="eastAsia" w:ascii="仿宋_GB2312" w:hAnsi="仿宋_GB2312" w:eastAsia="仿宋_GB2312" w:cs="仿宋_GB2312"/>
          <w:sz w:val="24"/>
          <w:szCs w:val="24"/>
          <w:lang w:val="en-US" w:eastAsia="zh-CN"/>
        </w:rPr>
        <w:t>10.3</w:t>
      </w:r>
      <w:r>
        <w:rPr>
          <w:rFonts w:hint="eastAsia" w:ascii="仿宋_GB2312" w:hAnsi="仿宋_GB2312" w:eastAsia="仿宋_GB2312" w:cs="仿宋_GB2312"/>
          <w:sz w:val="24"/>
          <w:szCs w:val="24"/>
        </w:rPr>
        <w:t>%，粗脂肪</w:t>
      </w:r>
      <w:r>
        <w:rPr>
          <w:rFonts w:hint="eastAsia" w:ascii="仿宋_GB2312" w:hAnsi="仿宋_GB2312" w:eastAsia="仿宋_GB2312" w:cs="仿宋_GB2312"/>
          <w:sz w:val="24"/>
          <w:szCs w:val="24"/>
          <w:lang w:val="en-US" w:eastAsia="zh-CN"/>
        </w:rPr>
        <w:t>4.2</w:t>
      </w:r>
      <w:r>
        <w:rPr>
          <w:rFonts w:hint="eastAsia" w:ascii="仿宋_GB2312" w:hAnsi="仿宋_GB2312" w:eastAsia="仿宋_GB2312" w:cs="仿宋_GB2312"/>
          <w:sz w:val="24"/>
          <w:szCs w:val="24"/>
        </w:rPr>
        <w:t>%，粗淀粉</w:t>
      </w:r>
      <w:r>
        <w:rPr>
          <w:rFonts w:hint="eastAsia" w:ascii="仿宋_GB2312" w:hAnsi="仿宋_GB2312" w:eastAsia="仿宋_GB2312" w:cs="仿宋_GB2312"/>
          <w:sz w:val="24"/>
          <w:szCs w:val="24"/>
          <w:lang w:val="en-US" w:eastAsia="zh-CN"/>
        </w:rPr>
        <w:t>70.63</w:t>
      </w:r>
      <w:r>
        <w:rPr>
          <w:rFonts w:hint="eastAsia" w:ascii="仿宋_GB2312" w:hAnsi="仿宋_GB2312" w:eastAsia="仿宋_GB2312" w:cs="仿宋_GB2312"/>
          <w:sz w:val="24"/>
          <w:szCs w:val="24"/>
        </w:rPr>
        <w:t>%，赖氨酸</w:t>
      </w:r>
      <w:r>
        <w:rPr>
          <w:rFonts w:hint="eastAsia" w:ascii="仿宋_GB2312" w:hAnsi="仿宋_GB2312" w:eastAsia="仿宋_GB2312" w:cs="仿宋_GB2312"/>
          <w:sz w:val="24"/>
          <w:szCs w:val="24"/>
          <w:lang w:val="en-US" w:eastAsia="zh-CN"/>
        </w:rPr>
        <w:t>0.32</w:t>
      </w:r>
      <w:r>
        <w:rPr>
          <w:rFonts w:hint="eastAsia" w:ascii="仿宋_GB2312" w:hAnsi="仿宋_GB2312" w:eastAsia="仿宋_GB2312" w:cs="仿宋_GB2312"/>
          <w:sz w:val="24"/>
          <w:szCs w:val="24"/>
        </w:rPr>
        <w:t>%。经接种鉴定：</w:t>
      </w:r>
      <w:r>
        <w:rPr>
          <w:rFonts w:hint="eastAsia" w:ascii="仿宋_GB2312" w:hAnsi="仿宋_GB2312" w:eastAsia="仿宋_GB2312" w:cs="仿宋_GB2312"/>
          <w:sz w:val="24"/>
          <w:szCs w:val="24"/>
          <w:lang w:val="en-US" w:eastAsia="zh-CN"/>
        </w:rPr>
        <w:t>抗大斑病，中抗小斑病、灰斑病、穗腐病，感纹枯病、茎腐病。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年参加四川</w:t>
      </w:r>
      <w:r>
        <w:rPr>
          <w:rFonts w:hint="eastAsia" w:ascii="仿宋_GB2312" w:hAnsi="仿宋_GB2312" w:eastAsia="仿宋_GB2312" w:cs="仿宋_GB2312"/>
          <w:sz w:val="24"/>
          <w:szCs w:val="24"/>
          <w:lang w:eastAsia="zh-CN"/>
        </w:rPr>
        <w:t>川农种业科企联合体四川省玉米平丘组区试，平均亩产616.8公斤，较对照成单30增产6.2%；20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lang w:eastAsia="zh-CN"/>
        </w:rPr>
        <w:t>年续试，平均亩产580.3公斤，较对照增产5.7%；两年区试平均亩产</w:t>
      </w:r>
      <w:r>
        <w:rPr>
          <w:rFonts w:hint="eastAsia" w:ascii="仿宋_GB2312" w:hAnsi="仿宋_GB2312" w:eastAsia="仿宋_GB2312" w:cs="仿宋_GB2312"/>
          <w:sz w:val="24"/>
          <w:szCs w:val="24"/>
          <w:lang w:val="en-US" w:eastAsia="zh-CN"/>
        </w:rPr>
        <w:t>598.6</w:t>
      </w:r>
      <w:r>
        <w:rPr>
          <w:rFonts w:hint="eastAsia" w:ascii="仿宋_GB2312" w:hAnsi="仿宋_GB2312" w:eastAsia="仿宋_GB2312" w:cs="仿宋_GB2312"/>
          <w:sz w:val="24"/>
          <w:szCs w:val="24"/>
          <w:lang w:eastAsia="zh-CN"/>
        </w:rPr>
        <w:t>公斤，较对照增产</w:t>
      </w:r>
      <w:r>
        <w:rPr>
          <w:rFonts w:hint="eastAsia" w:ascii="仿宋_GB2312" w:hAnsi="仿宋_GB2312" w:eastAsia="仿宋_GB2312" w:cs="仿宋_GB2312"/>
          <w:sz w:val="24"/>
          <w:szCs w:val="24"/>
          <w:lang w:val="en-US" w:eastAsia="zh-CN"/>
        </w:rPr>
        <w:t>5.9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，平均增</w:t>
      </w:r>
      <w:r>
        <w:rPr>
          <w:rFonts w:hint="eastAsia" w:ascii="仿宋_GB2312" w:hAnsi="仿宋_GB2312" w:eastAsia="仿宋_GB2312" w:cs="仿宋_GB2312"/>
          <w:sz w:val="24"/>
          <w:szCs w:val="24"/>
          <w:lang w:eastAsia="zh-CN"/>
        </w:rPr>
        <w:t>产点率</w:t>
      </w:r>
      <w:r>
        <w:rPr>
          <w:rFonts w:hint="eastAsia" w:ascii="仿宋_GB2312" w:hAnsi="仿宋_GB2312" w:eastAsia="仿宋_GB2312" w:cs="仿宋_GB2312"/>
          <w:sz w:val="24"/>
          <w:szCs w:val="24"/>
          <w:lang w:val="en-US" w:eastAsia="zh-CN"/>
        </w:rPr>
        <w:t>95.0</w:t>
      </w:r>
      <w:r>
        <w:rPr>
          <w:rFonts w:hint="eastAsia" w:ascii="仿宋_GB2312" w:hAnsi="仿宋_GB2312" w:eastAsia="仿宋_GB2312" w:cs="仿宋_GB2312"/>
          <w:sz w:val="24"/>
          <w:szCs w:val="24"/>
          <w:lang w:eastAsia="zh-CN"/>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lang w:eastAsia="zh-CN"/>
        </w:rPr>
        <w:t>年生产试验，平均亩产</w:t>
      </w:r>
      <w:r>
        <w:rPr>
          <w:rFonts w:hint="eastAsia" w:ascii="仿宋_GB2312" w:hAnsi="仿宋_GB2312" w:eastAsia="仿宋_GB2312" w:cs="仿宋_GB2312"/>
          <w:sz w:val="24"/>
          <w:szCs w:val="24"/>
          <w:lang w:val="en-US" w:eastAsia="zh-CN"/>
        </w:rPr>
        <w:t>594.4</w:t>
      </w:r>
      <w:r>
        <w:rPr>
          <w:rFonts w:hint="eastAsia" w:ascii="仿宋_GB2312" w:hAnsi="仿宋_GB2312" w:eastAsia="仿宋_GB2312" w:cs="仿宋_GB2312"/>
          <w:sz w:val="24"/>
          <w:szCs w:val="24"/>
          <w:lang w:eastAsia="zh-CN"/>
        </w:rPr>
        <w:t>公斤，较对照增产</w:t>
      </w:r>
      <w:r>
        <w:rPr>
          <w:rFonts w:hint="eastAsia" w:ascii="仿宋_GB2312" w:hAnsi="仿宋_GB2312" w:eastAsia="仿宋_GB2312" w:cs="仿宋_GB2312"/>
          <w:sz w:val="24"/>
          <w:szCs w:val="24"/>
          <w:lang w:val="en-US" w:eastAsia="zh-CN"/>
        </w:rPr>
        <w:t>4.9</w:t>
      </w:r>
      <w:r>
        <w:rPr>
          <w:rFonts w:hint="eastAsia" w:ascii="仿宋_GB2312" w:hAnsi="仿宋_GB2312" w:eastAsia="仿宋_GB2312" w:cs="仿宋_GB2312"/>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w:t>
      </w:r>
      <w:r>
        <w:rPr>
          <w:rFonts w:hint="eastAsia" w:ascii="仿宋_GB2312" w:hAnsi="仿宋_GB2312" w:eastAsia="仿宋_GB2312" w:cs="仿宋_GB2312"/>
          <w:sz w:val="24"/>
          <w:szCs w:val="24"/>
          <w:lang w:val="en-US" w:eastAsia="zh-CN"/>
        </w:rPr>
        <w:t>3200</w:t>
      </w:r>
      <w:r>
        <w:rPr>
          <w:rFonts w:hint="eastAsia" w:ascii="仿宋_GB2312" w:hAnsi="仿宋_GB2312" w:eastAsia="仿宋_GB2312" w:cs="仿宋_GB2312"/>
          <w:sz w:val="24"/>
          <w:szCs w:val="24"/>
        </w:rPr>
        <w:t>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lang w:eastAsia="zh-CN"/>
        </w:rPr>
        <w:t>适宜</w:t>
      </w:r>
      <w:r>
        <w:rPr>
          <w:rFonts w:hint="eastAsia" w:ascii="仿宋_GB2312" w:hAnsi="仿宋_GB2312" w:eastAsia="仿宋_GB2312" w:cs="仿宋_GB2312"/>
          <w:bCs/>
          <w:sz w:val="24"/>
          <w:szCs w:val="24"/>
        </w:rPr>
        <w:t>四川省平坝丘陵</w:t>
      </w:r>
      <w:r>
        <w:rPr>
          <w:rFonts w:hint="eastAsia" w:ascii="仿宋_GB2312" w:hAnsi="仿宋_GB2312" w:eastAsia="仿宋_GB2312" w:cs="仿宋_GB2312"/>
          <w:bCs/>
          <w:sz w:val="24"/>
          <w:szCs w:val="24"/>
          <w:lang w:eastAsia="zh-CN"/>
        </w:rPr>
        <w:t>地区春播</w:t>
      </w:r>
      <w:r>
        <w:rPr>
          <w:rFonts w:hint="eastAsia" w:ascii="仿宋_GB2312" w:hAnsi="仿宋_GB2312" w:eastAsia="仿宋_GB2312" w:cs="仿宋_GB2312"/>
          <w:bCs/>
          <w:sz w:val="24"/>
          <w:szCs w:val="24"/>
        </w:rPr>
        <w:t>种植</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川审玉20212040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金玉11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四川爱乐天农业科技有限公司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四川爱乐天农业科技有限公司、广西壮族自治区农业科学院玉米研究所、贵州省旱粮研究所、四川奥力星农业科技有限公司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用贵州省旱粮研究所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自交系QB</w:t>
      </w:r>
      <w:r>
        <w:rPr>
          <w:rFonts w:hint="eastAsia" w:ascii="仿宋_GB2312" w:hAnsi="仿宋_GB2312" w:eastAsia="仿宋_GB2312" w:cs="仿宋_GB2312"/>
          <w:bCs/>
          <w:sz w:val="24"/>
          <w:szCs w:val="24"/>
          <w:lang w:val="en-US" w:eastAsia="zh-CN"/>
        </w:rPr>
        <w:t>1148</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与广西壮族自治区农业科学院玉米研究所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自交系ZNC442作父本组配育成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大</w:t>
      </w:r>
      <w:r>
        <w:rPr>
          <w:rFonts w:hint="eastAsia" w:ascii="仿宋_GB2312" w:hAnsi="仿宋_GB2312" w:eastAsia="仿宋_GB2312" w:cs="仿宋_GB2312"/>
          <w:sz w:val="24"/>
          <w:szCs w:val="24"/>
        </w:rPr>
        <w:t>，花药浅紫色，花丝</w:t>
      </w:r>
      <w:r>
        <w:rPr>
          <w:rFonts w:hint="eastAsia" w:ascii="仿宋_GB2312" w:hAnsi="仿宋_GB2312" w:eastAsia="仿宋_GB2312" w:cs="仿宋_GB2312"/>
          <w:sz w:val="24"/>
          <w:szCs w:val="24"/>
          <w:lang w:eastAsia="zh-CN"/>
        </w:rPr>
        <w:t>绿</w:t>
      </w:r>
      <w:r>
        <w:rPr>
          <w:rFonts w:hint="eastAsia" w:ascii="仿宋_GB2312" w:hAnsi="仿宋_GB2312" w:eastAsia="仿宋_GB2312" w:cs="仿宋_GB2312"/>
          <w:sz w:val="24"/>
          <w:szCs w:val="24"/>
        </w:rPr>
        <w:t>色，果穗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偏硬粒</w:t>
      </w:r>
      <w:r>
        <w:rPr>
          <w:rFonts w:hint="eastAsia" w:ascii="仿宋_GB2312" w:hAnsi="仿宋_GB2312" w:eastAsia="仿宋_GB2312" w:cs="仿宋_GB2312"/>
          <w:sz w:val="24"/>
          <w:szCs w:val="24"/>
        </w:rPr>
        <w:t>型，穗轴</w:t>
      </w:r>
      <w:r>
        <w:rPr>
          <w:rFonts w:hint="eastAsia" w:ascii="仿宋_GB2312" w:hAnsi="仿宋_GB2312" w:eastAsia="仿宋_GB2312" w:cs="仿宋_GB2312"/>
          <w:sz w:val="24"/>
          <w:szCs w:val="24"/>
          <w:lang w:val="en-US" w:eastAsia="zh-CN"/>
        </w:rPr>
        <w:t>红</w:t>
      </w:r>
      <w:r>
        <w:rPr>
          <w:rFonts w:hint="eastAsia" w:ascii="仿宋_GB2312" w:hAnsi="仿宋_GB2312" w:eastAsia="仿宋_GB2312" w:cs="仿宋_GB2312"/>
          <w:sz w:val="24"/>
          <w:szCs w:val="24"/>
        </w:rPr>
        <w:t>色。四川奥力星科企联合体四川省两年</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115.4</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lang w:val="en-US" w:eastAsia="zh-CN"/>
        </w:rPr>
        <w:t>267.3</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100.1</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lang w:val="en-US" w:eastAsia="zh-CN"/>
        </w:rPr>
        <w:t>18.8</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lang w:val="en-US" w:eastAsia="zh-CN"/>
        </w:rPr>
        <w:t>17.1</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lang w:val="en-US" w:eastAsia="zh-CN"/>
        </w:rPr>
        <w:t>36.9</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4.3</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85.</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auto"/>
          <w:sz w:val="24"/>
          <w:szCs w:val="24"/>
        </w:rPr>
        <w:t>%。籽粒容重7</w:t>
      </w:r>
      <w:r>
        <w:rPr>
          <w:rFonts w:hint="eastAsia" w:ascii="仿宋_GB2312" w:hAnsi="仿宋_GB2312" w:eastAsia="仿宋_GB2312" w:cs="仿宋_GB2312"/>
          <w:color w:val="auto"/>
          <w:sz w:val="24"/>
          <w:szCs w:val="24"/>
          <w:lang w:val="en-US" w:eastAsia="zh-CN"/>
        </w:rPr>
        <w:t>93</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11.7</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5.3</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sz w:val="24"/>
          <w:szCs w:val="24"/>
          <w:lang w:val="en-US" w:eastAsia="zh-CN"/>
        </w:rPr>
        <w:t>80.5</w:t>
      </w:r>
      <w:r>
        <w:rPr>
          <w:rFonts w:hint="eastAsia" w:ascii="仿宋_GB2312" w:hAnsi="仿宋_GB2312" w:eastAsia="仿宋_GB2312" w:cs="仿宋_GB2312"/>
          <w:color w:val="auto"/>
          <w:sz w:val="24"/>
          <w:szCs w:val="24"/>
        </w:rPr>
        <w:t>%，赖氨酸0.</w:t>
      </w:r>
      <w:r>
        <w:rPr>
          <w:rFonts w:hint="eastAsia" w:ascii="仿宋_GB2312" w:hAnsi="仿宋_GB2312" w:eastAsia="仿宋_GB2312" w:cs="仿宋_GB2312"/>
          <w:color w:val="auto"/>
          <w:sz w:val="24"/>
          <w:szCs w:val="24"/>
          <w:lang w:val="en-US" w:eastAsia="zh-CN"/>
        </w:rPr>
        <w:t>32</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color w:val="auto"/>
          <w:sz w:val="24"/>
          <w:szCs w:val="24"/>
          <w:lang w:val="en-US" w:eastAsia="zh-CN"/>
        </w:rPr>
        <w:t>抗</w:t>
      </w:r>
      <w:r>
        <w:rPr>
          <w:rFonts w:hint="eastAsia" w:ascii="仿宋_GB2312" w:hAnsi="仿宋_GB2312" w:eastAsia="仿宋_GB2312" w:cs="仿宋_GB2312"/>
          <w:color w:val="auto"/>
          <w:sz w:val="24"/>
          <w:szCs w:val="24"/>
        </w:rPr>
        <w:t>小斑病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灰斑病</w:t>
      </w:r>
      <w:r>
        <w:rPr>
          <w:rFonts w:hint="eastAsia" w:ascii="仿宋_GB2312" w:hAnsi="仿宋_GB2312" w:eastAsia="仿宋_GB2312" w:cs="仿宋_GB2312"/>
          <w:color w:val="auto"/>
          <w:sz w:val="24"/>
          <w:szCs w:val="24"/>
        </w:rPr>
        <w:t>和丝黑穗病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中抗大斑病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茎腐病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感纹枯病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穗腐病。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color w:val="FF0000"/>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年参加四川奥力星科企联合体四川省</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组区试，平均亩产</w:t>
      </w:r>
      <w:r>
        <w:rPr>
          <w:rFonts w:hint="eastAsia" w:ascii="仿宋_GB2312" w:hAnsi="仿宋_GB2312" w:eastAsia="仿宋_GB2312" w:cs="仿宋_GB2312"/>
          <w:sz w:val="24"/>
          <w:szCs w:val="24"/>
          <w:lang w:val="en-US" w:eastAsia="zh-CN"/>
        </w:rPr>
        <w:t>577.3</w:t>
      </w:r>
      <w:r>
        <w:rPr>
          <w:rFonts w:hint="eastAsia" w:ascii="仿宋_GB2312" w:hAnsi="仿宋_GB2312" w:eastAsia="仿宋_GB2312" w:cs="仿宋_GB2312"/>
          <w:sz w:val="24"/>
          <w:szCs w:val="24"/>
        </w:rPr>
        <w:t>公斤，较对照</w:t>
      </w:r>
      <w:r>
        <w:rPr>
          <w:rFonts w:hint="eastAsia" w:ascii="仿宋_GB2312" w:hAnsi="仿宋_GB2312" w:eastAsia="仿宋_GB2312" w:cs="仿宋_GB2312"/>
          <w:color w:val="auto"/>
          <w:kern w:val="0"/>
          <w:sz w:val="24"/>
          <w:szCs w:val="24"/>
        </w:rPr>
        <w:t>成单30</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4.5</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598.3</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7.5</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587.8</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6.0</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84.2</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年生产试验，平均亩产</w:t>
      </w:r>
      <w:r>
        <w:rPr>
          <w:rFonts w:hint="eastAsia" w:ascii="仿宋_GB2312" w:hAnsi="仿宋_GB2312" w:eastAsia="仿宋_GB2312" w:cs="仿宋_GB2312"/>
          <w:color w:val="auto"/>
          <w:sz w:val="24"/>
          <w:szCs w:val="24"/>
          <w:lang w:val="en-US" w:eastAsia="zh-CN"/>
        </w:rPr>
        <w:t>581.8</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5.3</w:t>
      </w:r>
      <w:r>
        <w:rPr>
          <w:rFonts w:hint="eastAsia"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w:t>
      </w:r>
      <w:r>
        <w:rPr>
          <w:rFonts w:hint="eastAsia" w:ascii="仿宋_GB2312" w:hAnsi="仿宋_GB2312" w:eastAsia="仿宋_GB2312" w:cs="仿宋_GB2312"/>
          <w:color w:val="auto"/>
          <w:sz w:val="24"/>
          <w:szCs w:val="24"/>
        </w:rPr>
        <w:t>害</w:t>
      </w:r>
      <w:r>
        <w:rPr>
          <w:rFonts w:hint="eastAsia" w:ascii="仿宋_GB2312" w:hAnsi="仿宋_GB2312" w:eastAsia="仿宋_GB2312" w:cs="仿宋_GB2312"/>
          <w:color w:val="auto"/>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川审玉20212041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 xml:space="preserve">盛玉999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四川仲帮种业有限公司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四川仲帮种业有限公司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用自选系LG-9</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与自选系LG-7作父本组配育成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株型半紧凑，雄穗主轴与分枝夹角中到大，花药浅紫色，花丝紫色，果穗锥到筒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w:t>
      </w:r>
      <w:r>
        <w:rPr>
          <w:rFonts w:hint="eastAsia" w:ascii="仿宋_GB2312" w:hAnsi="仿宋_GB2312" w:eastAsia="仿宋_GB2312" w:cs="仿宋_GB2312"/>
          <w:sz w:val="24"/>
          <w:szCs w:val="24"/>
          <w:lang w:eastAsia="zh-CN"/>
        </w:rPr>
        <w:t>橙</w:t>
      </w:r>
      <w:r>
        <w:rPr>
          <w:rFonts w:hint="eastAsia" w:ascii="仿宋_GB2312" w:hAnsi="仿宋_GB2312" w:eastAsia="仿宋_GB2312" w:cs="仿宋_GB2312"/>
          <w:sz w:val="24"/>
          <w:szCs w:val="24"/>
        </w:rPr>
        <w:t>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，穗轴红色。四川仲帮玉米试验联合体四川省两年平丘组区试，春播平均生育期114.9天，株高</w:t>
      </w:r>
      <w:r>
        <w:rPr>
          <w:rFonts w:hint="eastAsia" w:ascii="仿宋_GB2312" w:hAnsi="仿宋_GB2312" w:eastAsia="仿宋_GB2312" w:cs="仿宋_GB2312"/>
          <w:color w:val="000000"/>
          <w:sz w:val="24"/>
          <w:szCs w:val="24"/>
        </w:rPr>
        <w:t>278.5</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114.1</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18.4</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lang w:val="en-US" w:eastAsia="zh-CN"/>
        </w:rPr>
        <w:t>16.0</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lang w:val="en-US" w:eastAsia="zh-CN"/>
        </w:rPr>
        <w:t>37.3</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lang w:val="en-US" w:eastAsia="zh-CN"/>
        </w:rPr>
        <w:t>35.5</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85.</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sz w:val="24"/>
          <w:szCs w:val="24"/>
        </w:rPr>
        <w:t>%。籽粒容重772克/升，粗蛋白11.6%，粗脂肪4.9%，粗淀粉75.8%，赖氨酸0.32%。经接种鉴定：</w:t>
      </w:r>
      <w:r>
        <w:rPr>
          <w:rFonts w:hint="eastAsia" w:ascii="仿宋_GB2312" w:hAnsi="仿宋_GB2312" w:eastAsia="仿宋_GB2312" w:cs="仿宋_GB2312"/>
          <w:color w:val="000000"/>
          <w:kern w:val="0"/>
          <w:sz w:val="24"/>
          <w:szCs w:val="24"/>
        </w:rPr>
        <w:t>中抗大斑病、小斑病、纹枯病、穗腐病</w:t>
      </w:r>
      <w:r>
        <w:rPr>
          <w:rFonts w:hint="eastAsia" w:ascii="仿宋_GB2312" w:hAnsi="仿宋_GB2312" w:eastAsia="仿宋_GB2312" w:cs="仿宋_GB2312"/>
          <w:color w:val="000000"/>
          <w:kern w:val="0"/>
          <w:sz w:val="24"/>
          <w:szCs w:val="24"/>
          <w:lang w:val="en-US" w:eastAsia="zh-CN"/>
        </w:rPr>
        <w:t>和</w:t>
      </w:r>
      <w:r>
        <w:rPr>
          <w:rFonts w:hint="eastAsia" w:ascii="仿宋_GB2312" w:hAnsi="仿宋_GB2312" w:eastAsia="仿宋_GB2312" w:cs="仿宋_GB2312"/>
          <w:color w:val="000000"/>
          <w:kern w:val="0"/>
          <w:sz w:val="24"/>
          <w:szCs w:val="24"/>
        </w:rPr>
        <w:t>灰斑病</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感茎腐病</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丝黑穗</w:t>
      </w:r>
      <w:r>
        <w:rPr>
          <w:rFonts w:hint="eastAsia" w:ascii="仿宋_GB2312" w:hAnsi="仿宋_GB2312" w:eastAsia="仿宋_GB2312" w:cs="仿宋_GB2312"/>
          <w:color w:val="000000"/>
          <w:kern w:val="0"/>
          <w:sz w:val="24"/>
          <w:szCs w:val="24"/>
          <w:lang w:val="en-US" w:eastAsia="zh-CN"/>
        </w:rPr>
        <w:t>病</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2019年参加</w:t>
      </w:r>
      <w:r>
        <w:rPr>
          <w:rFonts w:hint="eastAsia" w:ascii="仿宋_GB2312" w:hAnsi="仿宋_GB2312" w:eastAsia="仿宋_GB2312" w:cs="仿宋_GB2312"/>
          <w:sz w:val="24"/>
          <w:szCs w:val="24"/>
        </w:rPr>
        <w:t>四川仲帮玉米试验联合体</w:t>
      </w:r>
      <w:r>
        <w:rPr>
          <w:rFonts w:hint="eastAsia" w:ascii="仿宋_GB2312" w:hAnsi="仿宋_GB2312" w:eastAsia="仿宋_GB2312" w:cs="仿宋_GB2312"/>
          <w:bCs/>
          <w:sz w:val="24"/>
          <w:szCs w:val="24"/>
        </w:rPr>
        <w:t>四川省平丘</w:t>
      </w:r>
      <w:r>
        <w:rPr>
          <w:rFonts w:hint="eastAsia" w:ascii="仿宋_GB2312" w:hAnsi="仿宋_GB2312" w:eastAsia="仿宋_GB2312" w:cs="仿宋_GB2312"/>
          <w:bCs/>
          <w:sz w:val="24"/>
          <w:szCs w:val="24"/>
          <w:lang w:eastAsia="zh-CN"/>
        </w:rPr>
        <w:t>组</w:t>
      </w:r>
      <w:r>
        <w:rPr>
          <w:rFonts w:hint="eastAsia" w:ascii="仿宋_GB2312" w:hAnsi="仿宋_GB2312" w:eastAsia="仿宋_GB2312" w:cs="仿宋_GB2312"/>
          <w:bCs/>
          <w:sz w:val="24"/>
          <w:szCs w:val="24"/>
        </w:rPr>
        <w:t>区试，平均亩产586.2公斤，较对照成单30增产3.4%</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2020年续试，平均亩产603.5公斤，较对照增产8.1%</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两年区试平均亩产595.4公斤，较对照增产5.8%</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平均增产点率82.4%；</w:t>
      </w:r>
      <w:r>
        <w:rPr>
          <w:rFonts w:hint="eastAsia" w:ascii="仿宋_GB2312" w:hAnsi="仿宋_GB2312" w:eastAsia="仿宋_GB2312" w:cs="仿宋_GB2312"/>
          <w:bCs/>
          <w:sz w:val="24"/>
          <w:szCs w:val="24"/>
        </w:rPr>
        <w:t>2020年生产试验，平均亩产597.6公斤，较对照增产9.1%。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川审玉20212042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荣春玉9</w:t>
      </w:r>
      <w:r>
        <w:rPr>
          <w:rFonts w:hint="eastAsia" w:ascii="仿宋_GB2312" w:hAnsi="仿宋_GB2312" w:eastAsia="仿宋_GB2312" w:cs="仿宋_GB2312"/>
          <w:b w:val="0"/>
          <w:bCs w:val="0"/>
          <w:sz w:val="24"/>
          <w:szCs w:val="24"/>
          <w:lang w:val="en-US" w:eastAsia="zh-CN"/>
        </w:rPr>
        <w:t>9号</w:t>
      </w:r>
      <w:r>
        <w:rPr>
          <w:rFonts w:hint="eastAsia" w:ascii="仿宋_GB2312" w:hAnsi="仿宋_GB2312" w:eastAsia="仿宋_GB2312" w:cs="仿宋_GB2312"/>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四川荣春种业有限责任公司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四川荣春种业有限责任公司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贵州省旱粮研究所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用贵州省旱粮研究</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sz w:val="24"/>
          <w:szCs w:val="24"/>
        </w:rPr>
        <w:t>自交系QB2398作母本</w:t>
      </w:r>
      <w:r>
        <w:rPr>
          <w:rFonts w:hint="eastAsia" w:ascii="仿宋_GB2312" w:hAnsi="仿宋_GB2312" w:eastAsia="仿宋_GB2312" w:cs="仿宋_GB2312"/>
          <w:sz w:val="24"/>
          <w:szCs w:val="24"/>
          <w:lang w:eastAsia="zh-CN"/>
        </w:rPr>
        <w:t>，与</w:t>
      </w:r>
      <w:r>
        <w:rPr>
          <w:rFonts w:hint="eastAsia" w:ascii="仿宋_GB2312" w:hAnsi="仿宋_GB2312" w:eastAsia="仿宋_GB2312" w:cs="仿宋_GB2312"/>
          <w:sz w:val="24"/>
          <w:szCs w:val="24"/>
        </w:rPr>
        <w:t>贵州省旱粮研究</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sz w:val="24"/>
          <w:szCs w:val="24"/>
        </w:rPr>
        <w:t>自交系QB2232作父本组配育成。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sz w:val="24"/>
          <w:szCs w:val="24"/>
        </w:rPr>
        <w:t>花药</w:t>
      </w:r>
      <w:r>
        <w:rPr>
          <w:rFonts w:hint="eastAsia" w:ascii="仿宋_GB2312" w:hAnsi="仿宋_GB2312" w:eastAsia="仿宋_GB2312" w:cs="仿宋_GB2312"/>
          <w:color w:val="000000"/>
          <w:sz w:val="24"/>
          <w:szCs w:val="24"/>
          <w:lang w:eastAsia="zh-CN"/>
        </w:rPr>
        <w:t>浅</w:t>
      </w:r>
      <w:r>
        <w:rPr>
          <w:rFonts w:hint="eastAsia" w:ascii="仿宋_GB2312" w:hAnsi="仿宋_GB2312" w:eastAsia="仿宋_GB2312" w:cs="仿宋_GB2312"/>
          <w:color w:val="000000"/>
          <w:sz w:val="24"/>
          <w:szCs w:val="24"/>
        </w:rPr>
        <w:t>紫色，花丝</w:t>
      </w:r>
      <w:r>
        <w:rPr>
          <w:rFonts w:hint="eastAsia" w:ascii="仿宋_GB2312" w:hAnsi="仿宋_GB2312" w:eastAsia="仿宋_GB2312" w:cs="仿宋_GB2312"/>
          <w:color w:val="000000"/>
          <w:sz w:val="24"/>
          <w:szCs w:val="24"/>
          <w:lang w:eastAsia="zh-CN"/>
        </w:rPr>
        <w:t>绿</w:t>
      </w:r>
      <w:r>
        <w:rPr>
          <w:rFonts w:hint="eastAsia" w:ascii="仿宋_GB2312" w:hAnsi="仿宋_GB2312" w:eastAsia="仿宋_GB2312" w:cs="仿宋_GB2312"/>
          <w:color w:val="000000"/>
          <w:sz w:val="24"/>
          <w:szCs w:val="24"/>
        </w:rPr>
        <w:t>色，果穗锥到筒形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色。四川源创科企玉米联合体</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两年平丘组区试，春播平均全生育期116.1天。株高280.5厘米左右，穗位高111.3厘米左右，穗长20.0厘米，穗行数15.2，行粒数36.5，百粒重为35.7克，出籽率85.4%。籽粒容重764克/升，</w:t>
      </w:r>
      <w:r>
        <w:rPr>
          <w:rFonts w:hint="eastAsia" w:ascii="仿宋_GB2312" w:hAnsi="仿宋_GB2312" w:eastAsia="仿宋_GB2312" w:cs="仿宋_GB2312"/>
          <w:sz w:val="24"/>
          <w:szCs w:val="24"/>
          <w:lang w:val="en-US" w:eastAsia="zh-CN"/>
        </w:rPr>
        <w:t>粗</w:t>
      </w:r>
      <w:r>
        <w:rPr>
          <w:rFonts w:hint="eastAsia" w:ascii="仿宋_GB2312" w:hAnsi="仿宋_GB2312" w:eastAsia="仿宋_GB2312" w:cs="仿宋_GB2312"/>
          <w:sz w:val="24"/>
          <w:szCs w:val="24"/>
        </w:rPr>
        <w:t>蛋白9.8%，</w:t>
      </w:r>
      <w:r>
        <w:rPr>
          <w:rFonts w:hint="eastAsia" w:ascii="仿宋_GB2312" w:hAnsi="仿宋_GB2312" w:eastAsia="仿宋_GB2312" w:cs="仿宋_GB2312"/>
          <w:sz w:val="24"/>
          <w:szCs w:val="24"/>
          <w:lang w:val="en-US" w:eastAsia="zh-CN"/>
        </w:rPr>
        <w:t>粗</w:t>
      </w:r>
      <w:r>
        <w:rPr>
          <w:rFonts w:hint="eastAsia" w:ascii="仿宋_GB2312" w:hAnsi="仿宋_GB2312" w:eastAsia="仿宋_GB2312" w:cs="仿宋_GB2312"/>
          <w:sz w:val="24"/>
          <w:szCs w:val="24"/>
        </w:rPr>
        <w:t>脂肪4.4%，粗淀粉71.35%，赖氨酸0.29%。经接种鉴定：抗灰斑病，中抗小斑病、纹枯病、穗腐病、茎腐病</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丝黑穗病，感大斑病。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2019年参加四川源创玉米科企联合体</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平丘组区试，平均亩产634.4公斤，较对照成单30增产6.1%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2020年续试，平均亩产580.2公斤，较对照增产5.4%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两年区试平均亩产607.3公斤，较对照增产5.2%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增平均产点率100.0%；</w:t>
      </w:r>
      <w:r>
        <w:rPr>
          <w:rFonts w:hint="eastAsia" w:ascii="仿宋_GB2312" w:hAnsi="仿宋_GB2312" w:eastAsia="仿宋_GB2312" w:cs="仿宋_GB2312"/>
          <w:sz w:val="24"/>
          <w:szCs w:val="24"/>
        </w:rPr>
        <w:t>2020年生产试验，平均亩产595.6公斤，较对照增产4.5%。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  ②种植密度：每亩种植3200株左右。  ③</w:t>
      </w:r>
      <w:r>
        <w:rPr>
          <w:rFonts w:hint="eastAsia" w:ascii="仿宋_GB2312" w:hAnsi="仿宋_GB2312" w:eastAsia="仿宋_GB2312" w:cs="仿宋_GB2312"/>
          <w:sz w:val="24"/>
          <w:szCs w:val="24"/>
          <w:lang w:val="en-US" w:eastAsia="zh-CN"/>
        </w:rPr>
        <w:t>肥水管理</w:t>
      </w:r>
      <w:r>
        <w:rPr>
          <w:rFonts w:hint="eastAsia" w:ascii="仿宋_GB2312" w:hAnsi="仿宋_GB2312" w:eastAsia="仿宋_GB2312" w:cs="仿宋_GB2312"/>
          <w:sz w:val="24"/>
          <w:szCs w:val="24"/>
        </w:rPr>
        <w:t>：施足底肥，早施追肥，重施攻苞肥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④</w:t>
      </w:r>
      <w:r>
        <w:rPr>
          <w:rFonts w:hint="eastAsia" w:ascii="仿宋_GB2312" w:hAnsi="仿宋_GB2312" w:eastAsia="仿宋_GB2312" w:cs="仿宋_GB2312"/>
          <w:sz w:val="24"/>
          <w:szCs w:val="24"/>
          <w:lang w:val="en-US" w:eastAsia="zh-CN"/>
        </w:rPr>
        <w:t>病虫防治</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综合</w:t>
      </w:r>
      <w:r>
        <w:rPr>
          <w:rFonts w:hint="eastAsia" w:ascii="仿宋_GB2312" w:hAnsi="仿宋_GB2312" w:eastAsia="仿宋_GB2312" w:cs="仿宋_GB2312"/>
          <w:sz w:val="24"/>
          <w:szCs w:val="24"/>
        </w:rPr>
        <w:t>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w:t>
      </w:r>
      <w:r>
        <w:rPr>
          <w:rFonts w:hint="eastAsia" w:ascii="仿宋_GB2312" w:hAnsi="仿宋_GB2312" w:eastAsia="仿宋_GB2312" w:cs="仿宋_GB2312"/>
          <w:sz w:val="24"/>
          <w:szCs w:val="24"/>
          <w:lang w:eastAsia="zh-CN"/>
        </w:rPr>
        <w:t>地区</w:t>
      </w:r>
      <w:r>
        <w:rPr>
          <w:rFonts w:hint="eastAsia" w:ascii="仿宋_GB2312" w:hAnsi="仿宋_GB2312" w:eastAsia="仿宋_GB2312" w:cs="仿宋_GB2312"/>
          <w:sz w:val="24"/>
          <w:szCs w:val="24"/>
        </w:rPr>
        <w:t>春播种植。</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川审玉20212043</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阿玉5866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阿坝州农业科学技术研究所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阿坝州农业科学技术研究所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用自选系阿1928作母本，与自选系阿9433作父本组配育成。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半</w:t>
      </w:r>
      <w:r>
        <w:rPr>
          <w:rFonts w:hint="eastAsia" w:ascii="仿宋_GB2312" w:hAnsi="仿宋_GB2312" w:eastAsia="仿宋_GB2312" w:cs="仿宋_GB2312"/>
          <w:sz w:val="24"/>
          <w:szCs w:val="24"/>
        </w:rPr>
        <w:t>紧凑，雄穗主轴与分枝夹角中，花药浅紫色，花丝浅紫色，果穗筒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偏</w:t>
      </w:r>
      <w:r>
        <w:rPr>
          <w:rFonts w:hint="eastAsia" w:ascii="仿宋_GB2312" w:hAnsi="仿宋_GB2312" w:eastAsia="仿宋_GB2312" w:cs="仿宋_GB2312"/>
          <w:sz w:val="24"/>
          <w:szCs w:val="24"/>
        </w:rPr>
        <w:t>马齿型，穗轴白色。四川科创玉米联合体四川省两年平丘组区试，春播平均生育期111.0天，株高</w:t>
      </w:r>
      <w:r>
        <w:rPr>
          <w:rFonts w:hint="eastAsia" w:ascii="仿宋_GB2312" w:hAnsi="仿宋_GB2312" w:eastAsia="仿宋_GB2312" w:cs="仿宋_GB2312"/>
          <w:color w:val="000000"/>
          <w:sz w:val="24"/>
          <w:szCs w:val="24"/>
        </w:rPr>
        <w:t>288.8</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114.8</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17.6</w:t>
      </w:r>
      <w:r>
        <w:rPr>
          <w:rFonts w:hint="eastAsia" w:ascii="仿宋_GB2312" w:hAnsi="仿宋_GB2312" w:eastAsia="仿宋_GB2312" w:cs="仿宋_GB2312"/>
          <w:sz w:val="24"/>
          <w:szCs w:val="24"/>
        </w:rPr>
        <w:t>厘米，</w:t>
      </w:r>
      <w:r>
        <w:rPr>
          <w:rFonts w:hint="eastAsia" w:ascii="仿宋_GB2312" w:hAnsi="仿宋_GB2312" w:eastAsia="仿宋_GB2312" w:cs="仿宋_GB2312"/>
          <w:bCs/>
          <w:sz w:val="24"/>
          <w:szCs w:val="24"/>
        </w:rPr>
        <w:t>穗粗5.2厘米，</w:t>
      </w:r>
      <w:r>
        <w:rPr>
          <w:rFonts w:hint="eastAsia" w:ascii="仿宋_GB2312" w:hAnsi="仿宋_GB2312" w:eastAsia="仿宋_GB2312" w:cs="仿宋_GB2312"/>
          <w:sz w:val="24"/>
          <w:szCs w:val="24"/>
        </w:rPr>
        <w:t>穗行数1</w:t>
      </w:r>
      <w:r>
        <w:rPr>
          <w:rFonts w:hint="eastAsia" w:ascii="仿宋_GB2312" w:hAnsi="仿宋_GB2312" w:eastAsia="仿宋_GB2312" w:cs="仿宋_GB2312"/>
          <w:color w:val="000000"/>
          <w:sz w:val="24"/>
          <w:szCs w:val="24"/>
        </w:rPr>
        <w:t>7.6</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35.2</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29.6</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84</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sz w:val="24"/>
          <w:szCs w:val="24"/>
        </w:rPr>
        <w:t>%。籽粒容重764克/升，</w:t>
      </w:r>
      <w:r>
        <w:rPr>
          <w:rFonts w:hint="eastAsia" w:ascii="仿宋_GB2312" w:hAnsi="仿宋_GB2312" w:eastAsia="仿宋_GB2312" w:cs="仿宋_GB2312"/>
          <w:bCs/>
          <w:sz w:val="24"/>
          <w:szCs w:val="24"/>
        </w:rPr>
        <w:t>粗蛋白质8.64%，淀粉72.76%，粗脂肪3.7%，赖氨酸0.23%</w:t>
      </w:r>
      <w:r>
        <w:rPr>
          <w:rFonts w:hint="eastAsia" w:ascii="仿宋_GB2312" w:hAnsi="仿宋_GB2312" w:eastAsia="仿宋_GB2312" w:cs="仿宋_GB2312"/>
          <w:sz w:val="24"/>
          <w:szCs w:val="24"/>
        </w:rPr>
        <w:t>。经接种鉴定：中</w:t>
      </w:r>
      <w:r>
        <w:rPr>
          <w:rFonts w:hint="eastAsia" w:ascii="仿宋_GB2312" w:hAnsi="仿宋_GB2312" w:eastAsia="仿宋_GB2312" w:cs="仿宋_GB2312"/>
          <w:kern w:val="0"/>
          <w:sz w:val="24"/>
          <w:szCs w:val="24"/>
        </w:rPr>
        <w:t>抗大斑病、小斑病、纹枯病、穗腐病、茎腐病和丝黑穗病</w:t>
      </w:r>
      <w:r>
        <w:rPr>
          <w:rFonts w:hint="eastAsia" w:ascii="仿宋_GB2312" w:hAnsi="仿宋_GB2312" w:eastAsia="仿宋_GB2312" w:cs="仿宋_GB2312"/>
          <w:bCs/>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2018年参加四川科创玉米联合体平丘组区试，平均亩产578.0公斤，较对照成单30增产7.2 %；2019年续试，平均亩产584.8公斤，较对照增产3.7 %；</w:t>
      </w:r>
      <w:r>
        <w:rPr>
          <w:rFonts w:hint="eastAsia" w:ascii="仿宋_GB2312" w:hAnsi="仿宋_GB2312" w:eastAsia="仿宋_GB2312" w:cs="仿宋_GB2312"/>
          <w:kern w:val="0"/>
          <w:sz w:val="24"/>
          <w:szCs w:val="24"/>
        </w:rPr>
        <w:t>两年区试平均亩产581.4公斤，较对照增产5.2%，平均增产点率85.0%。</w:t>
      </w:r>
      <w:r>
        <w:rPr>
          <w:rFonts w:hint="eastAsia" w:ascii="仿宋_GB2312" w:hAnsi="仿宋_GB2312" w:eastAsia="仿宋_GB2312" w:cs="仿宋_GB2312"/>
          <w:sz w:val="24"/>
          <w:szCs w:val="24"/>
        </w:rPr>
        <w:t>2019年生产试验，平均亩产577.7公斤，较对照增产4.4 %。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lang w:eastAsia="zh-CN"/>
        </w:rPr>
        <w:t>栽培技术要点</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①</w:t>
      </w:r>
      <w:r>
        <w:rPr>
          <w:rFonts w:hint="eastAsia" w:ascii="仿宋_GB2312" w:hAnsi="仿宋_GB2312" w:eastAsia="仿宋_GB2312" w:cs="仿宋_GB2312"/>
          <w:color w:val="000000"/>
          <w:sz w:val="24"/>
          <w:szCs w:val="24"/>
        </w:rPr>
        <w:t>播种时期：适宜春播；②种植密度：每亩种植 3200株左右；③肥水管理：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color w:val="000000"/>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i w:val="0"/>
          <w:i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i w:val="0"/>
          <w:iCs w:val="0"/>
          <w:color w:val="000000"/>
          <w:sz w:val="24"/>
          <w:szCs w:val="24"/>
          <w:lang w:val="en-US" w:eastAsia="zh-CN"/>
        </w:rPr>
        <w:t>川审玉20212044</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天路325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四川天路农业科技发展有限公司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四川天路农业科技发展有限公司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用自选系Y1-1</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与自选系XL25作父本组配育成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株型半紧凑，雄穗主轴与分枝夹角小到中，花药黄绿色，花丝绿色，果穗筒形，籽粒黄色、马齿型，穗轴白色。四川比特利玉米联合体四川省两年平丘组区试，春播平均生育期117.5天，株高</w:t>
      </w:r>
      <w:r>
        <w:rPr>
          <w:rFonts w:hint="eastAsia" w:ascii="仿宋_GB2312" w:hAnsi="仿宋_GB2312" w:eastAsia="仿宋_GB2312" w:cs="仿宋_GB2312"/>
          <w:color w:val="000000"/>
          <w:sz w:val="24"/>
          <w:szCs w:val="24"/>
        </w:rPr>
        <w:t>279.9</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106.3</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20.6</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16.0</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39.3</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30.6</w:t>
      </w:r>
      <w:r>
        <w:rPr>
          <w:rFonts w:hint="eastAsia" w:ascii="仿宋_GB2312" w:hAnsi="仿宋_GB2312" w:eastAsia="仿宋_GB2312" w:cs="仿宋_GB2312"/>
          <w:sz w:val="24"/>
          <w:szCs w:val="24"/>
        </w:rPr>
        <w:t>克，出籽率8</w:t>
      </w:r>
      <w:r>
        <w:rPr>
          <w:rFonts w:hint="eastAsia" w:ascii="仿宋_GB2312" w:hAnsi="仿宋_GB2312" w:eastAsia="仿宋_GB2312" w:cs="仿宋_GB2312"/>
          <w:color w:val="000000"/>
          <w:sz w:val="24"/>
          <w:szCs w:val="24"/>
        </w:rPr>
        <w:t>4.1</w:t>
      </w:r>
      <w:r>
        <w:rPr>
          <w:rFonts w:hint="eastAsia" w:ascii="仿宋_GB2312" w:hAnsi="仿宋_GB2312" w:eastAsia="仿宋_GB2312" w:cs="仿宋_GB2312"/>
          <w:sz w:val="24"/>
          <w:szCs w:val="24"/>
        </w:rPr>
        <w:t>%。籽粒容重793克/升，粗蛋白9.63%，粗脂肪4.0%，粗淀粉71.77%，赖氨酸0.30%。经接种鉴定：抗穗腐病，中抗小斑病、纹枯病、茎腐病、灰斑病，感大斑病、丝黑穗病。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比特利玉米联合体四川省平丘组区试，平均亩产527.5公斤，较对照成单30增产3.9%；2019年续试，平均亩产557.1公斤，较对照增产6.9%；两年区试平均亩产542.3公斤，较对照增产5.4%，平均增产点率100.0%；2020年生产试验，平均亩产571.4公斤，较对照增产5.2%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川审玉20212045</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锐玉150</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四川神龙科技</w:t>
      </w:r>
      <w:r>
        <w:rPr>
          <w:rFonts w:hint="eastAsia" w:ascii="仿宋_GB2312" w:hAnsi="仿宋_GB2312" w:eastAsia="仿宋_GB2312" w:cs="仿宋_GB2312"/>
          <w:sz w:val="24"/>
          <w:szCs w:val="24"/>
          <w:lang w:eastAsia="zh-CN"/>
        </w:rPr>
        <w:t>股份</w:t>
      </w:r>
      <w:r>
        <w:rPr>
          <w:rFonts w:hint="eastAsia" w:ascii="仿宋_GB2312" w:hAnsi="仿宋_GB2312" w:eastAsia="仿宋_GB2312" w:cs="仿宋_GB2312"/>
          <w:sz w:val="24"/>
          <w:szCs w:val="24"/>
        </w:rPr>
        <w:t>有限公司</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四川神龙科技</w:t>
      </w:r>
      <w:r>
        <w:rPr>
          <w:rFonts w:hint="eastAsia" w:ascii="仿宋_GB2312" w:hAnsi="仿宋_GB2312" w:eastAsia="仿宋_GB2312" w:cs="仿宋_GB2312"/>
          <w:sz w:val="24"/>
          <w:szCs w:val="24"/>
          <w:lang w:eastAsia="zh-CN"/>
        </w:rPr>
        <w:t>股份</w:t>
      </w:r>
      <w:r>
        <w:rPr>
          <w:rFonts w:hint="eastAsia" w:ascii="仿宋_GB2312" w:hAnsi="仿宋_GB2312" w:eastAsia="仿宋_GB2312" w:cs="仿宋_GB2312"/>
          <w:sz w:val="24"/>
          <w:szCs w:val="24"/>
        </w:rPr>
        <w:t>有限公司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四川省内江市农业科学院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内江丰粮农业科技有限公司 </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用四川省内江市农业科学院</w:t>
      </w:r>
      <w:r>
        <w:rPr>
          <w:rFonts w:hint="eastAsia" w:ascii="仿宋_GB2312" w:hAnsi="仿宋_GB2312" w:eastAsia="仿宋_GB2312" w:cs="仿宋_GB2312"/>
          <w:bCs/>
          <w:sz w:val="24"/>
          <w:szCs w:val="24"/>
          <w:lang w:eastAsia="zh-CN"/>
        </w:rPr>
        <w:t>选育的自交系</w:t>
      </w:r>
      <w:r>
        <w:rPr>
          <w:rFonts w:hint="eastAsia" w:ascii="仿宋_GB2312" w:hAnsi="仿宋_GB2312" w:eastAsia="仿宋_GB2312" w:cs="仿宋_GB2312"/>
          <w:bCs/>
          <w:sz w:val="24"/>
          <w:szCs w:val="24"/>
        </w:rPr>
        <w:t>内自Z16N139</w:t>
      </w:r>
      <w:r>
        <w:rPr>
          <w:rFonts w:hint="eastAsia" w:ascii="仿宋_GB2312" w:hAnsi="仿宋_GB2312" w:eastAsia="仿宋_GB2312" w:cs="仿宋_GB2312"/>
          <w:bCs/>
          <w:sz w:val="24"/>
          <w:szCs w:val="24"/>
          <w:lang w:eastAsia="zh-CN"/>
        </w:rPr>
        <w:t>作</w:t>
      </w:r>
      <w:r>
        <w:rPr>
          <w:rFonts w:hint="eastAsia" w:ascii="仿宋_GB2312" w:hAnsi="仿宋_GB2312" w:eastAsia="仿宋_GB2312" w:cs="仿宋_GB2312"/>
          <w:bCs/>
          <w:sz w:val="24"/>
          <w:szCs w:val="24"/>
        </w:rPr>
        <w:t>母本，</w:t>
      </w:r>
      <w:r>
        <w:rPr>
          <w:rFonts w:hint="eastAsia" w:ascii="仿宋_GB2312" w:hAnsi="仿宋_GB2312" w:eastAsia="仿宋_GB2312" w:cs="仿宋_GB2312"/>
          <w:bCs/>
          <w:sz w:val="24"/>
          <w:szCs w:val="24"/>
          <w:lang w:eastAsia="zh-CN"/>
        </w:rPr>
        <w:t>与</w:t>
      </w:r>
      <w:r>
        <w:rPr>
          <w:rFonts w:hint="eastAsia" w:ascii="仿宋_GB2312" w:hAnsi="仿宋_GB2312" w:eastAsia="仿宋_GB2312" w:cs="仿宋_GB2312"/>
          <w:bCs/>
          <w:sz w:val="24"/>
          <w:szCs w:val="24"/>
        </w:rPr>
        <w:t>四川省内江市农业科学院</w:t>
      </w:r>
      <w:r>
        <w:rPr>
          <w:rFonts w:hint="eastAsia" w:ascii="仿宋_GB2312" w:hAnsi="仿宋_GB2312" w:eastAsia="仿宋_GB2312" w:cs="仿宋_GB2312"/>
          <w:bCs/>
          <w:sz w:val="24"/>
          <w:szCs w:val="24"/>
          <w:lang w:eastAsia="zh-CN"/>
        </w:rPr>
        <w:t>选育的自交系</w:t>
      </w:r>
      <w:r>
        <w:rPr>
          <w:rFonts w:hint="eastAsia" w:ascii="仿宋_GB2312" w:hAnsi="仿宋_GB2312" w:eastAsia="仿宋_GB2312" w:cs="仿宋_GB2312"/>
          <w:bCs/>
          <w:sz w:val="24"/>
          <w:szCs w:val="24"/>
        </w:rPr>
        <w:t>内自17H022为父本组配育成。</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株型半紧凑，雄穗主轴与分枝夹角小到中，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，花丝浅</w:t>
      </w:r>
      <w:r>
        <w:rPr>
          <w:rFonts w:hint="eastAsia" w:ascii="仿宋_GB2312" w:hAnsi="仿宋_GB2312" w:eastAsia="仿宋_GB2312" w:cs="仿宋_GB2312"/>
          <w:sz w:val="24"/>
          <w:szCs w:val="24"/>
          <w:lang w:eastAsia="zh-CN"/>
        </w:rPr>
        <w:t>紫</w:t>
      </w:r>
      <w:r>
        <w:rPr>
          <w:rFonts w:hint="eastAsia" w:ascii="仿宋_GB2312" w:hAnsi="仿宋_GB2312" w:eastAsia="仿宋_GB2312" w:cs="仿宋_GB2312"/>
          <w:sz w:val="24"/>
          <w:szCs w:val="24"/>
        </w:rPr>
        <w:t>色，果穗筒形，籽粒黄色、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，穗轴白色。四川福华高科科企联合体四川省两年平丘组区试，春播平均</w:t>
      </w:r>
      <w:r>
        <w:rPr>
          <w:rFonts w:hint="eastAsia" w:ascii="仿宋_GB2312" w:hAnsi="仿宋_GB2312" w:eastAsia="仿宋_GB2312" w:cs="仿宋_GB2312"/>
          <w:kern w:val="0"/>
          <w:sz w:val="24"/>
          <w:szCs w:val="24"/>
        </w:rPr>
        <w:t>生育期117</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天，株高285.5</w:t>
      </w:r>
      <w:r>
        <w:rPr>
          <w:rFonts w:hint="eastAsia" w:ascii="仿宋_GB2312" w:hAnsi="仿宋_GB2312" w:eastAsia="仿宋_GB2312" w:cs="仿宋_GB2312"/>
          <w:kern w:val="0"/>
          <w:sz w:val="24"/>
          <w:szCs w:val="24"/>
          <w:lang w:val="en-US" w:eastAsia="zh-CN"/>
        </w:rPr>
        <w:t>厘米</w:t>
      </w:r>
      <w:r>
        <w:rPr>
          <w:rFonts w:hint="eastAsia" w:ascii="仿宋_GB2312" w:hAnsi="仿宋_GB2312" w:eastAsia="仿宋_GB2312" w:cs="仿宋_GB2312"/>
          <w:kern w:val="0"/>
          <w:sz w:val="24"/>
          <w:szCs w:val="24"/>
        </w:rPr>
        <w:t>，穗位高115.3</w:t>
      </w:r>
      <w:r>
        <w:rPr>
          <w:rFonts w:hint="eastAsia" w:ascii="仿宋_GB2312" w:hAnsi="仿宋_GB2312" w:eastAsia="仿宋_GB2312" w:cs="仿宋_GB2312"/>
          <w:kern w:val="0"/>
          <w:sz w:val="24"/>
          <w:szCs w:val="24"/>
          <w:lang w:val="en-US" w:eastAsia="zh-CN"/>
        </w:rPr>
        <w:t>厘米</w:t>
      </w:r>
      <w:r>
        <w:rPr>
          <w:rFonts w:hint="eastAsia" w:ascii="仿宋_GB2312" w:hAnsi="仿宋_GB2312" w:eastAsia="仿宋_GB2312" w:cs="仿宋_GB2312"/>
          <w:kern w:val="0"/>
          <w:sz w:val="24"/>
          <w:szCs w:val="24"/>
        </w:rPr>
        <w:t>，穗长19.5</w:t>
      </w:r>
      <w:r>
        <w:rPr>
          <w:rFonts w:hint="eastAsia" w:ascii="仿宋_GB2312" w:hAnsi="仿宋_GB2312" w:eastAsia="仿宋_GB2312" w:cs="仿宋_GB2312"/>
          <w:kern w:val="0"/>
          <w:sz w:val="24"/>
          <w:szCs w:val="24"/>
          <w:lang w:val="en-US" w:eastAsia="zh-CN"/>
        </w:rPr>
        <w:t>厘米</w:t>
      </w:r>
      <w:r>
        <w:rPr>
          <w:rFonts w:hint="eastAsia" w:ascii="仿宋_GB2312" w:hAnsi="仿宋_GB2312" w:eastAsia="仿宋_GB2312" w:cs="仿宋_GB2312"/>
          <w:kern w:val="0"/>
          <w:sz w:val="24"/>
          <w:szCs w:val="24"/>
        </w:rPr>
        <w:t>，穗行数17.3</w:t>
      </w:r>
      <w:r>
        <w:rPr>
          <w:rFonts w:hint="eastAsia" w:ascii="仿宋_GB2312" w:hAnsi="仿宋_GB2312" w:eastAsia="仿宋_GB2312" w:cs="仿宋_GB2312"/>
          <w:kern w:val="0"/>
          <w:sz w:val="24"/>
          <w:szCs w:val="24"/>
          <w:lang w:eastAsia="zh-CN"/>
        </w:rPr>
        <w:t>行</w:t>
      </w:r>
      <w:r>
        <w:rPr>
          <w:rFonts w:hint="eastAsia" w:ascii="仿宋_GB2312" w:hAnsi="仿宋_GB2312" w:eastAsia="仿宋_GB2312" w:cs="仿宋_GB2312"/>
          <w:kern w:val="0"/>
          <w:sz w:val="24"/>
          <w:szCs w:val="24"/>
        </w:rPr>
        <w:t>，行粒数37.5</w:t>
      </w:r>
      <w:r>
        <w:rPr>
          <w:rFonts w:hint="eastAsia" w:ascii="仿宋_GB2312" w:hAnsi="仿宋_GB2312" w:eastAsia="仿宋_GB2312" w:cs="仿宋_GB2312"/>
          <w:kern w:val="0"/>
          <w:sz w:val="24"/>
          <w:szCs w:val="24"/>
          <w:lang w:eastAsia="zh-CN"/>
        </w:rPr>
        <w:t>粒</w:t>
      </w:r>
      <w:r>
        <w:rPr>
          <w:rFonts w:hint="eastAsia" w:ascii="仿宋_GB2312" w:hAnsi="仿宋_GB2312" w:eastAsia="仿宋_GB2312" w:cs="仿宋_GB2312"/>
          <w:kern w:val="0"/>
          <w:sz w:val="24"/>
          <w:szCs w:val="24"/>
        </w:rPr>
        <w:t>，百粒重为33.0</w:t>
      </w:r>
      <w:r>
        <w:rPr>
          <w:rFonts w:hint="eastAsia" w:ascii="仿宋_GB2312" w:hAnsi="仿宋_GB2312" w:eastAsia="仿宋_GB2312" w:cs="仿宋_GB2312"/>
          <w:kern w:val="0"/>
          <w:sz w:val="24"/>
          <w:szCs w:val="24"/>
          <w:lang w:val="en-US" w:eastAsia="zh-CN"/>
        </w:rPr>
        <w:t>克</w:t>
      </w:r>
      <w:r>
        <w:rPr>
          <w:rFonts w:hint="eastAsia" w:ascii="仿宋_GB2312" w:hAnsi="仿宋_GB2312" w:eastAsia="仿宋_GB2312" w:cs="仿宋_GB2312"/>
          <w:kern w:val="0"/>
          <w:sz w:val="24"/>
          <w:szCs w:val="24"/>
        </w:rPr>
        <w:t>，出籽率84.8%。</w:t>
      </w:r>
      <w:r>
        <w:rPr>
          <w:rFonts w:hint="eastAsia" w:ascii="仿宋_GB2312" w:hAnsi="仿宋_GB2312" w:eastAsia="仿宋_GB2312" w:cs="仿宋_GB2312"/>
          <w:sz w:val="24"/>
          <w:szCs w:val="24"/>
        </w:rPr>
        <w:t>籽粒容重762克/升</w:t>
      </w:r>
      <w:r>
        <w:rPr>
          <w:rFonts w:hint="eastAsia" w:ascii="仿宋_GB2312" w:hAnsi="仿宋_GB2312" w:eastAsia="仿宋_GB2312" w:cs="仿宋_GB2312"/>
          <w:kern w:val="0"/>
          <w:sz w:val="24"/>
          <w:szCs w:val="24"/>
        </w:rPr>
        <w:t>，粗蛋白10.6%，</w:t>
      </w:r>
      <w:r>
        <w:rPr>
          <w:rFonts w:hint="eastAsia" w:ascii="仿宋_GB2312" w:hAnsi="仿宋_GB2312" w:eastAsia="仿宋_GB2312" w:cs="仿宋_GB2312"/>
          <w:kern w:val="0"/>
          <w:sz w:val="24"/>
          <w:szCs w:val="24"/>
          <w:lang w:val="en-US" w:eastAsia="zh-CN"/>
        </w:rPr>
        <w:t>粗</w:t>
      </w:r>
      <w:r>
        <w:rPr>
          <w:rFonts w:hint="eastAsia" w:ascii="仿宋_GB2312" w:hAnsi="仿宋_GB2312" w:eastAsia="仿宋_GB2312" w:cs="仿宋_GB2312"/>
          <w:kern w:val="0"/>
          <w:sz w:val="24"/>
          <w:szCs w:val="24"/>
        </w:rPr>
        <w:t>脂肪5.0%，粗淀粉74.2%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赖氨酸0.32%</w:t>
      </w:r>
      <w:r>
        <w:rPr>
          <w:rFonts w:hint="eastAsia" w:ascii="仿宋_GB2312" w:hAnsi="仿宋_GB2312" w:eastAsia="仿宋_GB2312" w:cs="仿宋_GB2312"/>
          <w:sz w:val="24"/>
          <w:szCs w:val="24"/>
        </w:rPr>
        <w:t>。经接种鉴定：</w:t>
      </w:r>
      <w:r>
        <w:rPr>
          <w:rFonts w:hint="eastAsia" w:ascii="仿宋_GB2312" w:hAnsi="仿宋_GB2312" w:eastAsia="仿宋_GB2312" w:cs="仿宋_GB2312"/>
          <w:color w:val="000000"/>
          <w:kern w:val="0"/>
          <w:sz w:val="24"/>
          <w:szCs w:val="24"/>
        </w:rPr>
        <w:t>抗小班病，中抗纹枯病、</w:t>
      </w:r>
      <w:r>
        <w:rPr>
          <w:rFonts w:hint="eastAsia" w:ascii="仿宋_GB2312" w:hAnsi="仿宋_GB2312" w:eastAsia="仿宋_GB2312" w:cs="仿宋_GB2312"/>
          <w:sz w:val="24"/>
          <w:szCs w:val="24"/>
        </w:rPr>
        <w:t>茎腐病，</w:t>
      </w:r>
      <w:r>
        <w:rPr>
          <w:rFonts w:hint="eastAsia" w:ascii="仿宋_GB2312" w:hAnsi="仿宋_GB2312" w:eastAsia="仿宋_GB2312" w:cs="仿宋_GB2312"/>
          <w:color w:val="000000"/>
          <w:kern w:val="0"/>
          <w:sz w:val="24"/>
          <w:szCs w:val="24"/>
        </w:rPr>
        <w:t>感穗腐病、大斑病</w:t>
      </w:r>
      <w:r>
        <w:rPr>
          <w:rFonts w:hint="eastAsia" w:ascii="仿宋_GB2312" w:hAnsi="仿宋_GB2312" w:eastAsia="仿宋_GB2312" w:cs="仿宋_GB2312"/>
          <w:color w:val="000000"/>
          <w:kern w:val="0"/>
          <w:sz w:val="24"/>
          <w:szCs w:val="24"/>
          <w:lang w:eastAsia="zh-CN"/>
        </w:rPr>
        <w:t>，高感</w:t>
      </w:r>
      <w:r>
        <w:rPr>
          <w:rFonts w:hint="eastAsia" w:ascii="仿宋_GB2312" w:hAnsi="仿宋_GB2312" w:eastAsia="仿宋_GB2312" w:cs="仿宋_GB2312"/>
          <w:color w:val="000000"/>
          <w:kern w:val="0"/>
          <w:sz w:val="24"/>
          <w:szCs w:val="24"/>
        </w:rPr>
        <w:t>丝黑穗病。</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福华高科科企联合体四川省平丘组区试，平均亩产560公斤，较对照成单30增产6.5%；2020年续试，平均亩产537.6公斤，较对照增产3.9%；两年区试平均亩产548.8公斤，较对照增产5.3%，增产点率88.2%；2019年生产试验，平均亩产594.7公斤，较对照增产5.5%。</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sz w:val="24"/>
          <w:szCs w:val="24"/>
          <w:lang w:eastAsia="zh-CN"/>
        </w:rPr>
        <w:t>，注意防治</w:t>
      </w:r>
      <w:r>
        <w:rPr>
          <w:rFonts w:hint="eastAsia" w:ascii="仿宋_GB2312" w:hAnsi="仿宋_GB2312" w:eastAsia="仿宋_GB2312" w:cs="仿宋_GB2312"/>
          <w:color w:val="000000"/>
          <w:kern w:val="0"/>
          <w:sz w:val="24"/>
          <w:szCs w:val="24"/>
        </w:rPr>
        <w:t>丝黑穗病</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丝黑穗病</w:t>
      </w:r>
      <w:r>
        <w:rPr>
          <w:rFonts w:hint="eastAsia" w:ascii="仿宋_GB2312" w:hAnsi="仿宋_GB2312" w:eastAsia="仿宋_GB2312" w:cs="仿宋_GB2312"/>
          <w:color w:val="000000"/>
          <w:kern w:val="0"/>
          <w:sz w:val="24"/>
          <w:szCs w:val="24"/>
          <w:lang w:eastAsia="zh-CN"/>
        </w:rPr>
        <w:t>高发区慎用</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川审玉20212046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东丰红1号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用成都天府农作物研究所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自交系天自018</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w:t>
      </w:r>
      <w:r>
        <w:rPr>
          <w:rFonts w:hint="eastAsia" w:ascii="仿宋_GB2312" w:hAnsi="仿宋_GB2312" w:eastAsia="仿宋_GB2312" w:cs="仿宋_GB2312"/>
          <w:bCs/>
          <w:sz w:val="24"/>
          <w:szCs w:val="24"/>
          <w:lang w:eastAsia="zh-CN"/>
        </w:rPr>
        <w:t>自选系</w:t>
      </w:r>
      <w:r>
        <w:rPr>
          <w:rFonts w:hint="eastAsia" w:ascii="仿宋_GB2312" w:hAnsi="仿宋_GB2312" w:eastAsia="仿宋_GB2312" w:cs="仿宋_GB2312"/>
          <w:bCs/>
          <w:sz w:val="24"/>
          <w:szCs w:val="24"/>
        </w:rPr>
        <w:t>奥自006作父本组配育成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小</w:t>
      </w:r>
      <w:r>
        <w:rPr>
          <w:rFonts w:hint="eastAsia" w:ascii="仿宋_GB2312" w:hAnsi="仿宋_GB2312" w:eastAsia="仿宋_GB2312" w:cs="仿宋_GB2312"/>
          <w:sz w:val="24"/>
          <w:szCs w:val="24"/>
        </w:rPr>
        <w:t>，花药浅紫色，花丝浅紫色，果穗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中间型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val="en-US" w:eastAsia="zh-CN"/>
        </w:rPr>
        <w:t>白</w:t>
      </w:r>
      <w:r>
        <w:rPr>
          <w:rFonts w:hint="eastAsia" w:ascii="仿宋_GB2312" w:hAnsi="仿宋_GB2312" w:eastAsia="仿宋_GB2312" w:cs="仿宋_GB2312"/>
          <w:sz w:val="24"/>
          <w:szCs w:val="24"/>
        </w:rPr>
        <w:t>色。四川奥力星科企联合体四川省两年</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115.1</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lang w:val="en-US" w:eastAsia="zh-CN"/>
        </w:rPr>
        <w:t>263.6</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92.2</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lang w:val="en-US" w:eastAsia="zh-CN"/>
        </w:rPr>
        <w:t>19.1</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lang w:val="en-US" w:eastAsia="zh-CN"/>
        </w:rPr>
        <w:t>18.3</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6.2</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3.1</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85.</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籽粒容重7</w:t>
      </w:r>
      <w:r>
        <w:rPr>
          <w:rFonts w:hint="eastAsia" w:ascii="仿宋_GB2312" w:hAnsi="仿宋_GB2312" w:eastAsia="仿宋_GB2312" w:cs="仿宋_GB2312"/>
          <w:color w:val="auto"/>
          <w:sz w:val="24"/>
          <w:szCs w:val="24"/>
          <w:lang w:val="en-US" w:eastAsia="zh-CN"/>
        </w:rPr>
        <w:t>60</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10.2</w:t>
      </w:r>
      <w:r>
        <w:rPr>
          <w:rFonts w:hint="eastAsia" w:ascii="仿宋_GB2312" w:hAnsi="仿宋_GB2312" w:eastAsia="仿宋_GB2312" w:cs="仿宋_GB2312"/>
          <w:color w:val="auto"/>
          <w:sz w:val="24"/>
          <w:szCs w:val="24"/>
        </w:rPr>
        <w:t>%，粗脂肪4.</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%，粗淀粉7</w:t>
      </w:r>
      <w:r>
        <w:rPr>
          <w:rFonts w:hint="eastAsia" w:ascii="仿宋_GB2312" w:hAnsi="仿宋_GB2312" w:eastAsia="仿宋_GB2312" w:cs="仿宋_GB2312"/>
          <w:color w:val="auto"/>
          <w:sz w:val="24"/>
          <w:szCs w:val="24"/>
          <w:lang w:val="en-US" w:eastAsia="zh-CN"/>
        </w:rPr>
        <w:t>5.2</w:t>
      </w:r>
      <w:r>
        <w:rPr>
          <w:rFonts w:hint="eastAsia" w:ascii="仿宋_GB2312" w:hAnsi="仿宋_GB2312" w:eastAsia="仿宋_GB2312" w:cs="仿宋_GB2312"/>
          <w:color w:val="auto"/>
          <w:sz w:val="24"/>
          <w:szCs w:val="24"/>
        </w:rPr>
        <w:t>%，赖氨酸0.2</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color w:val="auto"/>
          <w:sz w:val="24"/>
          <w:szCs w:val="24"/>
          <w:lang w:val="en-US" w:eastAsia="zh-CN"/>
        </w:rPr>
        <w:t>抗灰斑病,</w:t>
      </w:r>
      <w:r>
        <w:rPr>
          <w:rFonts w:hint="eastAsia" w:ascii="仿宋_GB2312" w:hAnsi="仿宋_GB2312" w:eastAsia="仿宋_GB2312" w:cs="仿宋_GB2312"/>
          <w:color w:val="auto"/>
          <w:sz w:val="24"/>
          <w:szCs w:val="24"/>
        </w:rPr>
        <w:t>中抗小斑病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茎腐病和丝黑穗病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感大斑病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纹枯病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穗腐病。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年参加四川奥力星科企联合体四川省</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组区试，平均亩产</w:t>
      </w:r>
      <w:r>
        <w:rPr>
          <w:rFonts w:hint="eastAsia" w:ascii="仿宋_GB2312" w:hAnsi="仿宋_GB2312" w:eastAsia="仿宋_GB2312" w:cs="仿宋_GB2312"/>
          <w:sz w:val="24"/>
          <w:szCs w:val="24"/>
          <w:lang w:val="en-US" w:eastAsia="zh-CN"/>
        </w:rPr>
        <w:t>580.0</w:t>
      </w:r>
      <w:r>
        <w:rPr>
          <w:rFonts w:hint="eastAsia" w:ascii="仿宋_GB2312" w:hAnsi="仿宋_GB2312" w:eastAsia="仿宋_GB2312" w:cs="仿宋_GB2312"/>
          <w:sz w:val="24"/>
          <w:szCs w:val="24"/>
        </w:rPr>
        <w:t>公斤，较对照</w:t>
      </w:r>
      <w:r>
        <w:rPr>
          <w:rFonts w:hint="eastAsia" w:ascii="仿宋_GB2312" w:hAnsi="仿宋_GB2312" w:eastAsia="仿宋_GB2312" w:cs="仿宋_GB2312"/>
          <w:color w:val="auto"/>
          <w:kern w:val="0"/>
          <w:sz w:val="24"/>
          <w:szCs w:val="24"/>
        </w:rPr>
        <w:t>成单30</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5.0</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586.2</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5.3</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583.1</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5.2</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78.9</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年生产试验，平均亩产</w:t>
      </w:r>
      <w:r>
        <w:rPr>
          <w:rFonts w:hint="eastAsia" w:ascii="仿宋_GB2312" w:hAnsi="仿宋_GB2312" w:eastAsia="仿宋_GB2312" w:cs="仿宋_GB2312"/>
          <w:color w:val="auto"/>
          <w:sz w:val="24"/>
          <w:szCs w:val="24"/>
          <w:lang w:val="en-US" w:eastAsia="zh-CN"/>
        </w:rPr>
        <w:t>570.8</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3.3</w:t>
      </w:r>
      <w:r>
        <w:rPr>
          <w:rFonts w:hint="eastAsia"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w:t>
      </w:r>
      <w:r>
        <w:rPr>
          <w:rFonts w:hint="eastAsia" w:ascii="仿宋_GB2312" w:hAnsi="仿宋_GB2312" w:eastAsia="仿宋_GB2312" w:cs="仿宋_GB2312"/>
          <w:color w:val="auto"/>
          <w:sz w:val="24"/>
          <w:szCs w:val="24"/>
        </w:rPr>
        <w:t>害</w:t>
      </w:r>
      <w:r>
        <w:rPr>
          <w:rFonts w:hint="eastAsia" w:ascii="仿宋_GB2312" w:hAnsi="仿宋_GB2312" w:eastAsia="仿宋_GB2312" w:cs="仿宋_GB2312"/>
          <w:color w:val="auto"/>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川审玉20212047</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鼎创666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四川熟地种业有限公司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四川熟地种业有限公司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用自选系SD35</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与自选系SD136作父本组配育成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株型半紧凑，雄穗主轴与分枝夹角小到中，花药紫色，花丝浅紫色，果穗锥到筒形，籽粒黄色、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，穗轴白色。四川科创玉米联合体四川省两年平丘组区试，春播平均生育期114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rPr>
        <w:t>296.1</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119.0</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19.6</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16.8</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33.4</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30.0</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82.3</w:t>
      </w:r>
      <w:r>
        <w:rPr>
          <w:rFonts w:hint="eastAsia" w:ascii="仿宋_GB2312" w:hAnsi="仿宋_GB2312" w:eastAsia="仿宋_GB2312" w:cs="仿宋_GB2312"/>
          <w:sz w:val="24"/>
          <w:szCs w:val="24"/>
        </w:rPr>
        <w:t>%。籽粒容重814克/升，粗蛋白9.47%，粗脂肪3.6%，粗淀粉73.52%，赖氨酸0.30%。经接种鉴定：中抗大斑病、小斑病、纹枯病、穗腐病、茎腐病、丝黑穗病。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科创玉米联合体四川省平丘组区试，平均亩产569.5公斤，较对照成单30增产5.4%；2019年续试，平均亩产592.3公斤，较对照增产4.9%；两年区试平均亩产580.9公斤，较对照增产5.1%，平均增产点率75.0%；2019年生产试验，平均亩产575.1公斤，较对照增产4.0%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川审玉20212048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敦玉858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四川省农业科学院生物技术核技术研究所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四川省农业科学院生物技术核技术研究所</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成都敦种作物农业科技有限公司</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大竹县益民玉米研究所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用四川省农业科学院生物技术核技术研究所</w:t>
      </w:r>
      <w:r>
        <w:rPr>
          <w:rFonts w:hint="eastAsia" w:ascii="仿宋_GB2312" w:hAnsi="仿宋_GB2312" w:eastAsia="仿宋_GB2312" w:cs="仿宋_GB2312"/>
          <w:bCs/>
          <w:sz w:val="24"/>
          <w:szCs w:val="24"/>
          <w:lang w:eastAsia="zh-CN"/>
        </w:rPr>
        <w:t>选育的自交系</w:t>
      </w:r>
      <w:r>
        <w:rPr>
          <w:rFonts w:hint="eastAsia" w:ascii="仿宋_GB2312" w:hAnsi="仿宋_GB2312" w:eastAsia="仿宋_GB2312" w:cs="仿宋_GB2312"/>
          <w:bCs/>
          <w:sz w:val="24"/>
          <w:szCs w:val="24"/>
        </w:rPr>
        <w:t>SH818</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与大竹县益民玉米研究所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自交系BS1074作父本组配育成。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，花丝绿色，果穗筒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，籽粒黄色、马齿型，穗轴红色。四川福华高科科企联合体四川省两年平丘组区试，春播平均生育期116.0天，株高</w:t>
      </w:r>
      <w:r>
        <w:rPr>
          <w:rFonts w:hint="eastAsia" w:ascii="仿宋_GB2312" w:hAnsi="仿宋_GB2312" w:eastAsia="仿宋_GB2312" w:cs="仿宋_GB2312"/>
          <w:color w:val="000000"/>
          <w:sz w:val="24"/>
          <w:szCs w:val="24"/>
        </w:rPr>
        <w:t>291.8</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114.5</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18.7</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19.5</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40.9</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27.3</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84.6</w:t>
      </w:r>
      <w:r>
        <w:rPr>
          <w:rFonts w:hint="eastAsia" w:ascii="仿宋_GB2312" w:hAnsi="仿宋_GB2312" w:eastAsia="仿宋_GB2312" w:cs="仿宋_GB2312"/>
          <w:sz w:val="24"/>
          <w:szCs w:val="24"/>
        </w:rPr>
        <w:t>%。籽粒容重760克/升，粗蛋白10.40%，粗脂肪4.8%，粗淀粉73.8%，赖氨酸0.32%。</w:t>
      </w:r>
      <w:r>
        <w:rPr>
          <w:rFonts w:hint="eastAsia" w:ascii="仿宋_GB2312" w:hAnsi="仿宋_GB2312" w:eastAsia="仿宋_GB2312" w:cs="仿宋_GB2312"/>
          <w:bCs/>
          <w:sz w:val="24"/>
          <w:szCs w:val="24"/>
        </w:rPr>
        <w:t>经接种鉴定：</w:t>
      </w:r>
      <w:r>
        <w:rPr>
          <w:rFonts w:hint="eastAsia" w:ascii="仿宋_GB2312" w:hAnsi="仿宋_GB2312" w:eastAsia="仿宋_GB2312" w:cs="仿宋_GB2312"/>
          <w:sz w:val="24"/>
          <w:szCs w:val="24"/>
        </w:rPr>
        <w:t>抗丝黑穗病，中抗</w:t>
      </w:r>
      <w:r>
        <w:rPr>
          <w:rFonts w:hint="eastAsia" w:ascii="仿宋_GB2312" w:hAnsi="仿宋_GB2312" w:eastAsia="仿宋_GB2312" w:cs="仿宋_GB2312"/>
          <w:sz w:val="24"/>
          <w:szCs w:val="24"/>
          <w:lang w:val="en-US" w:eastAsia="zh-CN"/>
        </w:rPr>
        <w:t>大斑病、</w:t>
      </w:r>
      <w:r>
        <w:rPr>
          <w:rFonts w:hint="eastAsia" w:ascii="仿宋_GB2312" w:hAnsi="仿宋_GB2312" w:eastAsia="仿宋_GB2312" w:cs="仿宋_GB2312"/>
          <w:sz w:val="24"/>
          <w:szCs w:val="24"/>
        </w:rPr>
        <w:t>小斑病和穗腐病，感纹枯病和茎腐病。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2018年参加四川福华高科科企联合体四川省平丘组区试，平均亩产551.8公斤，较对照成单30增产5.0%；2020年续试，平均亩产541.6公斤，较对照增产4.</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%；两年区试平均亩产546.7公斤，较对照增产4.9%，平均增产点率88.2%；2019年生产试验，平均亩产632.1公斤，较对照增产12.5%。</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重施底肥，多施拔节肥，重施攻苞肥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川审玉20212049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力丰007</w:t>
      </w:r>
      <w:r>
        <w:rPr>
          <w:rFonts w:hint="eastAsia" w:ascii="仿宋_GB2312" w:hAnsi="仿宋_GB2312" w:eastAsia="仿宋_GB2312" w:cs="仿宋_GB2312"/>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val="en-US" w:eastAsia="zh-CN"/>
        </w:rPr>
        <w:t>四川力丰高科种业有限公司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val="en-US" w:eastAsia="zh-CN"/>
        </w:rPr>
        <w:t>四川力丰高科种业有限公司、 三台县大圣玉米研究所、贵州大学玉米研究所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bCs/>
          <w:sz w:val="24"/>
          <w:szCs w:val="24"/>
          <w:lang w:val="en-US" w:eastAsia="zh-CN"/>
        </w:rPr>
        <w:t>三台县大圣玉米</w:t>
      </w:r>
      <w:r>
        <w:rPr>
          <w:rFonts w:hint="eastAsia" w:ascii="仿宋_GB2312" w:hAnsi="仿宋_GB2312" w:eastAsia="仿宋_GB2312" w:cs="仿宋_GB2312"/>
          <w:bCs/>
          <w:sz w:val="24"/>
          <w:szCs w:val="24"/>
        </w:rPr>
        <w:t>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S6024</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w:t>
      </w:r>
      <w:r>
        <w:rPr>
          <w:rFonts w:hint="eastAsia" w:ascii="仿宋_GB2312" w:hAnsi="仿宋_GB2312" w:eastAsia="仿宋_GB2312" w:cs="仿宋_GB2312"/>
          <w:bCs/>
          <w:sz w:val="24"/>
          <w:szCs w:val="24"/>
          <w:lang w:val="en-US" w:eastAsia="zh-CN"/>
        </w:rPr>
        <w:t>贵州大学玉米研究所选育的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GD909</w:t>
      </w:r>
      <w:r>
        <w:rPr>
          <w:rFonts w:hint="eastAsia" w:ascii="仿宋_GB2312" w:hAnsi="仿宋_GB2312" w:eastAsia="仿宋_GB2312" w:cs="仿宋_GB2312"/>
          <w:bCs/>
          <w:sz w:val="24"/>
          <w:szCs w:val="24"/>
        </w:rPr>
        <w:t>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株型紧凑，雄穗主轴与分枝夹角小，花药紫色，花丝浅紫色，果穗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中间</w:t>
      </w:r>
      <w:r>
        <w:rPr>
          <w:rFonts w:hint="eastAsia" w:ascii="仿宋_GB2312" w:hAnsi="仿宋_GB2312" w:eastAsia="仿宋_GB2312" w:cs="仿宋_GB2312"/>
          <w:sz w:val="24"/>
          <w:szCs w:val="24"/>
        </w:rPr>
        <w:t>型，穗轴</w:t>
      </w:r>
      <w:r>
        <w:rPr>
          <w:rFonts w:hint="eastAsia" w:ascii="仿宋_GB2312" w:hAnsi="仿宋_GB2312" w:eastAsia="仿宋_GB2312" w:cs="仿宋_GB2312"/>
          <w:sz w:val="24"/>
          <w:szCs w:val="24"/>
          <w:lang w:val="en-US"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val="en-US" w:eastAsia="zh-CN"/>
        </w:rPr>
        <w:t>四川源创</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115.4</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lang w:val="en-US" w:eastAsia="zh-CN"/>
        </w:rPr>
        <w:t>269.3</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98.4</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lang w:val="en-US" w:eastAsia="zh-CN"/>
        </w:rPr>
        <w:t>15.8</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lang w:val="en-US" w:eastAsia="zh-CN"/>
        </w:rPr>
        <w:t>37.2</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2.1</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sz w:val="24"/>
          <w:szCs w:val="24"/>
        </w:rPr>
        <w:t>%。籽粒容重7</w:t>
      </w:r>
      <w:r>
        <w:rPr>
          <w:rFonts w:hint="eastAsia" w:ascii="仿宋_GB2312" w:hAnsi="仿宋_GB2312" w:eastAsia="仿宋_GB2312" w:cs="仿宋_GB2312"/>
          <w:sz w:val="24"/>
          <w:szCs w:val="24"/>
          <w:lang w:val="en-US" w:eastAsia="zh-CN"/>
        </w:rPr>
        <w:t>63</w:t>
      </w:r>
      <w:r>
        <w:rPr>
          <w:rFonts w:hint="eastAsia" w:ascii="仿宋_GB2312" w:hAnsi="仿宋_GB2312" w:eastAsia="仿宋_GB2312" w:cs="仿宋_GB2312"/>
          <w:sz w:val="24"/>
          <w:szCs w:val="24"/>
        </w:rPr>
        <w:t>克/升，粗蛋白</w:t>
      </w:r>
      <w:r>
        <w:rPr>
          <w:rFonts w:hint="eastAsia" w:ascii="仿宋_GB2312" w:hAnsi="仿宋_GB2312" w:eastAsia="仿宋_GB2312" w:cs="仿宋_GB2312"/>
          <w:sz w:val="24"/>
          <w:szCs w:val="24"/>
          <w:lang w:val="en-US" w:eastAsia="zh-CN"/>
        </w:rPr>
        <w:t>10.6</w:t>
      </w:r>
      <w:r>
        <w:rPr>
          <w:rFonts w:hint="eastAsia" w:ascii="仿宋_GB2312" w:hAnsi="仿宋_GB2312" w:eastAsia="仿宋_GB2312" w:cs="仿宋_GB2312"/>
          <w:sz w:val="24"/>
          <w:szCs w:val="24"/>
        </w:rPr>
        <w:t>%，粗脂肪4.</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%，粗淀粉7</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75</w:t>
      </w:r>
      <w:r>
        <w:rPr>
          <w:rFonts w:hint="eastAsia" w:ascii="仿宋_GB2312" w:hAnsi="仿宋_GB2312" w:eastAsia="仿宋_GB2312" w:cs="仿宋_GB2312"/>
          <w:sz w:val="24"/>
          <w:szCs w:val="24"/>
        </w:rPr>
        <w:t>%，赖氨酸0.2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%。经接种鉴定：中抗小斑病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茎腐病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穗腐病</w:t>
      </w:r>
      <w:r>
        <w:rPr>
          <w:rFonts w:hint="eastAsia" w:ascii="仿宋_GB2312" w:hAnsi="仿宋_GB2312" w:eastAsia="仿宋_GB2312" w:cs="仿宋_GB2312"/>
          <w:sz w:val="24"/>
          <w:szCs w:val="24"/>
          <w:lang w:val="en-US" w:eastAsia="zh-CN"/>
        </w:rPr>
        <w:t>和灰斑病</w:t>
      </w:r>
      <w:r>
        <w:rPr>
          <w:rFonts w:hint="eastAsia" w:ascii="仿宋_GB2312" w:hAnsi="仿宋_GB2312" w:eastAsia="仿宋_GB2312" w:cs="仿宋_GB2312"/>
          <w:sz w:val="24"/>
          <w:szCs w:val="24"/>
        </w:rPr>
        <w:t>，感</w:t>
      </w:r>
      <w:r>
        <w:rPr>
          <w:rFonts w:hint="eastAsia" w:ascii="仿宋_GB2312" w:hAnsi="仿宋_GB2312" w:eastAsia="仿宋_GB2312" w:cs="仿宋_GB2312"/>
          <w:sz w:val="24"/>
          <w:szCs w:val="24"/>
          <w:lang w:val="en-US" w:eastAsia="zh-CN"/>
        </w:rPr>
        <w:t>大斑</w:t>
      </w:r>
      <w:r>
        <w:rPr>
          <w:rFonts w:hint="eastAsia" w:ascii="仿宋_GB2312" w:hAnsi="仿宋_GB2312" w:eastAsia="仿宋_GB2312" w:cs="仿宋_GB2312"/>
          <w:sz w:val="24"/>
          <w:szCs w:val="24"/>
        </w:rPr>
        <w:t>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纹枯病</w:t>
      </w:r>
      <w:r>
        <w:rPr>
          <w:rFonts w:hint="eastAsia" w:ascii="仿宋_GB2312" w:hAnsi="仿宋_GB2312" w:eastAsia="仿宋_GB2312" w:cs="仿宋_GB2312"/>
          <w:sz w:val="24"/>
          <w:szCs w:val="24"/>
        </w:rPr>
        <w:t>和丝黑穗病</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年参加</w:t>
      </w:r>
      <w:r>
        <w:rPr>
          <w:rFonts w:hint="eastAsia" w:ascii="仿宋_GB2312" w:hAnsi="仿宋_GB2312" w:eastAsia="仿宋_GB2312" w:cs="仿宋_GB2312"/>
          <w:sz w:val="24"/>
          <w:szCs w:val="24"/>
          <w:lang w:val="en-US" w:eastAsia="zh-CN"/>
        </w:rPr>
        <w:t>四川源创</w:t>
      </w:r>
      <w:r>
        <w:rPr>
          <w:rFonts w:hint="eastAsia" w:ascii="仿宋_GB2312" w:hAnsi="仿宋_GB2312" w:eastAsia="仿宋_GB2312" w:cs="仿宋_GB2312"/>
          <w:sz w:val="24"/>
          <w:szCs w:val="24"/>
        </w:rPr>
        <w:t>联合体四川省</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组区试，平均亩产</w:t>
      </w:r>
      <w:r>
        <w:rPr>
          <w:rFonts w:hint="eastAsia" w:ascii="仿宋_GB2312" w:hAnsi="仿宋_GB2312" w:eastAsia="仿宋_GB2312" w:cs="仿宋_GB2312"/>
          <w:sz w:val="24"/>
          <w:szCs w:val="24"/>
          <w:lang w:val="en-US" w:eastAsia="zh-CN"/>
        </w:rPr>
        <w:t>550.3</w:t>
      </w:r>
      <w:r>
        <w:rPr>
          <w:rFonts w:hint="eastAsia" w:ascii="仿宋_GB2312" w:hAnsi="仿宋_GB2312" w:eastAsia="仿宋_GB2312" w:cs="仿宋_GB2312"/>
          <w:sz w:val="24"/>
          <w:szCs w:val="24"/>
        </w:rPr>
        <w:t>公斤，较对照</w:t>
      </w:r>
      <w:r>
        <w:rPr>
          <w:rFonts w:hint="eastAsia" w:ascii="仿宋_GB2312" w:hAnsi="仿宋_GB2312" w:eastAsia="仿宋_GB2312" w:cs="仿宋_GB2312"/>
          <w:sz w:val="24"/>
          <w:szCs w:val="24"/>
          <w:lang w:val="en-US" w:eastAsia="zh-CN"/>
        </w:rPr>
        <w:t>成单30</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6.4</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年续试，平均亩产6</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3.7</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585.2</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4.9</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88.9</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年生产试验，平均亩产</w:t>
      </w:r>
      <w:r>
        <w:rPr>
          <w:rFonts w:hint="eastAsia" w:ascii="仿宋_GB2312" w:hAnsi="仿宋_GB2312" w:eastAsia="仿宋_GB2312" w:cs="仿宋_GB2312"/>
          <w:sz w:val="24"/>
          <w:szCs w:val="24"/>
          <w:lang w:val="en-US" w:eastAsia="zh-CN"/>
        </w:rPr>
        <w:t>598.3</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4.9</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川审玉20212050</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易金239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四川益民高新农业技术开发有限责任公司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sz w:val="24"/>
          <w:szCs w:val="24"/>
        </w:rPr>
        <w:t>：四川益民高新农业技术开发有限责任公司、东方正大种子有限公司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用</w:t>
      </w:r>
      <w:r>
        <w:rPr>
          <w:rFonts w:hint="eastAsia" w:ascii="仿宋_GB2312" w:hAnsi="仿宋_GB2312" w:eastAsia="仿宋_GB2312" w:cs="仿宋_GB2312"/>
          <w:sz w:val="24"/>
          <w:szCs w:val="24"/>
        </w:rPr>
        <w:t>东方正大种子有限公司</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sz w:val="24"/>
          <w:szCs w:val="24"/>
        </w:rPr>
        <w:t>BSCi1754作母本，</w:t>
      </w:r>
      <w:r>
        <w:rPr>
          <w:rFonts w:hint="eastAsia" w:ascii="仿宋_GB2312" w:hAnsi="仿宋_GB2312" w:eastAsia="仿宋_GB2312" w:cs="仿宋_GB2312"/>
          <w:bCs/>
          <w:sz w:val="24"/>
          <w:szCs w:val="24"/>
        </w:rPr>
        <w:t>与</w:t>
      </w:r>
      <w:r>
        <w:rPr>
          <w:rFonts w:hint="eastAsia" w:ascii="仿宋_GB2312" w:hAnsi="仿宋_GB2312" w:eastAsia="仿宋_GB2312" w:cs="仿宋_GB2312"/>
          <w:sz w:val="24"/>
          <w:szCs w:val="24"/>
        </w:rPr>
        <w:t>东方正大种子有限公司</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sz w:val="24"/>
          <w:szCs w:val="24"/>
        </w:rPr>
        <w:t>BSCi1314D</w:t>
      </w:r>
      <w:r>
        <w:rPr>
          <w:rFonts w:hint="eastAsia" w:ascii="仿宋_GB2312" w:hAnsi="仿宋_GB2312" w:eastAsia="仿宋_GB2312" w:cs="仿宋_GB2312"/>
          <w:bCs/>
          <w:sz w:val="24"/>
          <w:szCs w:val="24"/>
        </w:rPr>
        <w:t>作父本组配育成</w:t>
      </w:r>
      <w:r>
        <w:rPr>
          <w:rFonts w:hint="eastAsia" w:ascii="仿宋_GB2312" w:hAnsi="仿宋_GB2312" w:eastAsia="仿宋_GB2312" w:cs="仿宋_GB2312"/>
          <w:bCs/>
          <w:sz w:val="24"/>
          <w:szCs w:val="24"/>
          <w:lang w:eastAsia="zh-CN"/>
        </w:rPr>
        <w:t>。</w:t>
      </w:r>
    </w:p>
    <w:p>
      <w:pPr>
        <w:keepNext w:val="0"/>
        <w:keepLines w:val="0"/>
        <w:pageBreakBefore w:val="0"/>
        <w:tabs>
          <w:tab w:val="left" w:pos="0"/>
          <w:tab w:val="left" w:pos="180"/>
          <w:tab w:val="left" w:pos="2880"/>
          <w:tab w:val="left" w:pos="3240"/>
        </w:tabs>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：株型半紧凑，雄穗主轴与分枝夹角中，花药浅紫色，花丝绿色，果穗锥到筒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w:t>
      </w:r>
      <w:r>
        <w:rPr>
          <w:rFonts w:hint="eastAsia" w:ascii="仿宋_GB2312" w:hAnsi="仿宋_GB2312" w:eastAsia="仿宋_GB2312" w:cs="仿宋_GB2312"/>
          <w:sz w:val="24"/>
          <w:szCs w:val="24"/>
          <w:lang w:eastAsia="zh-CN"/>
        </w:rPr>
        <w:t>橙</w:t>
      </w:r>
      <w:r>
        <w:rPr>
          <w:rFonts w:hint="eastAsia" w:ascii="仿宋_GB2312" w:hAnsi="仿宋_GB2312" w:eastAsia="仿宋_GB2312" w:cs="仿宋_GB2312"/>
          <w:sz w:val="24"/>
          <w:szCs w:val="24"/>
        </w:rPr>
        <w:t>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，穗轴红色。四川仲帮玉米试验联合体四川省两年平丘组区试，春播平均生育期117.0天，株高</w:t>
      </w:r>
      <w:r>
        <w:rPr>
          <w:rFonts w:hint="eastAsia" w:ascii="仿宋_GB2312" w:hAnsi="仿宋_GB2312" w:eastAsia="仿宋_GB2312" w:cs="仿宋_GB2312"/>
          <w:color w:val="000000"/>
          <w:sz w:val="24"/>
          <w:szCs w:val="24"/>
        </w:rPr>
        <w:t>283.4</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117.7</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18.9</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16.2</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38.2</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32.8</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84.9</w:t>
      </w:r>
      <w:r>
        <w:rPr>
          <w:rFonts w:hint="eastAsia" w:ascii="仿宋_GB2312" w:hAnsi="仿宋_GB2312" w:eastAsia="仿宋_GB2312" w:cs="仿宋_GB2312"/>
          <w:sz w:val="24"/>
          <w:szCs w:val="24"/>
        </w:rPr>
        <w:t>%。籽粒容重750克/升，粗蛋白9.4%，粗脂肪5.0%，粗淀粉74.9%，赖氨酸0.3%。经接种鉴定：</w:t>
      </w:r>
      <w:r>
        <w:rPr>
          <w:rFonts w:hint="eastAsia" w:ascii="仿宋_GB2312" w:hAnsi="仿宋_GB2312" w:eastAsia="仿宋_GB2312" w:cs="仿宋_GB2312"/>
          <w:color w:val="000000"/>
          <w:kern w:val="0"/>
          <w:sz w:val="24"/>
          <w:szCs w:val="24"/>
        </w:rPr>
        <w:t>抗小斑病</w:t>
      </w:r>
      <w:r>
        <w:rPr>
          <w:rFonts w:hint="eastAsia" w:ascii="仿宋_GB2312" w:hAnsi="仿宋_GB2312" w:eastAsia="仿宋_GB2312" w:cs="仿宋_GB2312"/>
          <w:color w:val="000000"/>
          <w:kern w:val="0"/>
          <w:sz w:val="24"/>
          <w:szCs w:val="24"/>
          <w:lang w:eastAsia="zh-CN"/>
        </w:rPr>
        <w:t>、灰斑病，</w:t>
      </w:r>
      <w:r>
        <w:rPr>
          <w:rFonts w:hint="eastAsia" w:ascii="仿宋_GB2312" w:hAnsi="仿宋_GB2312" w:eastAsia="仿宋_GB2312" w:cs="仿宋_GB2312"/>
          <w:color w:val="000000"/>
          <w:kern w:val="0"/>
          <w:sz w:val="24"/>
          <w:szCs w:val="24"/>
        </w:rPr>
        <w:t>中抗大斑病、纹枯病、茎腐病</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感穗腐病、丝黑穗病</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仲帮玉米试验联合体四川省平丘组区试，平均亩产587.6公斤，较对成单30增产3.6%；2020年续试，平均亩产591.6公斤，较对照增产5.9%；两年区试平均亩产589.7公斤，较对照增产4.8%，平均增产点率82.4%；2020年生产试验，平均亩产572.3公斤，较对照增产4.</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lang w:val="en-US" w:eastAsia="zh-CN"/>
        </w:rPr>
        <w:t>播种时期：</w:t>
      </w:r>
      <w:r>
        <w:rPr>
          <w:rFonts w:hint="eastAsia" w:ascii="仿宋_GB2312" w:hAnsi="仿宋_GB2312" w:eastAsia="仿宋_GB2312" w:cs="仿宋_GB2312"/>
          <w:sz w:val="24"/>
          <w:szCs w:val="24"/>
        </w:rPr>
        <w:t>适宜春播。②</w:t>
      </w:r>
      <w:r>
        <w:rPr>
          <w:rFonts w:hint="eastAsia" w:ascii="仿宋_GB2312" w:hAnsi="仿宋_GB2312" w:eastAsia="仿宋_GB2312" w:cs="仿宋_GB2312"/>
          <w:sz w:val="24"/>
          <w:szCs w:val="24"/>
          <w:lang w:val="en-US" w:eastAsia="zh-CN"/>
        </w:rPr>
        <w:t>种植密度：每亩种植</w:t>
      </w:r>
      <w:r>
        <w:rPr>
          <w:rFonts w:hint="eastAsia" w:ascii="仿宋_GB2312" w:hAnsi="仿宋_GB2312" w:eastAsia="仿宋_GB2312" w:cs="仿宋_GB2312"/>
          <w:sz w:val="24"/>
          <w:szCs w:val="24"/>
        </w:rPr>
        <w:t>3200株</w:t>
      </w:r>
      <w:r>
        <w:rPr>
          <w:rFonts w:hint="eastAsia" w:ascii="仿宋_GB2312" w:hAnsi="仿宋_GB2312" w:eastAsia="仿宋_GB2312" w:cs="仿宋_GB2312"/>
          <w:sz w:val="24"/>
          <w:szCs w:val="24"/>
          <w:lang w:val="en-US" w:eastAsia="zh-CN"/>
        </w:rPr>
        <w:t>左右</w:t>
      </w:r>
      <w:r>
        <w:rPr>
          <w:rFonts w:hint="eastAsia" w:ascii="仿宋_GB2312" w:hAnsi="仿宋_GB2312" w:eastAsia="仿宋_GB2312" w:cs="仿宋_GB2312"/>
          <w:sz w:val="24"/>
          <w:szCs w:val="24"/>
        </w:rPr>
        <w:t>。③肥水管理：重施底肥，轻施拔节肥，重施攻苞肥。④病虫防治：综合防治病虫害</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eastAsia="zh-CN"/>
        </w:rPr>
        <w:t>平坝丘陵地区</w:t>
      </w:r>
      <w:r>
        <w:rPr>
          <w:rFonts w:hint="eastAsia" w:ascii="仿宋_GB2312" w:hAnsi="仿宋_GB2312" w:eastAsia="仿宋_GB2312" w:cs="仿宋_GB2312"/>
          <w:sz w:val="24"/>
          <w:szCs w:val="24"/>
        </w:rPr>
        <w:t>春播种植。</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川审玉20212051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瑞康玉18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用成都天府农作物研究所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自交系天自018</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w:t>
      </w:r>
      <w:r>
        <w:rPr>
          <w:rFonts w:hint="eastAsia" w:ascii="仿宋_GB2312" w:hAnsi="仿宋_GB2312" w:eastAsia="仿宋_GB2312" w:cs="仿宋_GB2312"/>
          <w:bCs/>
          <w:sz w:val="24"/>
          <w:szCs w:val="24"/>
          <w:lang w:eastAsia="zh-CN"/>
        </w:rPr>
        <w:t>自选系</w:t>
      </w:r>
      <w:r>
        <w:rPr>
          <w:rFonts w:hint="eastAsia" w:ascii="仿宋_GB2312" w:hAnsi="仿宋_GB2312" w:eastAsia="仿宋_GB2312" w:cs="仿宋_GB2312"/>
          <w:bCs/>
          <w:sz w:val="24"/>
          <w:szCs w:val="24"/>
        </w:rPr>
        <w:t>奥301作父本组配育成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株型半紧凑，雄穗主轴与分枝夹角小，花药浅紫色，花丝紫色，果穗锥到筒形，籽粒黄色、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，穗轴白色。四川奥力星科企联合体四川省两年平丘组区试，春播平均生育期115.4天，株高</w:t>
      </w:r>
      <w:r>
        <w:rPr>
          <w:rFonts w:hint="eastAsia" w:ascii="仿宋_GB2312" w:hAnsi="仿宋_GB2312" w:eastAsia="仿宋_GB2312" w:cs="仿宋_GB2312"/>
          <w:color w:val="000000"/>
          <w:sz w:val="24"/>
          <w:szCs w:val="24"/>
        </w:rPr>
        <w:t>269.1</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101.2</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19.4</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17.6</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40.3</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32.6</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85.5</w:t>
      </w:r>
      <w:r>
        <w:rPr>
          <w:rFonts w:hint="eastAsia" w:ascii="仿宋_GB2312" w:hAnsi="仿宋_GB2312" w:eastAsia="仿宋_GB2312" w:cs="仿宋_GB2312"/>
          <w:sz w:val="24"/>
          <w:szCs w:val="24"/>
        </w:rPr>
        <w:t>%。籽粒容重772克/升，粗蛋白11.3%，粗脂肪4.8%，粗淀粉74.3%，赖氨酸0.25%。经接种鉴定：中抗小斑病、茎腐病、灰斑病和丝黑穗病，感大斑病、纹枯病和穗腐病。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color w:val="FF0000"/>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2018年参加四川奥力星科企联合体四川省平丘组区试，平均亩产568.4公斤，较对照</w:t>
      </w:r>
      <w:r>
        <w:rPr>
          <w:rFonts w:hint="eastAsia" w:ascii="仿宋_GB2312" w:hAnsi="仿宋_GB2312" w:eastAsia="仿宋_GB2312" w:cs="仿宋_GB2312"/>
          <w:kern w:val="0"/>
          <w:sz w:val="24"/>
          <w:szCs w:val="24"/>
        </w:rPr>
        <w:t>成单30</w:t>
      </w:r>
      <w:r>
        <w:rPr>
          <w:rFonts w:hint="eastAsia" w:ascii="仿宋_GB2312" w:hAnsi="仿宋_GB2312" w:eastAsia="仿宋_GB2312" w:cs="仿宋_GB2312"/>
          <w:sz w:val="24"/>
          <w:szCs w:val="24"/>
        </w:rPr>
        <w:t>增产2.9%；2019年续试，平均亩产586.5公斤，较对照增产5.4%；两年区试平均亩产577.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公斤，较对照增产4.1%，平均增产点率73.7%；2020年生产试验，平均亩产579.0公斤，较对照增产4.8%。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val="0"/>
          <w:sz w:val="24"/>
          <w:szCs w:val="24"/>
          <w:lang w:val="en-US" w:eastAsia="zh-CN"/>
        </w:rPr>
      </w:pPr>
      <w:bookmarkStart w:id="132" w:name="_Hlk6765048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川审玉20212052</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 xml:space="preserve">成玉688 </w:t>
      </w:r>
      <w:bookmarkEnd w:id="132"/>
      <w:r>
        <w:rPr>
          <w:rFonts w:hint="eastAsia" w:ascii="仿宋_GB2312" w:hAnsi="仿宋_GB2312" w:eastAsia="仿宋_GB2312" w:cs="仿宋_GB2312"/>
          <w:b w:val="0"/>
          <w:bCs/>
          <w:sz w:val="24"/>
          <w:szCs w:val="24"/>
        </w:rPr>
        <w:t xml:space="preserve">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四川雅玉科技股份有限公司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成都市农林科学院</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四川雅玉科技股份有限公司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成都市农林科学院</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val="0"/>
          <w:sz w:val="24"/>
          <w:szCs w:val="24"/>
        </w:rPr>
        <w:t>用自选系</w:t>
      </w:r>
      <w:r>
        <w:rPr>
          <w:rFonts w:hint="eastAsia" w:ascii="仿宋_GB2312" w:hAnsi="仿宋_GB2312" w:eastAsia="仿宋_GB2312" w:cs="仿宋_GB2312"/>
          <w:color w:val="000000"/>
          <w:sz w:val="24"/>
          <w:szCs w:val="24"/>
        </w:rPr>
        <w:t>YA69483</w:t>
      </w:r>
      <w:r>
        <w:rPr>
          <w:rFonts w:hint="eastAsia" w:ascii="仿宋_GB2312" w:hAnsi="仿宋_GB2312" w:eastAsia="仿宋_GB2312" w:cs="仿宋_GB2312"/>
          <w:sz w:val="24"/>
          <w:szCs w:val="24"/>
        </w:rPr>
        <w:t>作母本，</w:t>
      </w:r>
      <w:r>
        <w:rPr>
          <w:rFonts w:hint="eastAsia" w:ascii="仿宋_GB2312" w:hAnsi="仿宋_GB2312" w:eastAsia="仿宋_GB2312" w:cs="仿宋_GB2312"/>
          <w:bCs w:val="0"/>
          <w:sz w:val="24"/>
          <w:szCs w:val="24"/>
        </w:rPr>
        <w:t>与自选系</w:t>
      </w:r>
      <w:r>
        <w:rPr>
          <w:rFonts w:hint="eastAsia" w:ascii="仿宋_GB2312" w:hAnsi="仿宋_GB2312" w:eastAsia="仿宋_GB2312" w:cs="仿宋_GB2312"/>
          <w:color w:val="000000"/>
          <w:sz w:val="24"/>
          <w:szCs w:val="24"/>
        </w:rPr>
        <w:t>YA9682</w:t>
      </w:r>
      <w:r>
        <w:rPr>
          <w:rFonts w:hint="eastAsia" w:ascii="仿宋_GB2312" w:hAnsi="仿宋_GB2312" w:eastAsia="仿宋_GB2312" w:cs="仿宋_GB2312"/>
          <w:bCs w:val="0"/>
          <w:sz w:val="24"/>
          <w:szCs w:val="24"/>
        </w:rPr>
        <w:t>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半紧凑</w:t>
      </w:r>
      <w:r>
        <w:rPr>
          <w:rFonts w:hint="eastAsia" w:ascii="仿宋_GB2312" w:hAnsi="仿宋_GB2312" w:eastAsia="仿宋_GB2312" w:cs="仿宋_GB2312"/>
          <w:sz w:val="24"/>
          <w:szCs w:val="24"/>
        </w:rPr>
        <w:t>，雄穗主轴与分枝夹角小，花药</w:t>
      </w:r>
      <w:r>
        <w:rPr>
          <w:rFonts w:hint="eastAsia" w:ascii="仿宋_GB2312" w:hAnsi="仿宋_GB2312" w:eastAsia="仿宋_GB2312" w:cs="仿宋_GB2312"/>
          <w:sz w:val="24"/>
          <w:szCs w:val="24"/>
          <w:lang w:eastAsia="zh-CN"/>
        </w:rPr>
        <w:t>绿色</w:t>
      </w:r>
      <w:r>
        <w:rPr>
          <w:rFonts w:hint="eastAsia" w:ascii="仿宋_GB2312" w:hAnsi="仿宋_GB2312" w:eastAsia="仿宋_GB2312" w:cs="仿宋_GB2312"/>
          <w:sz w:val="24"/>
          <w:szCs w:val="24"/>
        </w:rPr>
        <w:t>，花丝绿色，果穗锥到筒形，籽粒橙黄色、偏马齿型，穗轴白色。四川雅玉科企联合体四川省两年平丘组区试，春播平均生育期111.1天，株高</w:t>
      </w:r>
      <w:r>
        <w:rPr>
          <w:rFonts w:hint="eastAsia" w:ascii="仿宋_GB2312" w:hAnsi="仿宋_GB2312" w:eastAsia="仿宋_GB2312" w:cs="仿宋_GB2312"/>
          <w:color w:val="000000"/>
          <w:sz w:val="24"/>
          <w:szCs w:val="24"/>
        </w:rPr>
        <w:t>312.2</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131.2</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20.0</w:t>
      </w:r>
      <w:r>
        <w:rPr>
          <w:rFonts w:hint="eastAsia" w:ascii="仿宋_GB2312" w:hAnsi="仿宋_GB2312" w:eastAsia="仿宋_GB2312" w:cs="仿宋_GB2312"/>
          <w:sz w:val="24"/>
          <w:szCs w:val="24"/>
        </w:rPr>
        <w:t>厘米，穗粗5.0cm，穗行数</w:t>
      </w:r>
      <w:r>
        <w:rPr>
          <w:rFonts w:hint="eastAsia" w:ascii="仿宋_GB2312" w:hAnsi="仿宋_GB2312" w:eastAsia="仿宋_GB2312" w:cs="仿宋_GB2312"/>
          <w:color w:val="000000"/>
          <w:sz w:val="24"/>
          <w:szCs w:val="24"/>
        </w:rPr>
        <w:t>18.0</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37.3</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31.1</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86.3</w:t>
      </w:r>
      <w:r>
        <w:rPr>
          <w:rFonts w:hint="eastAsia" w:ascii="仿宋_GB2312" w:hAnsi="仿宋_GB2312" w:eastAsia="仿宋_GB2312" w:cs="仿宋_GB2312"/>
          <w:sz w:val="24"/>
          <w:szCs w:val="24"/>
        </w:rPr>
        <w:t>%。籽粒容重718克/升，粗蛋白11.8%，粗脂肪4.5%，粗淀粉71.4%，赖氨酸0.36%。经接种鉴定：中抗小斑病和纹枯病、感大斑病、穗腐病、灰斑病、丝黑穗病和茎腐病。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2017年参加四川雅玉科企联合体四川省平丘组区试，平均亩产601.5公斤，较对照成单30增产2.8%；2018年续试，平均亩产609.0公斤,较对照增产4.8%；两年区试平均亩产605.25公斤，较对照增产3.8%，平均增产点率81.3%；2019年生产试验，平均亩产629.4公斤，</w:t>
      </w:r>
      <w:r>
        <w:rPr>
          <w:rFonts w:hint="default" w:ascii="仿宋_GB2312" w:hAnsi="仿宋_GB2312" w:eastAsia="仿宋_GB2312" w:cs="仿宋_GB2312"/>
          <w:sz w:val="24"/>
          <w:szCs w:val="24"/>
          <w:lang w:val="en-US"/>
        </w:rPr>
        <w:t>较</w:t>
      </w:r>
      <w:r>
        <w:rPr>
          <w:rFonts w:hint="eastAsia" w:ascii="仿宋_GB2312" w:hAnsi="仿宋_GB2312" w:eastAsia="仿宋_GB2312" w:cs="仿宋_GB2312"/>
          <w:sz w:val="24"/>
          <w:szCs w:val="24"/>
        </w:rPr>
        <w:t>对照增产</w:t>
      </w:r>
      <w:r>
        <w:rPr>
          <w:rFonts w:hint="eastAsia" w:ascii="仿宋_GB2312" w:hAnsi="仿宋_GB2312" w:eastAsia="仿宋_GB2312" w:cs="仿宋_GB2312"/>
          <w:kern w:val="0"/>
          <w:sz w:val="24"/>
          <w:szCs w:val="24"/>
        </w:rPr>
        <w:t>6.0</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川审玉20212053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成单3171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四川省农业科学院作物研究所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四川省农业科学院作物研究所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用自选系H301</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与自选系C8210作父本组配育成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w:t>
      </w:r>
      <w:r>
        <w:rPr>
          <w:rFonts w:hint="eastAsia" w:ascii="仿宋_GB2312" w:hAnsi="仿宋_GB2312" w:eastAsia="仿宋_GB2312" w:cs="仿宋_GB2312"/>
          <w:sz w:val="24"/>
          <w:szCs w:val="24"/>
          <w:lang w:eastAsia="zh-CN"/>
        </w:rPr>
        <w:t>绿</w:t>
      </w:r>
      <w:r>
        <w:rPr>
          <w:rFonts w:hint="eastAsia" w:ascii="仿宋_GB2312" w:hAnsi="仿宋_GB2312" w:eastAsia="仿宋_GB2312" w:cs="仿宋_GB2312"/>
          <w:sz w:val="24"/>
          <w:szCs w:val="24"/>
        </w:rPr>
        <w:t>色，果穗锥到筒形，籽粒黄色、马齿型，穗轴白色。</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玉米育种攻关联合体四川省两年平丘组区试，春播平均生育期115.6天，株高271.5厘米，穗位高122.4厘米，穗长19.2厘米，穗行数19.2行，行粒数40粒，百粒重37.3克，出籽率82.7%。籽粒容重750克/升，粗蛋白8.51%，粗脂肪3.9%，粗淀粉76%，赖氨酸0.24%。经两年接种鉴定：抗丝黑穗病，中抗小斑病、穗腐病，感大斑病、纹枯病、茎腐病，高感灰斑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玉米育种攻关联合体四川省平丘组区试，平均亩产554.7公斤，较对照成单30增产2.9%；2019年续试，平均亩产594.1公斤，较对照增产3.9%；两年区试平均亩产574.7公斤，较对照增产3.5%，平均增产点率62.5%；2020年生产试验，平均亩产581.1公斤，较对照增产2.0%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④病虫防治：综合防治病虫害，注意防治灰斑病，灰斑病高发区慎用</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川审玉20212054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绵单53</w:t>
      </w:r>
      <w:r>
        <w:rPr>
          <w:rFonts w:hint="eastAsia" w:ascii="仿宋_GB2312" w:hAnsi="仿宋_GB2312" w:eastAsia="仿宋_GB2312" w:cs="仿宋_GB2312"/>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val="en-US" w:eastAsia="zh-CN"/>
        </w:rPr>
        <w:t>绵阳市农业科学研究院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val="en-US" w:eastAsia="zh-CN"/>
        </w:rPr>
        <w:t>绵阳市农业科学研究院  三台县大圣玉米研究所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 w:val="0"/>
          <w:bCs/>
          <w:sz w:val="24"/>
          <w:szCs w:val="24"/>
          <w:lang w:val="en-US" w:eastAsia="zh-CN"/>
        </w:rPr>
        <w:t>用</w:t>
      </w:r>
      <w:r>
        <w:rPr>
          <w:rFonts w:hint="eastAsia" w:ascii="仿宋_GB2312" w:hAnsi="仿宋_GB2312" w:eastAsia="仿宋_GB2312" w:cs="仿宋_GB2312"/>
          <w:sz w:val="24"/>
          <w:szCs w:val="24"/>
        </w:rPr>
        <w:t>三台县大圣玉米研究所</w:t>
      </w:r>
      <w:r>
        <w:rPr>
          <w:rFonts w:hint="eastAsia" w:ascii="仿宋_GB2312" w:hAnsi="仿宋_GB2312" w:eastAsia="仿宋_GB2312" w:cs="仿宋_GB2312"/>
          <w:sz w:val="24"/>
          <w:szCs w:val="24"/>
          <w:lang w:val="en-US" w:eastAsia="zh-CN"/>
        </w:rPr>
        <w:t>自交系 S6338作母本，与绵阳农科院自育系</w:t>
      </w:r>
      <w:r>
        <w:rPr>
          <w:rFonts w:hint="eastAsia" w:ascii="仿宋_GB2312" w:hAnsi="仿宋_GB2312" w:eastAsia="仿宋_GB2312" w:cs="仿宋_GB2312"/>
          <w:sz w:val="24"/>
          <w:szCs w:val="24"/>
        </w:rPr>
        <w:t>CTN2622</w:t>
      </w:r>
      <w:r>
        <w:rPr>
          <w:rFonts w:hint="eastAsia" w:ascii="仿宋_GB2312" w:hAnsi="仿宋_GB2312" w:eastAsia="仿宋_GB2312" w:cs="仿宋_GB2312"/>
          <w:sz w:val="24"/>
          <w:szCs w:val="24"/>
          <w:lang w:val="en-US" w:eastAsia="zh-CN"/>
        </w:rPr>
        <w:t>作父本</w:t>
      </w:r>
      <w:r>
        <w:rPr>
          <w:rFonts w:hint="eastAsia" w:ascii="仿宋_GB2312" w:hAnsi="仿宋_GB2312" w:eastAsia="仿宋_GB2312" w:cs="仿宋_GB2312"/>
          <w:sz w:val="24"/>
          <w:szCs w:val="24"/>
        </w:rPr>
        <w:t>组配</w:t>
      </w:r>
      <w:r>
        <w:rPr>
          <w:rFonts w:hint="eastAsia" w:ascii="仿宋_GB2312" w:hAnsi="仿宋_GB2312" w:eastAsia="仿宋_GB2312" w:cs="仿宋_GB2312"/>
          <w:sz w:val="24"/>
          <w:szCs w:val="24"/>
          <w:lang w:val="en-US" w:eastAsia="zh-CN"/>
        </w:rPr>
        <w:t>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auto"/>
          <w:sz w:val="24"/>
          <w:szCs w:val="24"/>
        </w:rPr>
        <w:t>株型半紧凑，雄穗主轴与分枝夹角</w:t>
      </w:r>
      <w:r>
        <w:rPr>
          <w:rFonts w:hint="eastAsia" w:ascii="仿宋_GB2312" w:hAnsi="仿宋_GB2312" w:eastAsia="仿宋_GB2312" w:cs="仿宋_GB2312"/>
          <w:color w:val="auto"/>
          <w:sz w:val="24"/>
          <w:szCs w:val="24"/>
          <w:lang w:val="en-US" w:eastAsia="zh-CN"/>
        </w:rPr>
        <w:t>小</w:t>
      </w:r>
      <w:r>
        <w:rPr>
          <w:rFonts w:hint="eastAsia" w:ascii="仿宋_GB2312" w:hAnsi="仿宋_GB2312" w:eastAsia="仿宋_GB2312" w:cs="仿宋_GB2312"/>
          <w:color w:val="auto"/>
          <w:sz w:val="24"/>
          <w:szCs w:val="24"/>
        </w:rPr>
        <w:t>，花药紫色，花丝</w:t>
      </w:r>
      <w:r>
        <w:rPr>
          <w:rFonts w:hint="eastAsia" w:ascii="仿宋_GB2312" w:hAnsi="仿宋_GB2312" w:eastAsia="仿宋_GB2312" w:cs="仿宋_GB2312"/>
          <w:color w:val="auto"/>
          <w:sz w:val="24"/>
          <w:szCs w:val="24"/>
          <w:lang w:eastAsia="zh-CN"/>
        </w:rPr>
        <w:t>深</w:t>
      </w:r>
      <w:r>
        <w:rPr>
          <w:rFonts w:hint="eastAsia" w:ascii="仿宋_GB2312" w:hAnsi="仿宋_GB2312" w:eastAsia="仿宋_GB2312" w:cs="仿宋_GB2312"/>
          <w:color w:val="auto"/>
          <w:sz w:val="24"/>
          <w:szCs w:val="24"/>
        </w:rPr>
        <w:t>紫</w:t>
      </w:r>
      <w:r>
        <w:rPr>
          <w:rFonts w:hint="eastAsia" w:ascii="仿宋_GB2312" w:hAnsi="仿宋_GB2312" w:eastAsia="仿宋_GB2312" w:cs="仿宋_GB2312"/>
          <w:color w:val="auto"/>
          <w:sz w:val="24"/>
          <w:szCs w:val="24"/>
          <w:highlight w:val="none"/>
        </w:rPr>
        <w:t>色，果穗锥到筒形，籽粒黄色</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偏硬粒</w:t>
      </w:r>
      <w:r>
        <w:rPr>
          <w:rFonts w:hint="eastAsia" w:ascii="仿宋_GB2312" w:hAnsi="仿宋_GB2312" w:eastAsia="仿宋_GB2312" w:cs="仿宋_GB2312"/>
          <w:color w:val="auto"/>
          <w:sz w:val="24"/>
          <w:szCs w:val="24"/>
          <w:highlight w:val="none"/>
        </w:rPr>
        <w:t>型，穗轴</w:t>
      </w:r>
      <w:r>
        <w:rPr>
          <w:rFonts w:hint="eastAsia" w:ascii="仿宋_GB2312" w:hAnsi="仿宋_GB2312" w:eastAsia="仿宋_GB2312" w:cs="仿宋_GB2312"/>
          <w:color w:val="auto"/>
          <w:sz w:val="24"/>
          <w:szCs w:val="24"/>
          <w:highlight w:val="none"/>
          <w:lang w:val="en-US" w:eastAsia="zh-CN"/>
        </w:rPr>
        <w:t>白</w:t>
      </w:r>
      <w:r>
        <w:rPr>
          <w:rFonts w:hint="eastAsia" w:ascii="仿宋_GB2312" w:hAnsi="仿宋_GB2312" w:eastAsia="仿宋_GB2312" w:cs="仿宋_GB2312"/>
          <w:color w:val="auto"/>
          <w:sz w:val="24"/>
          <w:szCs w:val="24"/>
          <w:highlight w:val="none"/>
        </w:rPr>
        <w:t>色。四川省</w:t>
      </w:r>
      <w:r>
        <w:rPr>
          <w:rFonts w:hint="eastAsia" w:ascii="仿宋_GB2312" w:hAnsi="仿宋_GB2312" w:eastAsia="仿宋_GB2312" w:cs="仿宋_GB2312"/>
          <w:color w:val="auto"/>
          <w:sz w:val="24"/>
          <w:szCs w:val="24"/>
          <w:highlight w:val="none"/>
          <w:lang w:val="en-US" w:eastAsia="zh-CN"/>
        </w:rPr>
        <w:t>育种攻关联合体四川省平丘组</w:t>
      </w:r>
      <w:r>
        <w:rPr>
          <w:rFonts w:hint="eastAsia" w:ascii="仿宋_GB2312" w:hAnsi="仿宋_GB2312" w:eastAsia="仿宋_GB2312" w:cs="仿宋_GB2312"/>
          <w:color w:val="auto"/>
          <w:sz w:val="24"/>
          <w:szCs w:val="24"/>
          <w:highlight w:val="none"/>
        </w:rPr>
        <w:t>区试，平均生育期</w:t>
      </w:r>
      <w:r>
        <w:rPr>
          <w:rFonts w:hint="eastAsia" w:ascii="仿宋_GB2312" w:hAnsi="仿宋_GB2312" w:eastAsia="仿宋_GB2312" w:cs="仿宋_GB2312"/>
          <w:color w:val="auto"/>
          <w:sz w:val="24"/>
          <w:szCs w:val="24"/>
          <w:highlight w:val="none"/>
          <w:lang w:val="en-US" w:eastAsia="zh-CN"/>
        </w:rPr>
        <w:t>118.4</w:t>
      </w:r>
      <w:r>
        <w:rPr>
          <w:rFonts w:hint="eastAsia" w:ascii="仿宋_GB2312" w:hAnsi="仿宋_GB2312" w:eastAsia="仿宋_GB2312" w:cs="仿宋_GB2312"/>
          <w:color w:val="auto"/>
          <w:sz w:val="24"/>
          <w:szCs w:val="24"/>
          <w:highlight w:val="none"/>
        </w:rPr>
        <w:t>天，株高</w:t>
      </w:r>
      <w:r>
        <w:rPr>
          <w:rFonts w:hint="eastAsia" w:ascii="仿宋_GB2312" w:hAnsi="仿宋_GB2312" w:eastAsia="仿宋_GB2312" w:cs="仿宋_GB2312"/>
          <w:color w:val="auto"/>
          <w:sz w:val="24"/>
          <w:szCs w:val="24"/>
          <w:highlight w:val="none"/>
          <w:lang w:val="en-US" w:eastAsia="zh-CN"/>
        </w:rPr>
        <w:t>288.5</w:t>
      </w:r>
      <w:r>
        <w:rPr>
          <w:rFonts w:hint="eastAsia" w:ascii="仿宋_GB2312" w:hAnsi="仿宋_GB2312" w:eastAsia="仿宋_GB2312" w:cs="仿宋_GB2312"/>
          <w:color w:val="auto"/>
          <w:sz w:val="24"/>
          <w:szCs w:val="24"/>
          <w:highlight w:val="none"/>
        </w:rPr>
        <w:t>厘米，穗位高</w:t>
      </w:r>
      <w:r>
        <w:rPr>
          <w:rFonts w:hint="eastAsia" w:ascii="仿宋_GB2312" w:hAnsi="仿宋_GB2312" w:eastAsia="仿宋_GB2312" w:cs="仿宋_GB2312"/>
          <w:color w:val="auto"/>
          <w:sz w:val="24"/>
          <w:szCs w:val="24"/>
          <w:highlight w:val="none"/>
          <w:lang w:val="en-US" w:eastAsia="zh-CN"/>
        </w:rPr>
        <w:t>118.8</w:t>
      </w:r>
      <w:r>
        <w:rPr>
          <w:rFonts w:hint="eastAsia" w:ascii="仿宋_GB2312" w:hAnsi="仿宋_GB2312" w:eastAsia="仿宋_GB2312" w:cs="仿宋_GB2312"/>
          <w:color w:val="auto"/>
          <w:sz w:val="24"/>
          <w:szCs w:val="24"/>
          <w:highlight w:val="none"/>
        </w:rPr>
        <w:t>厘米，穗长</w:t>
      </w:r>
      <w:r>
        <w:rPr>
          <w:rFonts w:hint="eastAsia" w:ascii="仿宋_GB2312" w:hAnsi="仿宋_GB2312" w:eastAsia="仿宋_GB2312" w:cs="仿宋_GB2312"/>
          <w:color w:val="auto"/>
          <w:sz w:val="24"/>
          <w:szCs w:val="24"/>
          <w:highlight w:val="none"/>
          <w:lang w:val="en-US" w:eastAsia="zh-CN"/>
        </w:rPr>
        <w:t>18.2</w:t>
      </w:r>
      <w:r>
        <w:rPr>
          <w:rFonts w:hint="eastAsia" w:ascii="仿宋_GB2312" w:hAnsi="仿宋_GB2312" w:eastAsia="仿宋_GB2312" w:cs="仿宋_GB2312"/>
          <w:color w:val="auto"/>
          <w:sz w:val="24"/>
          <w:szCs w:val="24"/>
          <w:highlight w:val="none"/>
        </w:rPr>
        <w:t>厘米，穗行数</w:t>
      </w:r>
      <w:r>
        <w:rPr>
          <w:rFonts w:hint="eastAsia" w:ascii="仿宋_GB2312" w:hAnsi="仿宋_GB2312" w:eastAsia="仿宋_GB2312" w:cs="仿宋_GB2312"/>
          <w:color w:val="auto"/>
          <w:sz w:val="24"/>
          <w:szCs w:val="24"/>
          <w:highlight w:val="none"/>
          <w:lang w:val="en-US" w:eastAsia="zh-CN"/>
        </w:rPr>
        <w:t>16.7</w:t>
      </w:r>
      <w:r>
        <w:rPr>
          <w:rFonts w:hint="eastAsia" w:ascii="仿宋_GB2312" w:hAnsi="仿宋_GB2312" w:eastAsia="仿宋_GB2312" w:cs="仿宋_GB2312"/>
          <w:color w:val="auto"/>
          <w:sz w:val="24"/>
          <w:szCs w:val="24"/>
          <w:highlight w:val="none"/>
        </w:rPr>
        <w:t>行，行粒数</w:t>
      </w:r>
      <w:r>
        <w:rPr>
          <w:rFonts w:hint="eastAsia" w:ascii="仿宋_GB2312" w:hAnsi="仿宋_GB2312" w:eastAsia="仿宋_GB2312" w:cs="仿宋_GB2312"/>
          <w:color w:val="auto"/>
          <w:sz w:val="24"/>
          <w:szCs w:val="24"/>
          <w:highlight w:val="none"/>
          <w:lang w:val="en-US" w:eastAsia="zh-CN"/>
        </w:rPr>
        <w:t xml:space="preserve">38.1 </w:t>
      </w:r>
      <w:r>
        <w:rPr>
          <w:rFonts w:hint="eastAsia" w:ascii="仿宋_GB2312" w:hAnsi="仿宋_GB2312" w:eastAsia="仿宋_GB2312" w:cs="仿宋_GB2312"/>
          <w:color w:val="auto"/>
          <w:sz w:val="24"/>
          <w:szCs w:val="24"/>
          <w:highlight w:val="none"/>
        </w:rPr>
        <w:t>粒，百粒重</w:t>
      </w:r>
      <w:r>
        <w:rPr>
          <w:rFonts w:hint="eastAsia" w:ascii="仿宋_GB2312" w:hAnsi="仿宋_GB2312" w:eastAsia="仿宋_GB2312" w:cs="仿宋_GB2312"/>
          <w:color w:val="auto"/>
          <w:sz w:val="24"/>
          <w:szCs w:val="24"/>
          <w:highlight w:val="none"/>
          <w:lang w:val="en-US" w:eastAsia="zh-CN"/>
        </w:rPr>
        <w:t>33.3</w:t>
      </w:r>
      <w:r>
        <w:rPr>
          <w:rFonts w:hint="eastAsia" w:ascii="仿宋_GB2312" w:hAnsi="仿宋_GB2312" w:eastAsia="仿宋_GB2312" w:cs="仿宋_GB2312"/>
          <w:color w:val="auto"/>
          <w:sz w:val="24"/>
          <w:szCs w:val="24"/>
          <w:highlight w:val="none"/>
        </w:rPr>
        <w:t>克，出籽率</w:t>
      </w:r>
      <w:r>
        <w:rPr>
          <w:rFonts w:hint="eastAsia" w:ascii="仿宋_GB2312" w:hAnsi="仿宋_GB2312" w:eastAsia="仿宋_GB2312" w:cs="仿宋_GB2312"/>
          <w:color w:val="auto"/>
          <w:sz w:val="24"/>
          <w:szCs w:val="24"/>
          <w:highlight w:val="none"/>
          <w:lang w:val="en-US" w:eastAsia="zh-CN"/>
        </w:rPr>
        <w:t>87%</w:t>
      </w:r>
      <w:r>
        <w:rPr>
          <w:rFonts w:hint="eastAsia" w:ascii="仿宋_GB2312" w:hAnsi="仿宋_GB2312" w:eastAsia="仿宋_GB2312" w:cs="仿宋_GB2312"/>
          <w:color w:val="auto"/>
          <w:sz w:val="24"/>
          <w:szCs w:val="24"/>
          <w:highlight w:val="none"/>
        </w:rPr>
        <w:t>。籽粒容重</w:t>
      </w:r>
      <w:r>
        <w:rPr>
          <w:rFonts w:hint="eastAsia" w:ascii="仿宋_GB2312" w:hAnsi="仿宋_GB2312" w:eastAsia="仿宋_GB2312" w:cs="仿宋_GB2312"/>
          <w:color w:val="auto"/>
          <w:sz w:val="24"/>
          <w:szCs w:val="24"/>
          <w:highlight w:val="none"/>
          <w:lang w:val="en-US" w:eastAsia="zh-CN"/>
        </w:rPr>
        <w:t>796克/升</w:t>
      </w:r>
      <w:r>
        <w:rPr>
          <w:rFonts w:hint="eastAsia" w:ascii="仿宋_GB2312" w:hAnsi="仿宋_GB2312" w:eastAsia="仿宋_GB2312" w:cs="仿宋_GB2312"/>
          <w:color w:val="auto"/>
          <w:sz w:val="24"/>
          <w:szCs w:val="24"/>
          <w:highlight w:val="none"/>
        </w:rPr>
        <w:t>，粗蛋白</w:t>
      </w:r>
      <w:r>
        <w:rPr>
          <w:rFonts w:hint="eastAsia" w:ascii="仿宋_GB2312" w:hAnsi="仿宋_GB2312" w:eastAsia="仿宋_GB2312" w:cs="仿宋_GB2312"/>
          <w:color w:val="auto"/>
          <w:sz w:val="24"/>
          <w:szCs w:val="24"/>
          <w:highlight w:val="none"/>
          <w:lang w:val="en-US" w:eastAsia="zh-CN"/>
        </w:rPr>
        <w:t>8.62</w:t>
      </w:r>
      <w:r>
        <w:rPr>
          <w:rFonts w:hint="eastAsia" w:ascii="仿宋_GB2312" w:hAnsi="仿宋_GB2312" w:eastAsia="仿宋_GB2312" w:cs="仿宋_GB2312"/>
          <w:color w:val="auto"/>
          <w:sz w:val="24"/>
          <w:szCs w:val="24"/>
          <w:highlight w:val="none"/>
        </w:rPr>
        <w:t>%，粗脂肪</w:t>
      </w:r>
      <w:r>
        <w:rPr>
          <w:rFonts w:hint="eastAsia" w:ascii="仿宋_GB2312" w:hAnsi="仿宋_GB2312" w:eastAsia="仿宋_GB2312" w:cs="仿宋_GB2312"/>
          <w:color w:val="auto"/>
          <w:sz w:val="24"/>
          <w:szCs w:val="24"/>
          <w:highlight w:val="none"/>
          <w:lang w:val="en-US" w:eastAsia="zh-CN"/>
        </w:rPr>
        <w:t xml:space="preserve">4.6 </w:t>
      </w:r>
      <w:r>
        <w:rPr>
          <w:rFonts w:hint="eastAsia" w:ascii="仿宋_GB2312" w:hAnsi="仿宋_GB2312" w:eastAsia="仿宋_GB2312" w:cs="仿宋_GB2312"/>
          <w:color w:val="auto"/>
          <w:sz w:val="24"/>
          <w:szCs w:val="24"/>
          <w:highlight w:val="none"/>
        </w:rPr>
        <w:t>%，粗淀粉</w:t>
      </w:r>
      <w:r>
        <w:rPr>
          <w:rFonts w:hint="eastAsia" w:ascii="仿宋_GB2312" w:hAnsi="仿宋_GB2312" w:eastAsia="仿宋_GB2312" w:cs="仿宋_GB2312"/>
          <w:color w:val="auto"/>
          <w:sz w:val="24"/>
          <w:szCs w:val="24"/>
          <w:highlight w:val="none"/>
          <w:lang w:val="en-US" w:eastAsia="zh-CN"/>
        </w:rPr>
        <w:t>72.2</w:t>
      </w:r>
      <w:r>
        <w:rPr>
          <w:rFonts w:hint="eastAsia" w:ascii="仿宋_GB2312" w:hAnsi="仿宋_GB2312" w:eastAsia="仿宋_GB2312" w:cs="仿宋_GB2312"/>
          <w:color w:val="auto"/>
          <w:sz w:val="24"/>
          <w:szCs w:val="24"/>
          <w:highlight w:val="none"/>
        </w:rPr>
        <w:t>%，赖氨酸</w:t>
      </w:r>
      <w:r>
        <w:rPr>
          <w:rFonts w:hint="eastAsia" w:ascii="仿宋_GB2312" w:hAnsi="仿宋_GB2312" w:eastAsia="仿宋_GB2312" w:cs="仿宋_GB2312"/>
          <w:color w:val="auto"/>
          <w:sz w:val="24"/>
          <w:szCs w:val="24"/>
          <w:highlight w:val="none"/>
          <w:lang w:val="en-US" w:eastAsia="zh-CN"/>
        </w:rPr>
        <w:t>0.28</w:t>
      </w:r>
      <w:r>
        <w:rPr>
          <w:rFonts w:hint="eastAsia" w:ascii="仿宋_GB2312" w:hAnsi="仿宋_GB2312" w:eastAsia="仿宋_GB2312" w:cs="仿宋_GB2312"/>
          <w:color w:val="auto"/>
          <w:sz w:val="24"/>
          <w:szCs w:val="24"/>
          <w:highlight w:val="none"/>
        </w:rPr>
        <w:t>%。经接种鉴定：</w:t>
      </w:r>
      <w:r>
        <w:rPr>
          <w:rFonts w:hint="eastAsia" w:ascii="仿宋_GB2312" w:hAnsi="仿宋_GB2312" w:eastAsia="仿宋_GB2312" w:cs="仿宋_GB2312"/>
          <w:color w:val="auto"/>
          <w:sz w:val="24"/>
          <w:szCs w:val="24"/>
        </w:rPr>
        <w:t>中抗大斑病、小斑病、穗腐病、纹枯病、灰斑病、茎腐病</w:t>
      </w:r>
      <w:r>
        <w:rPr>
          <w:rFonts w:hint="eastAsia" w:ascii="仿宋_GB2312" w:hAnsi="仿宋_GB2312" w:eastAsia="仿宋_GB2312" w:cs="仿宋_GB2312"/>
          <w:color w:val="auto"/>
          <w:sz w:val="24"/>
          <w:szCs w:val="24"/>
          <w:lang w:eastAsia="zh-CN"/>
        </w:rPr>
        <w:t>，高</w:t>
      </w:r>
      <w:r>
        <w:rPr>
          <w:rFonts w:hint="eastAsia" w:ascii="仿宋_GB2312" w:hAnsi="仿宋_GB2312" w:eastAsia="仿宋_GB2312" w:cs="仿宋_GB2312"/>
          <w:color w:val="auto"/>
          <w:sz w:val="24"/>
          <w:szCs w:val="24"/>
        </w:rPr>
        <w:t>感丝黑穗病</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w:t>
      </w:r>
      <w:r>
        <w:rPr>
          <w:rFonts w:hint="eastAsia" w:ascii="仿宋_GB2312" w:hAnsi="仿宋_GB2312" w:eastAsia="仿宋_GB2312" w:cs="仿宋_GB2312"/>
          <w:sz w:val="24"/>
          <w:szCs w:val="24"/>
          <w:lang w:val="en-US" w:eastAsia="zh-CN"/>
        </w:rPr>
        <w:t>参加四川省玉米育种攻关联合体四川省平丘组区试，平均亩产</w:t>
      </w:r>
      <w:r>
        <w:rPr>
          <w:rFonts w:hint="eastAsia" w:ascii="仿宋_GB2312" w:hAnsi="仿宋_GB2312" w:eastAsia="仿宋_GB2312" w:cs="仿宋_GB2312"/>
          <w:color w:val="000000"/>
          <w:sz w:val="24"/>
          <w:szCs w:val="24"/>
        </w:rPr>
        <w:t>567.3</w:t>
      </w:r>
      <w:r>
        <w:rPr>
          <w:rFonts w:hint="eastAsia" w:ascii="仿宋_GB2312" w:hAnsi="仿宋_GB2312" w:eastAsia="仿宋_GB2312" w:cs="仿宋_GB2312"/>
          <w:color w:val="000000"/>
          <w:sz w:val="24"/>
          <w:szCs w:val="24"/>
          <w:lang w:eastAsia="zh-CN"/>
        </w:rPr>
        <w:t>公斤</w:t>
      </w:r>
      <w:r>
        <w:rPr>
          <w:rFonts w:hint="eastAsia" w:ascii="仿宋_GB2312" w:hAnsi="仿宋_GB2312" w:eastAsia="仿宋_GB2312" w:cs="仿宋_GB2312"/>
          <w:color w:val="000000"/>
          <w:sz w:val="24"/>
          <w:szCs w:val="24"/>
        </w:rPr>
        <w:t>，较对照成单30增产2.0%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2020年续试，</w:t>
      </w:r>
      <w:r>
        <w:rPr>
          <w:rFonts w:hint="eastAsia" w:ascii="仿宋_GB2312" w:hAnsi="仿宋_GB2312" w:eastAsia="仿宋_GB2312" w:cs="仿宋_GB2312"/>
          <w:color w:val="000000"/>
          <w:sz w:val="24"/>
          <w:szCs w:val="24"/>
        </w:rPr>
        <w:t>平均亩产543.4</w:t>
      </w:r>
      <w:r>
        <w:rPr>
          <w:rFonts w:hint="eastAsia" w:ascii="仿宋_GB2312" w:hAnsi="仿宋_GB2312" w:eastAsia="仿宋_GB2312" w:cs="仿宋_GB2312"/>
          <w:color w:val="000000"/>
          <w:sz w:val="24"/>
          <w:szCs w:val="24"/>
          <w:lang w:eastAsia="zh-CN"/>
        </w:rPr>
        <w:t>公斤</w:t>
      </w:r>
      <w:r>
        <w:rPr>
          <w:rFonts w:hint="eastAsia" w:ascii="仿宋_GB2312" w:hAnsi="仿宋_GB2312" w:eastAsia="仿宋_GB2312" w:cs="仿宋_GB2312"/>
          <w:color w:val="000000"/>
          <w:sz w:val="24"/>
          <w:szCs w:val="24"/>
        </w:rPr>
        <w:t>，较对照增产1.9%</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两年区试平均亩产</w:t>
      </w:r>
      <w:r>
        <w:rPr>
          <w:rFonts w:hint="eastAsia" w:ascii="仿宋_GB2312" w:hAnsi="仿宋_GB2312" w:eastAsia="仿宋_GB2312" w:cs="仿宋_GB2312"/>
          <w:color w:val="000000"/>
          <w:sz w:val="24"/>
          <w:szCs w:val="24"/>
        </w:rPr>
        <w:t>555.4</w:t>
      </w:r>
      <w:r>
        <w:rPr>
          <w:rFonts w:hint="eastAsia" w:ascii="仿宋_GB2312" w:hAnsi="仿宋_GB2312" w:eastAsia="仿宋_GB2312" w:cs="仿宋_GB2312"/>
          <w:color w:val="000000"/>
          <w:sz w:val="24"/>
          <w:szCs w:val="24"/>
          <w:lang w:eastAsia="zh-CN"/>
        </w:rPr>
        <w:t>公斤</w:t>
      </w:r>
      <w:r>
        <w:rPr>
          <w:rFonts w:hint="eastAsia" w:ascii="仿宋_GB2312" w:hAnsi="仿宋_GB2312" w:eastAsia="仿宋_GB2312" w:cs="仿宋_GB2312"/>
          <w:color w:val="000000"/>
          <w:sz w:val="24"/>
          <w:szCs w:val="24"/>
        </w:rPr>
        <w:t>，较对照增产1.9%</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2020年生产试验，平</w:t>
      </w:r>
      <w:r>
        <w:rPr>
          <w:rFonts w:hint="eastAsia" w:ascii="仿宋_GB2312" w:hAnsi="仿宋_GB2312" w:eastAsia="仿宋_GB2312" w:cs="仿宋_GB2312"/>
          <w:color w:val="000000"/>
          <w:sz w:val="24"/>
          <w:szCs w:val="24"/>
        </w:rPr>
        <w:t>均亩产584.1</w:t>
      </w:r>
      <w:r>
        <w:rPr>
          <w:rFonts w:hint="eastAsia" w:ascii="仿宋_GB2312" w:hAnsi="仿宋_GB2312" w:eastAsia="仿宋_GB2312" w:cs="仿宋_GB2312"/>
          <w:color w:val="000000"/>
          <w:sz w:val="24"/>
          <w:szCs w:val="24"/>
          <w:lang w:eastAsia="zh-CN"/>
        </w:rPr>
        <w:t>公斤</w:t>
      </w:r>
      <w:r>
        <w:rPr>
          <w:rFonts w:hint="eastAsia" w:ascii="仿宋_GB2312" w:hAnsi="仿宋_GB2312" w:eastAsia="仿宋_GB2312" w:cs="仿宋_GB2312"/>
          <w:color w:val="000000"/>
          <w:sz w:val="24"/>
          <w:szCs w:val="24"/>
        </w:rPr>
        <w:t>，较对照增产2.6%。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①播种时期：适宜春播，夏播亦可；②种植密度：每亩种植3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00株左右；③肥水管理：重施底肥，轻施拔节肥，重施攻苞肥；④病虫防治：综合防治病虫害</w:t>
      </w:r>
      <w:r>
        <w:rPr>
          <w:rFonts w:hint="eastAsia" w:ascii="仿宋_GB2312" w:hAnsi="仿宋_GB2312" w:eastAsia="仿宋_GB2312" w:cs="仿宋_GB2312"/>
          <w:sz w:val="24"/>
          <w:szCs w:val="24"/>
          <w:lang w:eastAsia="zh-CN"/>
        </w:rPr>
        <w:t>，注意防治丝黑穗病，丝黑穗病高发区慎用</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eastAsia="zh-CN"/>
        </w:rPr>
        <w:t>平坝丘陵地区</w:t>
      </w:r>
      <w:r>
        <w:rPr>
          <w:rFonts w:hint="eastAsia" w:ascii="仿宋_GB2312" w:hAnsi="仿宋_GB2312" w:eastAsia="仿宋_GB2312" w:cs="仿宋_GB2312"/>
          <w:sz w:val="24"/>
          <w:szCs w:val="24"/>
        </w:rPr>
        <w:t>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川审玉20212055</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高白3号</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四川康农高科种业有限公司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四川康农高科种业有限公司</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四川高地种业有限公司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bCs/>
          <w:sz w:val="24"/>
          <w:szCs w:val="24"/>
          <w:lang w:val="en-US" w:eastAsia="zh-CN"/>
        </w:rPr>
        <w:t>四川高地种业有限公司选育的自交系GY253</w:t>
      </w:r>
      <w:r>
        <w:rPr>
          <w:rFonts w:hint="eastAsia" w:ascii="仿宋_GB2312" w:hAnsi="仿宋_GB2312" w:eastAsia="仿宋_GB2312" w:cs="仿宋_GB2312"/>
          <w:bCs/>
          <w:sz w:val="24"/>
          <w:szCs w:val="24"/>
        </w:rPr>
        <w:t>作母本，与</w:t>
      </w:r>
      <w:r>
        <w:rPr>
          <w:rFonts w:hint="eastAsia" w:ascii="仿宋_GB2312" w:hAnsi="仿宋_GB2312" w:eastAsia="仿宋_GB2312" w:cs="仿宋_GB2312"/>
          <w:bCs/>
          <w:sz w:val="24"/>
          <w:szCs w:val="24"/>
          <w:lang w:val="en-US" w:eastAsia="zh-CN"/>
        </w:rPr>
        <w:t>四川高地种业有限公司选育的自交系西3</w:t>
      </w:r>
      <w:r>
        <w:rPr>
          <w:rFonts w:hint="eastAsia" w:ascii="仿宋_GB2312" w:hAnsi="仿宋_GB2312" w:eastAsia="仿宋_GB2312" w:cs="仿宋_GB2312"/>
          <w:bCs/>
          <w:sz w:val="24"/>
          <w:szCs w:val="24"/>
        </w:rPr>
        <w:t>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lang w:val="en-US" w:eastAsia="zh-CN"/>
        </w:rPr>
        <w:t>株型半紧凑，雄穗主轴与分枝夹角小，花药绿色，花丝浅紫色，果穗锥形，籽粒白色、偏硬粒型，穗轴白色。四川智慧高地玉米试验联合体四川省两年山区组区试，春播平均生育期130.0天，株高268.4厘米，穗位高105.0厘米，穗长18.4厘米，穗行数16.8行，行粒数36.0粒，百粒重33.0克，出籽率84.2%。籽粒容重779克/升，粗蛋白9.38%，粗脂肪5.2%，粗淀粉77.2%，赖氨酸0.25%。接种鉴定：抗灰斑病，中抗小斑病、穗腐病，感大斑病、纹枯病、茎腐病、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智慧高地玉米试验联合体四川省山区组区试，平均亩产657.2公斤，较对照荃玉9号增产13.0%；2019年续试，平均亩产622.5公斤，较对照增产10.1%；两年区试平均亩产639.9公斤，较对照增产11.6%，平均增产点率100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%；2019年生产试验，平均亩产600.2公斤，较对照增产11.0%。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 xml:space="preserve">①播种时期：适宜春播；②种植密度：每亩种植3000株左右；③肥水管理：重施底肥，轻施拔节肥，重施攻苞肥；④病虫防治：综合防治病虫害。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川审玉20212056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金科3号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四川熟地种业有限公司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四川熟地种业有限公司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用自选系LH935</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与自选系LQ473作父本组配育成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株型半紧凑，雄穗主轴与分枝夹角中，花药紫色，花丝浅紫色，果穗锥到筒形，籽粒黄色、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，穗轴白色。四川科创玉米联合体四川省两年山区组区试，春播平均生育期137.9天，株高</w:t>
      </w:r>
      <w:r>
        <w:rPr>
          <w:rFonts w:hint="eastAsia" w:ascii="仿宋_GB2312" w:hAnsi="仿宋_GB2312" w:eastAsia="仿宋_GB2312" w:cs="仿宋_GB2312"/>
          <w:color w:val="000000"/>
          <w:sz w:val="24"/>
          <w:szCs w:val="24"/>
        </w:rPr>
        <w:t>286.0</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111.5</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21.1</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16.4</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37.6</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33.7</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83.3</w:t>
      </w:r>
      <w:r>
        <w:rPr>
          <w:rFonts w:hint="eastAsia" w:ascii="仿宋_GB2312" w:hAnsi="仿宋_GB2312" w:eastAsia="仿宋_GB2312" w:cs="仿宋_GB2312"/>
          <w:sz w:val="24"/>
          <w:szCs w:val="24"/>
        </w:rPr>
        <w:t>%。籽粒容重801克/升，粗蛋白10.6%，粗脂肪4.4%，粗淀粉69.93%，赖氨酸0.32%。经接种鉴定：高</w:t>
      </w:r>
      <w:r>
        <w:rPr>
          <w:rFonts w:hint="eastAsia" w:ascii="仿宋_GB2312" w:hAnsi="仿宋_GB2312" w:eastAsia="仿宋_GB2312" w:cs="仿宋_GB2312"/>
          <w:sz w:val="24"/>
          <w:szCs w:val="24"/>
          <w:lang w:eastAsia="zh-CN"/>
        </w:rPr>
        <w:t>抗</w:t>
      </w:r>
      <w:r>
        <w:rPr>
          <w:rFonts w:hint="eastAsia" w:ascii="仿宋_GB2312" w:hAnsi="仿宋_GB2312" w:eastAsia="仿宋_GB2312" w:cs="仿宋_GB2312"/>
          <w:sz w:val="24"/>
          <w:szCs w:val="24"/>
        </w:rPr>
        <w:t>丝黑穗病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抗大斑病、小斑病，中抗茎腐病、纹枯病，感穗腐病、灰斑病。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科创玉米联合体四川省山区组区试，平均亩产546.7公斤，较对照荃玉9号增产9.0%；2020年续试，平均亩产596.1公斤，较对照增产10.5%；两年区试平均亩产571.4公斤，较对照增产9.8%，平均增产点率94.4%；2020年生产试验，平均亩产545.5公斤，较对照增产4.3%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川审玉20212057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eastAsia="zh-CN"/>
        </w:rPr>
        <w:t>恩兴单</w:t>
      </w:r>
      <w:r>
        <w:rPr>
          <w:rFonts w:hint="eastAsia" w:ascii="仿宋_GB2312" w:hAnsi="仿宋_GB2312" w:eastAsia="仿宋_GB2312" w:cs="仿宋_GB2312"/>
          <w:b w:val="0"/>
          <w:bCs/>
          <w:sz w:val="24"/>
          <w:szCs w:val="24"/>
          <w:lang w:val="en-US" w:eastAsia="zh-CN"/>
        </w:rPr>
        <w:t>78</w:t>
      </w:r>
      <w:r>
        <w:rPr>
          <w:rFonts w:hint="eastAsia" w:ascii="仿宋_GB2312" w:hAnsi="仿宋_GB2312" w:eastAsia="仿宋_GB2312" w:cs="仿宋_GB2312"/>
          <w:b w:val="0"/>
          <w:bCs/>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四川田丰农业科技发展有限公司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四川田丰农业科技发展有限公司、绵阳汉飞种业有限公司、四川禾创种业有限公司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 w:val="0"/>
          <w:bCs/>
          <w:sz w:val="24"/>
          <w:szCs w:val="24"/>
          <w:lang w:eastAsia="zh-CN"/>
        </w:rPr>
        <w:t>绵阳汉飞种业有限公司选育的</w:t>
      </w:r>
      <w:r>
        <w:rPr>
          <w:rFonts w:hint="eastAsia" w:ascii="仿宋_GB2312" w:hAnsi="仿宋_GB2312" w:eastAsia="仿宋_GB2312" w:cs="仿宋_GB2312"/>
          <w:color w:val="auto"/>
          <w:kern w:val="0"/>
          <w:sz w:val="24"/>
          <w:szCs w:val="24"/>
        </w:rPr>
        <w:t>自</w:t>
      </w:r>
      <w:r>
        <w:rPr>
          <w:rFonts w:hint="eastAsia" w:ascii="仿宋_GB2312" w:hAnsi="仿宋_GB2312" w:eastAsia="仿宋_GB2312" w:cs="仿宋_GB2312"/>
          <w:color w:val="auto"/>
          <w:kern w:val="0"/>
          <w:sz w:val="24"/>
          <w:szCs w:val="24"/>
          <w:lang w:eastAsia="zh-CN"/>
        </w:rPr>
        <w:t>交</w:t>
      </w:r>
      <w:r>
        <w:rPr>
          <w:rFonts w:hint="eastAsia" w:ascii="仿宋_GB2312" w:hAnsi="仿宋_GB2312" w:eastAsia="仿宋_GB2312" w:cs="仿宋_GB2312"/>
          <w:color w:val="auto"/>
          <w:kern w:val="0"/>
          <w:sz w:val="24"/>
          <w:szCs w:val="24"/>
        </w:rPr>
        <w:t>系</w:t>
      </w:r>
      <w:r>
        <w:rPr>
          <w:rFonts w:hint="eastAsia" w:ascii="仿宋_GB2312" w:hAnsi="仿宋_GB2312" w:eastAsia="仿宋_GB2312" w:cs="仿宋_GB2312"/>
          <w:color w:val="auto"/>
          <w:sz w:val="24"/>
          <w:szCs w:val="24"/>
          <w:lang w:val="en-US" w:eastAsia="zh-CN"/>
        </w:rPr>
        <w:t>R30</w:t>
      </w:r>
      <w:r>
        <w:rPr>
          <w:rFonts w:hint="eastAsia" w:ascii="仿宋_GB2312" w:hAnsi="仿宋_GB2312" w:eastAsia="仿宋_GB2312" w:cs="仿宋_GB2312"/>
          <w:color w:val="auto"/>
          <w:sz w:val="24"/>
          <w:szCs w:val="24"/>
        </w:rPr>
        <w:t>作母本，与</w:t>
      </w:r>
      <w:r>
        <w:rPr>
          <w:rFonts w:hint="eastAsia" w:ascii="仿宋_GB2312" w:hAnsi="仿宋_GB2312" w:eastAsia="仿宋_GB2312" w:cs="仿宋_GB2312"/>
          <w:b w:val="0"/>
          <w:bCs/>
          <w:sz w:val="24"/>
          <w:szCs w:val="24"/>
          <w:lang w:eastAsia="zh-CN"/>
        </w:rPr>
        <w:t>绵阳汉飞种业有限公司选育的</w:t>
      </w:r>
      <w:r>
        <w:rPr>
          <w:rFonts w:hint="eastAsia" w:ascii="仿宋_GB2312" w:hAnsi="仿宋_GB2312" w:eastAsia="仿宋_GB2312" w:cs="仿宋_GB2312"/>
          <w:color w:val="auto"/>
          <w:kern w:val="0"/>
          <w:sz w:val="24"/>
          <w:szCs w:val="24"/>
        </w:rPr>
        <w:t>自</w:t>
      </w:r>
      <w:r>
        <w:rPr>
          <w:rFonts w:hint="eastAsia" w:ascii="仿宋_GB2312" w:hAnsi="仿宋_GB2312" w:eastAsia="仿宋_GB2312" w:cs="仿宋_GB2312"/>
          <w:color w:val="auto"/>
          <w:kern w:val="0"/>
          <w:sz w:val="24"/>
          <w:szCs w:val="24"/>
          <w:lang w:eastAsia="zh-CN"/>
        </w:rPr>
        <w:t>交</w:t>
      </w:r>
      <w:r>
        <w:rPr>
          <w:rFonts w:hint="eastAsia" w:ascii="仿宋_GB2312" w:hAnsi="仿宋_GB2312" w:eastAsia="仿宋_GB2312" w:cs="仿宋_GB2312"/>
          <w:color w:val="auto"/>
          <w:kern w:val="0"/>
          <w:sz w:val="24"/>
          <w:szCs w:val="24"/>
        </w:rPr>
        <w:t>系</w:t>
      </w:r>
      <w:r>
        <w:rPr>
          <w:rFonts w:hint="eastAsia" w:ascii="仿宋_GB2312" w:hAnsi="仿宋_GB2312" w:eastAsia="仿宋_GB2312" w:cs="仿宋_GB2312"/>
          <w:color w:val="auto"/>
          <w:sz w:val="24"/>
          <w:szCs w:val="24"/>
          <w:lang w:eastAsia="zh-CN"/>
        </w:rPr>
        <w:t>HF</w:t>
      </w:r>
      <w:r>
        <w:rPr>
          <w:rFonts w:hint="eastAsia" w:ascii="仿宋_GB2312" w:hAnsi="仿宋_GB2312" w:eastAsia="仿宋_GB2312" w:cs="仿宋_GB2312"/>
          <w:color w:val="auto"/>
          <w:sz w:val="24"/>
          <w:szCs w:val="24"/>
          <w:lang w:val="en-US" w:eastAsia="zh-CN"/>
        </w:rPr>
        <w:t>301</w:t>
      </w:r>
      <w:r>
        <w:rPr>
          <w:rFonts w:hint="eastAsia" w:ascii="仿宋_GB2312" w:hAnsi="仿宋_GB2312" w:eastAsia="仿宋_GB2312" w:cs="仿宋_GB2312"/>
          <w:color w:val="auto"/>
          <w:sz w:val="24"/>
          <w:szCs w:val="24"/>
        </w:rPr>
        <w:t>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kern w:val="0"/>
          <w:sz w:val="24"/>
          <w:szCs w:val="24"/>
        </w:rPr>
        <w:t>株型半紧凑，雄穗主轴与分枝夹角小，</w:t>
      </w:r>
      <w:r>
        <w:rPr>
          <w:rFonts w:hint="eastAsia" w:ascii="仿宋_GB2312" w:hAnsi="仿宋_GB2312" w:eastAsia="仿宋_GB2312" w:cs="仿宋_GB2312"/>
          <w:color w:val="auto"/>
          <w:kern w:val="0"/>
          <w:sz w:val="24"/>
          <w:szCs w:val="24"/>
          <w:lang w:eastAsia="zh-CN"/>
        </w:rPr>
        <w:t>花药浅紫</w:t>
      </w:r>
      <w:r>
        <w:rPr>
          <w:rFonts w:hint="eastAsia" w:ascii="仿宋_GB2312" w:hAnsi="仿宋_GB2312" w:eastAsia="仿宋_GB2312" w:cs="仿宋_GB2312"/>
          <w:color w:val="auto"/>
          <w:kern w:val="0"/>
          <w:sz w:val="24"/>
          <w:szCs w:val="24"/>
        </w:rPr>
        <w:t>色，花丝</w:t>
      </w:r>
      <w:r>
        <w:rPr>
          <w:rFonts w:hint="eastAsia" w:ascii="仿宋_GB2312" w:hAnsi="仿宋_GB2312" w:eastAsia="仿宋_GB2312" w:cs="仿宋_GB2312"/>
          <w:color w:val="auto"/>
          <w:kern w:val="0"/>
          <w:sz w:val="24"/>
          <w:szCs w:val="24"/>
          <w:lang w:eastAsia="zh-CN"/>
        </w:rPr>
        <w:t>浅紫色</w:t>
      </w:r>
      <w:r>
        <w:rPr>
          <w:rFonts w:hint="eastAsia" w:ascii="仿宋_GB2312" w:hAnsi="仿宋_GB2312" w:eastAsia="仿宋_GB2312" w:cs="仿宋_GB2312"/>
          <w:color w:val="auto"/>
          <w:kern w:val="0"/>
          <w:sz w:val="24"/>
          <w:szCs w:val="24"/>
        </w:rPr>
        <w:t>，果穗</w:t>
      </w:r>
      <w:r>
        <w:rPr>
          <w:rFonts w:hint="eastAsia" w:ascii="仿宋_GB2312" w:hAnsi="仿宋_GB2312" w:eastAsia="仿宋_GB2312" w:cs="仿宋_GB2312"/>
          <w:kern w:val="2"/>
          <w:sz w:val="24"/>
          <w:szCs w:val="24"/>
          <w:lang w:val="en-US" w:eastAsia="zh-CN"/>
        </w:rPr>
        <w:t>锥到筒形</w:t>
      </w:r>
      <w:r>
        <w:rPr>
          <w:rFonts w:hint="eastAsia" w:ascii="仿宋_GB2312" w:hAnsi="仿宋_GB2312" w:eastAsia="仿宋_GB2312" w:cs="仿宋_GB2312"/>
          <w:color w:val="auto"/>
          <w:kern w:val="0"/>
          <w:sz w:val="24"/>
          <w:szCs w:val="24"/>
        </w:rPr>
        <w:t>，籽粒黄</w:t>
      </w:r>
      <w:r>
        <w:rPr>
          <w:rFonts w:hint="eastAsia" w:ascii="仿宋_GB2312" w:hAnsi="仿宋_GB2312" w:eastAsia="仿宋_GB2312" w:cs="仿宋_GB2312"/>
          <w:color w:val="auto"/>
          <w:kern w:val="0"/>
          <w:sz w:val="24"/>
          <w:szCs w:val="24"/>
          <w:lang w:eastAsia="zh-CN"/>
        </w:rPr>
        <w:t>白</w:t>
      </w:r>
      <w:r>
        <w:rPr>
          <w:rFonts w:hint="eastAsia" w:ascii="仿宋_GB2312" w:hAnsi="仿宋_GB2312" w:eastAsia="仿宋_GB2312" w:cs="仿宋_GB2312"/>
          <w:color w:val="auto"/>
          <w:kern w:val="0"/>
          <w:sz w:val="24"/>
          <w:szCs w:val="24"/>
        </w:rPr>
        <w:t>色</w:t>
      </w:r>
      <w:r>
        <w:rPr>
          <w:rFonts w:hint="eastAsia" w:ascii="仿宋_GB2312" w:hAnsi="仿宋_GB2312" w:eastAsia="仿宋_GB2312" w:cs="仿宋_GB2312"/>
          <w:color w:val="auto"/>
          <w:kern w:val="0"/>
          <w:sz w:val="24"/>
          <w:szCs w:val="24"/>
          <w:lang w:eastAsia="zh-CN"/>
        </w:rPr>
        <w:t>、中间型</w:t>
      </w:r>
      <w:r>
        <w:rPr>
          <w:rFonts w:hint="eastAsia" w:ascii="仿宋_GB2312" w:hAnsi="仿宋_GB2312" w:eastAsia="仿宋_GB2312" w:cs="仿宋_GB2312"/>
          <w:color w:val="auto"/>
          <w:kern w:val="0"/>
          <w:sz w:val="24"/>
          <w:szCs w:val="24"/>
        </w:rPr>
        <w:t>，穗轴</w:t>
      </w:r>
      <w:r>
        <w:rPr>
          <w:rFonts w:hint="eastAsia" w:ascii="仿宋_GB2312" w:hAnsi="仿宋_GB2312" w:eastAsia="仿宋_GB2312" w:cs="仿宋_GB2312"/>
          <w:color w:val="auto"/>
          <w:kern w:val="0"/>
          <w:sz w:val="24"/>
          <w:szCs w:val="24"/>
          <w:lang w:eastAsia="zh-CN"/>
        </w:rPr>
        <w:t>白</w:t>
      </w:r>
      <w:r>
        <w:rPr>
          <w:rFonts w:hint="eastAsia" w:ascii="仿宋_GB2312" w:hAnsi="仿宋_GB2312" w:eastAsia="仿宋_GB2312" w:cs="仿宋_GB2312"/>
          <w:color w:val="auto"/>
          <w:kern w:val="0"/>
          <w:sz w:val="24"/>
          <w:szCs w:val="24"/>
        </w:rPr>
        <w:t>色。四川万德科企联合体四川省两年</w:t>
      </w:r>
      <w:r>
        <w:rPr>
          <w:rFonts w:hint="eastAsia" w:ascii="仿宋_GB2312" w:hAnsi="仿宋_GB2312" w:eastAsia="仿宋_GB2312" w:cs="仿宋_GB2312"/>
          <w:color w:val="auto"/>
          <w:kern w:val="0"/>
          <w:sz w:val="24"/>
          <w:szCs w:val="24"/>
          <w:lang w:eastAsia="zh-CN"/>
        </w:rPr>
        <w:t>山区</w:t>
      </w:r>
      <w:r>
        <w:rPr>
          <w:rFonts w:hint="eastAsia" w:ascii="仿宋_GB2312" w:hAnsi="仿宋_GB2312" w:eastAsia="仿宋_GB2312" w:cs="仿宋_GB2312"/>
          <w:color w:val="auto"/>
          <w:kern w:val="0"/>
          <w:sz w:val="24"/>
          <w:szCs w:val="24"/>
        </w:rPr>
        <w:t>组区试，春播平均生育期132.</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天，株高28</w:t>
      </w:r>
      <w:r>
        <w:rPr>
          <w:rFonts w:hint="eastAsia" w:ascii="仿宋_GB2312" w:hAnsi="仿宋_GB2312" w:eastAsia="仿宋_GB2312" w:cs="仿宋_GB2312"/>
          <w:color w:val="auto"/>
          <w:kern w:val="0"/>
          <w:sz w:val="24"/>
          <w:szCs w:val="24"/>
          <w:lang w:val="en-US" w:eastAsia="zh-CN"/>
        </w:rPr>
        <w:t>4.9</w:t>
      </w:r>
      <w:r>
        <w:rPr>
          <w:rFonts w:hint="eastAsia" w:ascii="仿宋_GB2312" w:hAnsi="仿宋_GB2312" w:eastAsia="仿宋_GB2312" w:cs="仿宋_GB2312"/>
          <w:color w:val="auto"/>
          <w:kern w:val="0"/>
          <w:sz w:val="24"/>
          <w:szCs w:val="24"/>
          <w:lang w:eastAsia="zh-CN"/>
        </w:rPr>
        <w:t>厘米</w:t>
      </w:r>
      <w:r>
        <w:rPr>
          <w:rFonts w:hint="eastAsia" w:ascii="仿宋_GB2312" w:hAnsi="仿宋_GB2312" w:eastAsia="仿宋_GB2312" w:cs="仿宋_GB2312"/>
          <w:color w:val="auto"/>
          <w:kern w:val="0"/>
          <w:sz w:val="24"/>
          <w:szCs w:val="24"/>
        </w:rPr>
        <w:t>，穗位高11</w:t>
      </w: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lang w:eastAsia="zh-CN"/>
        </w:rPr>
        <w:t>厘米</w:t>
      </w:r>
      <w:r>
        <w:rPr>
          <w:rFonts w:hint="eastAsia" w:ascii="仿宋_GB2312" w:hAnsi="仿宋_GB2312" w:eastAsia="仿宋_GB2312" w:cs="仿宋_GB2312"/>
          <w:color w:val="auto"/>
          <w:kern w:val="0"/>
          <w:sz w:val="24"/>
          <w:szCs w:val="24"/>
        </w:rPr>
        <w:t>，穗长18.</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lang w:eastAsia="zh-CN"/>
        </w:rPr>
        <w:t>厘米</w:t>
      </w:r>
      <w:r>
        <w:rPr>
          <w:rFonts w:hint="eastAsia" w:ascii="仿宋_GB2312" w:hAnsi="仿宋_GB2312" w:eastAsia="仿宋_GB2312" w:cs="仿宋_GB2312"/>
          <w:color w:val="auto"/>
          <w:kern w:val="0"/>
          <w:sz w:val="24"/>
          <w:szCs w:val="24"/>
        </w:rPr>
        <w:t>，穗行数1</w:t>
      </w:r>
      <w:r>
        <w:rPr>
          <w:rFonts w:hint="eastAsia" w:ascii="仿宋_GB2312" w:hAnsi="仿宋_GB2312" w:eastAsia="仿宋_GB2312" w:cs="仿宋_GB2312"/>
          <w:color w:val="auto"/>
          <w:kern w:val="0"/>
          <w:sz w:val="24"/>
          <w:szCs w:val="24"/>
          <w:lang w:val="en-US" w:eastAsia="zh-CN"/>
        </w:rPr>
        <w:t>8.5</w:t>
      </w:r>
      <w:r>
        <w:rPr>
          <w:rFonts w:hint="eastAsia" w:ascii="仿宋_GB2312" w:hAnsi="仿宋_GB2312" w:eastAsia="仿宋_GB2312" w:cs="仿宋_GB2312"/>
          <w:color w:val="auto"/>
          <w:kern w:val="0"/>
          <w:sz w:val="24"/>
          <w:szCs w:val="24"/>
          <w:lang w:eastAsia="zh-CN"/>
        </w:rPr>
        <w:t>行</w:t>
      </w:r>
      <w:r>
        <w:rPr>
          <w:rFonts w:hint="eastAsia" w:ascii="仿宋_GB2312" w:hAnsi="仿宋_GB2312" w:eastAsia="仿宋_GB2312" w:cs="仿宋_GB2312"/>
          <w:color w:val="auto"/>
          <w:kern w:val="0"/>
          <w:sz w:val="24"/>
          <w:szCs w:val="24"/>
        </w:rPr>
        <w:t>，行粒数3</w:t>
      </w:r>
      <w:r>
        <w:rPr>
          <w:rFonts w:hint="eastAsia" w:ascii="仿宋_GB2312" w:hAnsi="仿宋_GB2312" w:eastAsia="仿宋_GB2312" w:cs="仿宋_GB2312"/>
          <w:color w:val="auto"/>
          <w:kern w:val="0"/>
          <w:sz w:val="24"/>
          <w:szCs w:val="24"/>
          <w:lang w:val="en-US" w:eastAsia="zh-CN"/>
        </w:rPr>
        <w:t>5.6</w:t>
      </w:r>
      <w:r>
        <w:rPr>
          <w:rFonts w:hint="eastAsia" w:ascii="仿宋_GB2312" w:hAnsi="仿宋_GB2312" w:eastAsia="仿宋_GB2312" w:cs="仿宋_GB2312"/>
          <w:color w:val="auto"/>
          <w:kern w:val="0"/>
          <w:sz w:val="24"/>
          <w:szCs w:val="24"/>
          <w:lang w:eastAsia="zh-CN"/>
        </w:rPr>
        <w:t>粒</w:t>
      </w:r>
      <w:r>
        <w:rPr>
          <w:rFonts w:hint="eastAsia" w:ascii="仿宋_GB2312" w:hAnsi="仿宋_GB2312" w:eastAsia="仿宋_GB2312" w:cs="仿宋_GB2312"/>
          <w:color w:val="auto"/>
          <w:kern w:val="0"/>
          <w:sz w:val="24"/>
          <w:szCs w:val="24"/>
        </w:rPr>
        <w:t>，百粒重为31.</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lang w:eastAsia="zh-CN"/>
        </w:rPr>
        <w:t>克</w:t>
      </w:r>
      <w:r>
        <w:rPr>
          <w:rFonts w:hint="eastAsia" w:ascii="仿宋_GB2312" w:hAnsi="仿宋_GB2312" w:eastAsia="仿宋_GB2312" w:cs="仿宋_GB2312"/>
          <w:color w:val="auto"/>
          <w:kern w:val="0"/>
          <w:sz w:val="24"/>
          <w:szCs w:val="24"/>
        </w:rPr>
        <w:t>，出籽率8</w:t>
      </w:r>
      <w:r>
        <w:rPr>
          <w:rFonts w:hint="eastAsia" w:ascii="仿宋_GB2312" w:hAnsi="仿宋_GB2312" w:eastAsia="仿宋_GB2312" w:cs="仿宋_GB2312"/>
          <w:color w:val="auto"/>
          <w:kern w:val="0"/>
          <w:sz w:val="24"/>
          <w:szCs w:val="24"/>
          <w:lang w:val="en-US" w:eastAsia="zh-CN"/>
        </w:rPr>
        <w:t>2.6</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。籽粒</w:t>
      </w:r>
      <w:r>
        <w:rPr>
          <w:rFonts w:hint="eastAsia" w:ascii="仿宋_GB2312" w:hAnsi="仿宋_GB2312" w:eastAsia="仿宋_GB2312" w:cs="仿宋_GB2312"/>
          <w:color w:val="auto"/>
          <w:kern w:val="0"/>
          <w:sz w:val="24"/>
          <w:szCs w:val="24"/>
        </w:rPr>
        <w:t>容重</w:t>
      </w:r>
      <w:r>
        <w:rPr>
          <w:rFonts w:hint="eastAsia" w:ascii="仿宋_GB2312" w:hAnsi="仿宋_GB2312" w:eastAsia="仿宋_GB2312" w:cs="仿宋_GB2312"/>
          <w:color w:val="auto"/>
          <w:kern w:val="0"/>
          <w:sz w:val="24"/>
          <w:szCs w:val="24"/>
          <w:lang w:val="en-US" w:eastAsia="zh-CN"/>
        </w:rPr>
        <w:t>788</w:t>
      </w:r>
      <w:r>
        <w:rPr>
          <w:rFonts w:hint="eastAsia" w:ascii="仿宋_GB2312" w:hAnsi="仿宋_GB2312" w:eastAsia="仿宋_GB2312" w:cs="仿宋_GB2312"/>
          <w:color w:val="auto"/>
          <w:kern w:val="0"/>
          <w:sz w:val="24"/>
          <w:szCs w:val="24"/>
          <w:lang w:eastAsia="zh-CN"/>
        </w:rPr>
        <w:t>克</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升，</w:t>
      </w:r>
      <w:r>
        <w:rPr>
          <w:rFonts w:hint="eastAsia" w:ascii="仿宋_GB2312" w:hAnsi="仿宋_GB2312" w:eastAsia="仿宋_GB2312" w:cs="仿宋_GB2312"/>
          <w:color w:val="auto"/>
          <w:kern w:val="0"/>
          <w:sz w:val="24"/>
          <w:szCs w:val="24"/>
        </w:rPr>
        <w:t>粗蛋白1</w:t>
      </w:r>
      <w:r>
        <w:rPr>
          <w:rFonts w:hint="eastAsia" w:ascii="仿宋_GB2312" w:hAnsi="仿宋_GB2312" w:eastAsia="仿宋_GB2312" w:cs="仿宋_GB2312"/>
          <w:color w:val="auto"/>
          <w:kern w:val="0"/>
          <w:sz w:val="24"/>
          <w:szCs w:val="24"/>
          <w:lang w:val="en-US" w:eastAsia="zh-CN"/>
        </w:rPr>
        <w:t>0.2</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粗脂肪4.</w:t>
      </w: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，粗</w:t>
      </w:r>
      <w:r>
        <w:rPr>
          <w:rFonts w:hint="eastAsia" w:ascii="仿宋_GB2312" w:hAnsi="仿宋_GB2312" w:eastAsia="仿宋_GB2312" w:cs="仿宋_GB2312"/>
          <w:color w:val="auto"/>
          <w:kern w:val="0"/>
          <w:sz w:val="24"/>
          <w:szCs w:val="24"/>
        </w:rPr>
        <w:t>淀粉</w:t>
      </w:r>
      <w:r>
        <w:rPr>
          <w:rFonts w:hint="eastAsia" w:ascii="仿宋_GB2312" w:hAnsi="仿宋_GB2312" w:eastAsia="仿宋_GB2312" w:cs="仿宋_GB2312"/>
          <w:color w:val="auto"/>
          <w:kern w:val="0"/>
          <w:sz w:val="24"/>
          <w:szCs w:val="24"/>
          <w:lang w:val="en-US" w:eastAsia="zh-CN"/>
        </w:rPr>
        <w:t>73.09</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赖氨酸0.30%</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经接种鉴定：</w:t>
      </w:r>
      <w:r>
        <w:rPr>
          <w:rFonts w:hint="eastAsia" w:ascii="仿宋_GB2312" w:hAnsi="仿宋_GB2312" w:eastAsia="仿宋_GB2312" w:cs="仿宋_GB2312"/>
          <w:color w:val="000000"/>
          <w:sz w:val="24"/>
          <w:szCs w:val="24"/>
        </w:rPr>
        <w:t>抗小斑病，中抗大斑病、纹枯病、茎腐病、穗腐病、灰斑病，感丝黑穗病</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kern w:val="0"/>
          <w:sz w:val="24"/>
          <w:szCs w:val="24"/>
        </w:rPr>
        <w:t>2019年参加四川万德科企联合体四川省</w:t>
      </w:r>
      <w:r>
        <w:rPr>
          <w:rFonts w:hint="eastAsia" w:ascii="仿宋_GB2312" w:hAnsi="仿宋_GB2312" w:eastAsia="仿宋_GB2312" w:cs="仿宋_GB2312"/>
          <w:color w:val="auto"/>
          <w:kern w:val="0"/>
          <w:sz w:val="24"/>
          <w:szCs w:val="24"/>
          <w:lang w:eastAsia="zh-CN"/>
        </w:rPr>
        <w:t>山区</w:t>
      </w:r>
      <w:r>
        <w:rPr>
          <w:rFonts w:hint="eastAsia" w:ascii="仿宋_GB2312" w:hAnsi="仿宋_GB2312" w:eastAsia="仿宋_GB2312" w:cs="仿宋_GB2312"/>
          <w:color w:val="auto"/>
          <w:kern w:val="0"/>
          <w:sz w:val="24"/>
          <w:szCs w:val="24"/>
        </w:rPr>
        <w:t>组区试，平均亩产</w:t>
      </w:r>
      <w:r>
        <w:rPr>
          <w:rFonts w:hint="eastAsia" w:ascii="仿宋_GB2312" w:hAnsi="仿宋_GB2312" w:eastAsia="仿宋_GB2312" w:cs="仿宋_GB2312"/>
          <w:sz w:val="24"/>
          <w:szCs w:val="24"/>
        </w:rPr>
        <w:t>603.8</w:t>
      </w:r>
      <w:r>
        <w:rPr>
          <w:rFonts w:hint="eastAsia" w:ascii="仿宋_GB2312" w:hAnsi="仿宋_GB2312" w:eastAsia="仿宋_GB2312" w:cs="仿宋_GB2312"/>
          <w:color w:val="auto"/>
          <w:kern w:val="0"/>
          <w:sz w:val="24"/>
          <w:szCs w:val="24"/>
        </w:rPr>
        <w:t>公斤，较对照荃玉9号增产</w:t>
      </w:r>
      <w:r>
        <w:rPr>
          <w:rFonts w:hint="eastAsia" w:ascii="仿宋_GB2312" w:hAnsi="仿宋_GB2312" w:eastAsia="仿宋_GB2312" w:cs="仿宋_GB2312"/>
          <w:color w:val="000000"/>
          <w:kern w:val="0"/>
          <w:sz w:val="24"/>
          <w:szCs w:val="24"/>
        </w:rPr>
        <w:t>8.7</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；2020年续试</w:t>
      </w:r>
      <w:r>
        <w:rPr>
          <w:rFonts w:hint="eastAsia" w:ascii="仿宋_GB2312" w:hAnsi="仿宋_GB2312" w:eastAsia="仿宋_GB2312" w:cs="仿宋_GB2312"/>
          <w:color w:val="auto"/>
          <w:kern w:val="0"/>
          <w:sz w:val="24"/>
          <w:szCs w:val="24"/>
        </w:rPr>
        <w:t>，平均亩产</w:t>
      </w:r>
      <w:r>
        <w:rPr>
          <w:rFonts w:hint="eastAsia" w:ascii="仿宋_GB2312" w:hAnsi="仿宋_GB2312" w:eastAsia="仿宋_GB2312" w:cs="仿宋_GB2312"/>
          <w:sz w:val="24"/>
          <w:szCs w:val="24"/>
        </w:rPr>
        <w:t>610.8</w:t>
      </w:r>
      <w:r>
        <w:rPr>
          <w:rFonts w:hint="eastAsia" w:ascii="仿宋_GB2312" w:hAnsi="仿宋_GB2312" w:eastAsia="仿宋_GB2312" w:cs="仿宋_GB2312"/>
          <w:color w:val="auto"/>
          <w:kern w:val="0"/>
          <w:sz w:val="24"/>
          <w:szCs w:val="24"/>
        </w:rPr>
        <w:t>公斤，较对照增产</w:t>
      </w:r>
      <w:r>
        <w:rPr>
          <w:rFonts w:hint="eastAsia" w:ascii="仿宋_GB2312" w:hAnsi="仿宋_GB2312" w:eastAsia="仿宋_GB2312" w:cs="仿宋_GB2312"/>
          <w:color w:val="000000"/>
          <w:kern w:val="0"/>
          <w:sz w:val="24"/>
          <w:szCs w:val="24"/>
        </w:rPr>
        <w:t>9.7</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两年区试平均亩产</w:t>
      </w:r>
      <w:r>
        <w:rPr>
          <w:rFonts w:hint="eastAsia" w:ascii="仿宋_GB2312" w:hAnsi="仿宋_GB2312" w:eastAsia="仿宋_GB2312" w:cs="仿宋_GB2312"/>
          <w:color w:val="000000"/>
          <w:kern w:val="0"/>
          <w:sz w:val="24"/>
          <w:szCs w:val="24"/>
        </w:rPr>
        <w:t>607.3</w:t>
      </w:r>
      <w:r>
        <w:rPr>
          <w:rFonts w:hint="eastAsia" w:ascii="仿宋_GB2312" w:hAnsi="仿宋_GB2312" w:eastAsia="仿宋_GB2312" w:cs="仿宋_GB2312"/>
          <w:color w:val="auto"/>
          <w:kern w:val="0"/>
          <w:sz w:val="24"/>
          <w:szCs w:val="24"/>
        </w:rPr>
        <w:t>公斤，较对照增产</w:t>
      </w:r>
      <w:r>
        <w:rPr>
          <w:rFonts w:hint="eastAsia" w:ascii="仿宋_GB2312" w:hAnsi="仿宋_GB2312" w:eastAsia="仿宋_GB2312" w:cs="仿宋_GB2312"/>
          <w:color w:val="000000"/>
          <w:kern w:val="0"/>
          <w:sz w:val="24"/>
          <w:szCs w:val="24"/>
        </w:rPr>
        <w:t>9.2</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，平均</w:t>
      </w:r>
      <w:r>
        <w:rPr>
          <w:rFonts w:hint="eastAsia" w:ascii="仿宋_GB2312" w:hAnsi="仿宋_GB2312" w:eastAsia="仿宋_GB2312" w:cs="仿宋_GB2312"/>
          <w:color w:val="auto"/>
          <w:kern w:val="0"/>
          <w:sz w:val="24"/>
          <w:szCs w:val="24"/>
        </w:rPr>
        <w:t>增产点率</w:t>
      </w:r>
      <w:r>
        <w:rPr>
          <w:rFonts w:hint="eastAsia" w:ascii="仿宋_GB2312" w:hAnsi="仿宋_GB2312" w:eastAsia="仿宋_GB2312" w:cs="仿宋_GB2312"/>
          <w:color w:val="000000"/>
          <w:kern w:val="0"/>
          <w:sz w:val="24"/>
          <w:szCs w:val="24"/>
          <w:lang w:val="en-US" w:eastAsia="zh-CN"/>
        </w:rPr>
        <w:t>94.4</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2"/>
          <w:sz w:val="24"/>
          <w:szCs w:val="24"/>
          <w:lang w:val="en-US" w:eastAsia="zh-CN"/>
        </w:rPr>
        <w:t>2020年生产试验，平均亩产</w:t>
      </w:r>
      <w:r>
        <w:rPr>
          <w:rFonts w:hint="eastAsia" w:ascii="仿宋_GB2312" w:hAnsi="仿宋_GB2312" w:eastAsia="仿宋_GB2312" w:cs="仿宋_GB2312"/>
          <w:sz w:val="24"/>
          <w:szCs w:val="24"/>
        </w:rPr>
        <w:t>613.7</w:t>
      </w:r>
      <w:r>
        <w:rPr>
          <w:rFonts w:hint="eastAsia" w:ascii="仿宋_GB2312" w:hAnsi="仿宋_GB2312" w:eastAsia="仿宋_GB2312" w:cs="仿宋_GB2312"/>
          <w:kern w:val="2"/>
          <w:sz w:val="24"/>
          <w:szCs w:val="24"/>
          <w:lang w:val="en-US" w:eastAsia="zh-CN"/>
        </w:rPr>
        <w:t>公斤，较对照增产</w:t>
      </w:r>
      <w:r>
        <w:rPr>
          <w:rFonts w:hint="eastAsia" w:ascii="仿宋_GB2312" w:hAnsi="仿宋_GB2312" w:eastAsia="仿宋_GB2312" w:cs="仿宋_GB2312"/>
          <w:sz w:val="24"/>
          <w:szCs w:val="24"/>
        </w:rPr>
        <w:t>10.2</w:t>
      </w:r>
      <w:r>
        <w:rPr>
          <w:rFonts w:hint="eastAsia" w:ascii="仿宋_GB2312" w:hAnsi="仿宋_GB2312" w:eastAsia="仿宋_GB2312" w:cs="仿宋_GB2312"/>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eastAsia="zh-CN"/>
        </w:rPr>
        <w:t>栽培技术要点</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color w:val="auto"/>
          <w:sz w:val="24"/>
          <w:szCs w:val="24"/>
        </w:rPr>
        <w:t>①播种时期：适宜春播；②种植密度：每亩种植3</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00株左右；③肥水管理：重施底肥，轻施拔节肥，重施攻苞肥；④病虫防治：综合防治病虫害。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color w:val="auto"/>
          <w:sz w:val="24"/>
          <w:szCs w:val="24"/>
          <w:lang w:eastAsia="zh-CN"/>
        </w:rPr>
        <w:t>审定意见</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color w:val="auto"/>
          <w:sz w:val="24"/>
          <w:szCs w:val="24"/>
        </w:rPr>
        <w:t>该品种符合四川省玉米品种审定标准，通过</w:t>
      </w:r>
      <w:r>
        <w:rPr>
          <w:rFonts w:hint="eastAsia" w:ascii="仿宋_GB2312" w:hAnsi="仿宋_GB2312" w:eastAsia="仿宋_GB2312" w:cs="仿宋_GB2312"/>
          <w:color w:val="auto"/>
          <w:sz w:val="24"/>
          <w:szCs w:val="24"/>
          <w:lang w:eastAsia="zh-CN"/>
        </w:rPr>
        <w:t>审定</w:t>
      </w:r>
      <w:r>
        <w:rPr>
          <w:rFonts w:hint="eastAsia" w:ascii="仿宋_GB2312" w:hAnsi="仿宋_GB2312" w:eastAsia="仿宋_GB2312" w:cs="仿宋_GB2312"/>
          <w:color w:val="auto"/>
          <w:sz w:val="24"/>
          <w:szCs w:val="24"/>
        </w:rPr>
        <w:t>。适宜四川省</w:t>
      </w:r>
      <w:r>
        <w:rPr>
          <w:rFonts w:hint="eastAsia" w:ascii="仿宋_GB2312" w:hAnsi="仿宋_GB2312" w:eastAsia="仿宋_GB2312" w:cs="仿宋_GB2312"/>
          <w:color w:val="auto"/>
          <w:sz w:val="24"/>
          <w:szCs w:val="24"/>
          <w:lang w:eastAsia="zh-CN"/>
        </w:rPr>
        <w:t>山</w:t>
      </w:r>
      <w:r>
        <w:rPr>
          <w:rFonts w:hint="eastAsia" w:ascii="仿宋_GB2312" w:hAnsi="仿宋_GB2312" w:eastAsia="仿宋_GB2312" w:cs="仿宋_GB2312"/>
          <w:color w:val="auto"/>
          <w:sz w:val="24"/>
          <w:szCs w:val="24"/>
        </w:rPr>
        <w:t>区春播种植。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川审玉20212058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eastAsia="zh-CN"/>
        </w:rPr>
        <w:t>汉飞99-9</w:t>
      </w:r>
      <w:r>
        <w:rPr>
          <w:rFonts w:hint="eastAsia" w:ascii="仿宋_GB2312" w:hAnsi="仿宋_GB2312" w:eastAsia="仿宋_GB2312" w:cs="仿宋_GB2312"/>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四川田丰农业科技发展有限公司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四川田丰农业科技发展有限公司、绵阳汉飞种业有限公司、四川禾创种业有限公司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 w:val="0"/>
          <w:bCs/>
          <w:sz w:val="24"/>
          <w:szCs w:val="24"/>
          <w:lang w:eastAsia="zh-CN"/>
        </w:rPr>
        <w:t>绵阳汉飞种业有限公司选育的</w:t>
      </w:r>
      <w:r>
        <w:rPr>
          <w:rFonts w:hint="eastAsia" w:ascii="仿宋_GB2312" w:hAnsi="仿宋_GB2312" w:eastAsia="仿宋_GB2312" w:cs="仿宋_GB2312"/>
          <w:bCs/>
          <w:color w:val="auto"/>
          <w:sz w:val="24"/>
          <w:szCs w:val="24"/>
        </w:rPr>
        <w:t>自</w:t>
      </w:r>
      <w:r>
        <w:rPr>
          <w:rFonts w:hint="eastAsia" w:ascii="仿宋_GB2312" w:hAnsi="仿宋_GB2312" w:eastAsia="仿宋_GB2312" w:cs="仿宋_GB2312"/>
          <w:bCs/>
          <w:color w:val="auto"/>
          <w:sz w:val="24"/>
          <w:szCs w:val="24"/>
          <w:lang w:eastAsia="zh-CN"/>
        </w:rPr>
        <w:t>交</w:t>
      </w:r>
      <w:r>
        <w:rPr>
          <w:rFonts w:hint="eastAsia" w:ascii="仿宋_GB2312" w:hAnsi="仿宋_GB2312" w:eastAsia="仿宋_GB2312" w:cs="仿宋_GB2312"/>
          <w:bCs/>
          <w:color w:val="auto"/>
          <w:sz w:val="24"/>
          <w:szCs w:val="24"/>
        </w:rPr>
        <w:t>系</w:t>
      </w:r>
      <w:r>
        <w:rPr>
          <w:rFonts w:hint="eastAsia" w:ascii="仿宋_GB2312" w:hAnsi="仿宋_GB2312" w:eastAsia="仿宋_GB2312" w:cs="仿宋_GB2312"/>
          <w:bCs/>
          <w:color w:val="auto"/>
          <w:sz w:val="24"/>
          <w:szCs w:val="24"/>
          <w:lang w:val="en-US" w:eastAsia="zh-CN"/>
        </w:rPr>
        <w:t>R99</w:t>
      </w:r>
      <w:r>
        <w:rPr>
          <w:rFonts w:hint="eastAsia" w:ascii="仿宋_GB2312" w:hAnsi="仿宋_GB2312" w:eastAsia="仿宋_GB2312" w:cs="仿宋_GB2312"/>
          <w:bCs/>
          <w:color w:val="auto"/>
          <w:sz w:val="24"/>
          <w:szCs w:val="24"/>
        </w:rPr>
        <w:t>作母本，与</w:t>
      </w:r>
      <w:r>
        <w:rPr>
          <w:rFonts w:hint="eastAsia" w:ascii="仿宋_GB2312" w:hAnsi="仿宋_GB2312" w:eastAsia="仿宋_GB2312" w:cs="仿宋_GB2312"/>
          <w:b w:val="0"/>
          <w:bCs/>
          <w:sz w:val="24"/>
          <w:szCs w:val="24"/>
          <w:lang w:eastAsia="zh-CN"/>
        </w:rPr>
        <w:t>绵阳汉飞种业有限公司选育的</w:t>
      </w:r>
      <w:r>
        <w:rPr>
          <w:rFonts w:hint="eastAsia" w:ascii="仿宋_GB2312" w:hAnsi="仿宋_GB2312" w:eastAsia="仿宋_GB2312" w:cs="仿宋_GB2312"/>
          <w:bCs/>
          <w:color w:val="auto"/>
          <w:sz w:val="24"/>
          <w:szCs w:val="24"/>
          <w:lang w:eastAsia="zh-CN"/>
        </w:rPr>
        <w:t>自交系HF</w:t>
      </w:r>
      <w:r>
        <w:rPr>
          <w:rFonts w:hint="eastAsia" w:ascii="仿宋_GB2312" w:hAnsi="仿宋_GB2312" w:eastAsia="仿宋_GB2312" w:cs="仿宋_GB2312"/>
          <w:bCs/>
          <w:color w:val="auto"/>
          <w:sz w:val="24"/>
          <w:szCs w:val="24"/>
          <w:lang w:val="en-US" w:eastAsia="zh-CN"/>
        </w:rPr>
        <w:t>991</w:t>
      </w:r>
      <w:r>
        <w:rPr>
          <w:rFonts w:hint="eastAsia" w:ascii="仿宋_GB2312" w:hAnsi="仿宋_GB2312" w:eastAsia="仿宋_GB2312" w:cs="仿宋_GB2312"/>
          <w:bCs/>
          <w:color w:val="auto"/>
          <w:sz w:val="24"/>
          <w:szCs w:val="24"/>
        </w:rPr>
        <w:t>作父本组配育</w:t>
      </w:r>
      <w:r>
        <w:rPr>
          <w:rFonts w:hint="eastAsia" w:ascii="仿宋_GB2312" w:hAnsi="仿宋_GB2312" w:eastAsia="仿宋_GB2312" w:cs="仿宋_GB2312"/>
          <w:color w:val="auto"/>
          <w:sz w:val="24"/>
          <w:szCs w:val="24"/>
        </w:rPr>
        <w:t>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bCs/>
          <w:color w:val="auto"/>
          <w:sz w:val="24"/>
          <w:szCs w:val="24"/>
        </w:rPr>
        <w:t>株型</w:t>
      </w:r>
      <w:r>
        <w:rPr>
          <w:rFonts w:hint="eastAsia" w:ascii="仿宋_GB2312" w:hAnsi="仿宋_GB2312" w:eastAsia="仿宋_GB2312" w:cs="仿宋_GB2312"/>
          <w:bCs/>
          <w:color w:val="auto"/>
          <w:sz w:val="24"/>
          <w:szCs w:val="24"/>
          <w:lang w:eastAsia="zh-CN"/>
        </w:rPr>
        <w:t>半</w:t>
      </w:r>
      <w:r>
        <w:rPr>
          <w:rFonts w:hint="eastAsia" w:ascii="仿宋_GB2312" w:hAnsi="仿宋_GB2312" w:eastAsia="仿宋_GB2312" w:cs="仿宋_GB2312"/>
          <w:bCs/>
          <w:color w:val="auto"/>
          <w:sz w:val="24"/>
          <w:szCs w:val="24"/>
        </w:rPr>
        <w:t>紧凑，雄穗主轴与分枝夹角小</w:t>
      </w:r>
      <w:r>
        <w:rPr>
          <w:rFonts w:hint="eastAsia" w:ascii="仿宋_GB2312" w:hAnsi="仿宋_GB2312" w:eastAsia="仿宋_GB2312" w:cs="仿宋_GB2312"/>
          <w:bCs/>
          <w:color w:val="auto"/>
          <w:sz w:val="24"/>
          <w:szCs w:val="24"/>
          <w:lang w:eastAsia="zh-CN"/>
        </w:rPr>
        <w:t>到中</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花药绿</w:t>
      </w:r>
      <w:r>
        <w:rPr>
          <w:rFonts w:hint="eastAsia" w:ascii="仿宋_GB2312" w:hAnsi="仿宋_GB2312" w:eastAsia="仿宋_GB2312" w:cs="仿宋_GB2312"/>
          <w:bCs/>
          <w:color w:val="auto"/>
          <w:sz w:val="24"/>
          <w:szCs w:val="24"/>
        </w:rPr>
        <w:t>色，花丝</w:t>
      </w:r>
      <w:r>
        <w:rPr>
          <w:rFonts w:hint="eastAsia" w:ascii="仿宋_GB2312" w:hAnsi="仿宋_GB2312" w:eastAsia="仿宋_GB2312" w:cs="仿宋_GB2312"/>
          <w:bCs/>
          <w:color w:val="auto"/>
          <w:sz w:val="24"/>
          <w:szCs w:val="24"/>
          <w:lang w:eastAsia="zh-CN"/>
        </w:rPr>
        <w:t>绿色</w:t>
      </w:r>
      <w:r>
        <w:rPr>
          <w:rFonts w:hint="eastAsia" w:ascii="仿宋_GB2312" w:hAnsi="仿宋_GB2312" w:eastAsia="仿宋_GB2312" w:cs="仿宋_GB2312"/>
          <w:bCs/>
          <w:color w:val="auto"/>
          <w:sz w:val="24"/>
          <w:szCs w:val="24"/>
        </w:rPr>
        <w:t>，果穗</w:t>
      </w:r>
      <w:r>
        <w:rPr>
          <w:rFonts w:hint="eastAsia" w:ascii="仿宋_GB2312" w:hAnsi="仿宋_GB2312" w:eastAsia="仿宋_GB2312" w:cs="仿宋_GB2312"/>
          <w:kern w:val="2"/>
          <w:sz w:val="24"/>
          <w:szCs w:val="24"/>
          <w:lang w:val="en-US" w:eastAsia="zh-CN"/>
        </w:rPr>
        <w:t>锥到筒形</w:t>
      </w:r>
      <w:r>
        <w:rPr>
          <w:rFonts w:hint="eastAsia" w:ascii="仿宋_GB2312" w:hAnsi="仿宋_GB2312" w:eastAsia="仿宋_GB2312" w:cs="仿宋_GB2312"/>
          <w:bCs/>
          <w:color w:val="auto"/>
          <w:sz w:val="24"/>
          <w:szCs w:val="24"/>
        </w:rPr>
        <w:t>，籽粒</w:t>
      </w:r>
      <w:r>
        <w:rPr>
          <w:rFonts w:hint="eastAsia" w:ascii="仿宋_GB2312" w:hAnsi="仿宋_GB2312" w:eastAsia="仿宋_GB2312" w:cs="仿宋_GB2312"/>
          <w:bCs/>
          <w:color w:val="auto"/>
          <w:sz w:val="24"/>
          <w:szCs w:val="24"/>
          <w:lang w:eastAsia="zh-CN"/>
        </w:rPr>
        <w:t>黄</w:t>
      </w:r>
      <w:r>
        <w:rPr>
          <w:rFonts w:hint="eastAsia" w:ascii="仿宋_GB2312" w:hAnsi="仿宋_GB2312" w:eastAsia="仿宋_GB2312" w:cs="仿宋_GB2312"/>
          <w:bCs/>
          <w:color w:val="auto"/>
          <w:sz w:val="24"/>
          <w:szCs w:val="24"/>
        </w:rPr>
        <w:t>色</w:t>
      </w:r>
      <w:r>
        <w:rPr>
          <w:rFonts w:hint="eastAsia" w:ascii="仿宋_GB2312" w:hAnsi="仿宋_GB2312" w:eastAsia="仿宋_GB2312" w:cs="仿宋_GB2312"/>
          <w:bCs/>
          <w:color w:val="auto"/>
          <w:sz w:val="24"/>
          <w:szCs w:val="24"/>
          <w:lang w:eastAsia="zh-CN"/>
        </w:rPr>
        <w:t>、中间型</w:t>
      </w:r>
      <w:r>
        <w:rPr>
          <w:rFonts w:hint="eastAsia" w:ascii="仿宋_GB2312" w:hAnsi="仿宋_GB2312" w:eastAsia="仿宋_GB2312" w:cs="仿宋_GB2312"/>
          <w:bCs/>
          <w:color w:val="auto"/>
          <w:sz w:val="24"/>
          <w:szCs w:val="24"/>
        </w:rPr>
        <w:t>，穗轴</w:t>
      </w:r>
      <w:r>
        <w:rPr>
          <w:rFonts w:hint="eastAsia" w:ascii="仿宋_GB2312" w:hAnsi="仿宋_GB2312" w:eastAsia="仿宋_GB2312" w:cs="仿宋_GB2312"/>
          <w:bCs/>
          <w:color w:val="auto"/>
          <w:sz w:val="24"/>
          <w:szCs w:val="24"/>
          <w:lang w:eastAsia="zh-CN"/>
        </w:rPr>
        <w:t>白</w:t>
      </w:r>
      <w:r>
        <w:rPr>
          <w:rFonts w:hint="eastAsia" w:ascii="仿宋_GB2312" w:hAnsi="仿宋_GB2312" w:eastAsia="仿宋_GB2312" w:cs="仿宋_GB2312"/>
          <w:bCs/>
          <w:color w:val="auto"/>
          <w:sz w:val="24"/>
          <w:szCs w:val="24"/>
        </w:rPr>
        <w:t>色。四川万德科企联合体四川省两年</w:t>
      </w:r>
      <w:r>
        <w:rPr>
          <w:rFonts w:hint="eastAsia" w:ascii="仿宋_GB2312" w:hAnsi="仿宋_GB2312" w:eastAsia="仿宋_GB2312" w:cs="仿宋_GB2312"/>
          <w:bCs/>
          <w:color w:val="auto"/>
          <w:sz w:val="24"/>
          <w:szCs w:val="24"/>
          <w:lang w:eastAsia="zh-CN"/>
        </w:rPr>
        <w:t>山区</w:t>
      </w:r>
      <w:r>
        <w:rPr>
          <w:rFonts w:hint="eastAsia" w:ascii="仿宋_GB2312" w:hAnsi="仿宋_GB2312" w:eastAsia="仿宋_GB2312" w:cs="仿宋_GB2312"/>
          <w:bCs/>
          <w:color w:val="auto"/>
          <w:sz w:val="24"/>
          <w:szCs w:val="24"/>
        </w:rPr>
        <w:t>组区试，春播平均生育期132.8天，株高288.6</w:t>
      </w:r>
      <w:r>
        <w:rPr>
          <w:rFonts w:hint="eastAsia" w:ascii="仿宋_GB2312" w:hAnsi="仿宋_GB2312" w:eastAsia="仿宋_GB2312" w:cs="仿宋_GB2312"/>
          <w:bCs/>
          <w:color w:val="auto"/>
          <w:sz w:val="24"/>
          <w:szCs w:val="24"/>
          <w:lang w:eastAsia="zh-CN"/>
        </w:rPr>
        <w:t>厘米</w:t>
      </w:r>
      <w:r>
        <w:rPr>
          <w:rFonts w:hint="eastAsia" w:ascii="仿宋_GB2312" w:hAnsi="仿宋_GB2312" w:eastAsia="仿宋_GB2312" w:cs="仿宋_GB2312"/>
          <w:bCs/>
          <w:color w:val="auto"/>
          <w:sz w:val="24"/>
          <w:szCs w:val="24"/>
        </w:rPr>
        <w:t>，穗位高110.9</w:t>
      </w:r>
      <w:r>
        <w:rPr>
          <w:rFonts w:hint="eastAsia" w:ascii="仿宋_GB2312" w:hAnsi="仿宋_GB2312" w:eastAsia="仿宋_GB2312" w:cs="仿宋_GB2312"/>
          <w:bCs/>
          <w:color w:val="auto"/>
          <w:sz w:val="24"/>
          <w:szCs w:val="24"/>
          <w:lang w:eastAsia="zh-CN"/>
        </w:rPr>
        <w:t>厘米</w:t>
      </w:r>
      <w:r>
        <w:rPr>
          <w:rFonts w:hint="eastAsia" w:ascii="仿宋_GB2312" w:hAnsi="仿宋_GB2312" w:eastAsia="仿宋_GB2312" w:cs="仿宋_GB2312"/>
          <w:bCs/>
          <w:color w:val="auto"/>
          <w:sz w:val="24"/>
          <w:szCs w:val="24"/>
        </w:rPr>
        <w:t>，穗长18.7</w:t>
      </w:r>
      <w:r>
        <w:rPr>
          <w:rFonts w:hint="eastAsia" w:ascii="仿宋_GB2312" w:hAnsi="仿宋_GB2312" w:eastAsia="仿宋_GB2312" w:cs="仿宋_GB2312"/>
          <w:bCs/>
          <w:color w:val="auto"/>
          <w:sz w:val="24"/>
          <w:szCs w:val="24"/>
          <w:lang w:eastAsia="zh-CN"/>
        </w:rPr>
        <w:t>厘米</w:t>
      </w:r>
      <w:r>
        <w:rPr>
          <w:rFonts w:hint="eastAsia" w:ascii="仿宋_GB2312" w:hAnsi="仿宋_GB2312" w:eastAsia="仿宋_GB2312" w:cs="仿宋_GB2312"/>
          <w:bCs/>
          <w:color w:val="auto"/>
          <w:sz w:val="24"/>
          <w:szCs w:val="24"/>
        </w:rPr>
        <w:t>，穗行数16.8</w:t>
      </w:r>
      <w:r>
        <w:rPr>
          <w:rFonts w:hint="eastAsia" w:ascii="仿宋_GB2312" w:hAnsi="仿宋_GB2312" w:eastAsia="仿宋_GB2312" w:cs="仿宋_GB2312"/>
          <w:bCs/>
          <w:color w:val="auto"/>
          <w:sz w:val="24"/>
          <w:szCs w:val="24"/>
          <w:lang w:eastAsia="zh-CN"/>
        </w:rPr>
        <w:t>行</w:t>
      </w:r>
      <w:r>
        <w:rPr>
          <w:rFonts w:hint="eastAsia" w:ascii="仿宋_GB2312" w:hAnsi="仿宋_GB2312" w:eastAsia="仿宋_GB2312" w:cs="仿宋_GB2312"/>
          <w:bCs/>
          <w:color w:val="auto"/>
          <w:sz w:val="24"/>
          <w:szCs w:val="24"/>
        </w:rPr>
        <w:t>，行粒数38.4</w:t>
      </w:r>
      <w:r>
        <w:rPr>
          <w:rFonts w:hint="eastAsia" w:ascii="仿宋_GB2312" w:hAnsi="仿宋_GB2312" w:eastAsia="仿宋_GB2312" w:cs="仿宋_GB2312"/>
          <w:bCs/>
          <w:color w:val="auto"/>
          <w:sz w:val="24"/>
          <w:szCs w:val="24"/>
          <w:lang w:eastAsia="zh-CN"/>
        </w:rPr>
        <w:t>粒</w:t>
      </w:r>
      <w:r>
        <w:rPr>
          <w:rFonts w:hint="eastAsia" w:ascii="仿宋_GB2312" w:hAnsi="仿宋_GB2312" w:eastAsia="仿宋_GB2312" w:cs="仿宋_GB2312"/>
          <w:bCs/>
          <w:color w:val="auto"/>
          <w:sz w:val="24"/>
          <w:szCs w:val="24"/>
        </w:rPr>
        <w:t>，百粒重31.2</w:t>
      </w:r>
      <w:r>
        <w:rPr>
          <w:rFonts w:hint="eastAsia" w:ascii="仿宋_GB2312" w:hAnsi="仿宋_GB2312" w:eastAsia="仿宋_GB2312" w:cs="仿宋_GB2312"/>
          <w:bCs/>
          <w:color w:val="auto"/>
          <w:sz w:val="24"/>
          <w:szCs w:val="24"/>
          <w:lang w:eastAsia="zh-CN"/>
        </w:rPr>
        <w:t>克</w:t>
      </w:r>
      <w:r>
        <w:rPr>
          <w:rFonts w:hint="eastAsia" w:ascii="仿宋_GB2312" w:hAnsi="仿宋_GB2312" w:eastAsia="仿宋_GB2312" w:cs="仿宋_GB2312"/>
          <w:bCs/>
          <w:color w:val="auto"/>
          <w:sz w:val="24"/>
          <w:szCs w:val="24"/>
        </w:rPr>
        <w:t>，出籽率83.1%</w:t>
      </w:r>
      <w:r>
        <w:rPr>
          <w:rFonts w:hint="eastAsia" w:ascii="仿宋_GB2312" w:hAnsi="仿宋_GB2312" w:eastAsia="仿宋_GB2312" w:cs="仿宋_GB2312"/>
          <w:bCs/>
          <w:color w:val="auto"/>
          <w:sz w:val="24"/>
          <w:szCs w:val="24"/>
          <w:lang w:eastAsia="zh-CN"/>
        </w:rPr>
        <w:t>。籽粒</w:t>
      </w:r>
      <w:r>
        <w:rPr>
          <w:rFonts w:hint="eastAsia" w:ascii="仿宋_GB2312" w:hAnsi="仿宋_GB2312" w:eastAsia="仿宋_GB2312" w:cs="仿宋_GB2312"/>
          <w:bCs/>
          <w:color w:val="auto"/>
          <w:sz w:val="24"/>
          <w:szCs w:val="24"/>
        </w:rPr>
        <w:t>容重824</w:t>
      </w:r>
      <w:r>
        <w:rPr>
          <w:rFonts w:hint="eastAsia" w:ascii="仿宋_GB2312" w:hAnsi="仿宋_GB2312" w:eastAsia="仿宋_GB2312" w:cs="仿宋_GB2312"/>
          <w:bCs/>
          <w:color w:val="auto"/>
          <w:sz w:val="24"/>
          <w:szCs w:val="24"/>
          <w:lang w:eastAsia="zh-CN"/>
        </w:rPr>
        <w:t>克</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升，</w:t>
      </w:r>
      <w:r>
        <w:rPr>
          <w:rFonts w:hint="eastAsia" w:ascii="仿宋_GB2312" w:hAnsi="仿宋_GB2312" w:eastAsia="仿宋_GB2312" w:cs="仿宋_GB2312"/>
          <w:bCs/>
          <w:color w:val="auto"/>
          <w:sz w:val="24"/>
          <w:szCs w:val="24"/>
        </w:rPr>
        <w:t>粗蛋白11.8%</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粗脂肪4.2%</w:t>
      </w:r>
      <w:r>
        <w:rPr>
          <w:rFonts w:hint="eastAsia" w:ascii="仿宋_GB2312" w:hAnsi="仿宋_GB2312" w:eastAsia="仿宋_GB2312" w:cs="仿宋_GB2312"/>
          <w:bCs/>
          <w:color w:val="auto"/>
          <w:sz w:val="24"/>
          <w:szCs w:val="24"/>
          <w:lang w:eastAsia="zh-CN"/>
        </w:rPr>
        <w:t>，粗</w:t>
      </w:r>
      <w:r>
        <w:rPr>
          <w:rFonts w:hint="eastAsia" w:ascii="仿宋_GB2312" w:hAnsi="仿宋_GB2312" w:eastAsia="仿宋_GB2312" w:cs="仿宋_GB2312"/>
          <w:bCs/>
          <w:color w:val="auto"/>
          <w:sz w:val="24"/>
          <w:szCs w:val="24"/>
        </w:rPr>
        <w:t>淀粉69.67%</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赖氨酸0.30%</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接种鉴定：抗小斑病、茎腐病，中抗大斑病、纹枯病、灰斑病，感穗腐病，高感丝黑穗病。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bCs/>
          <w:color w:val="auto"/>
          <w:sz w:val="24"/>
          <w:szCs w:val="24"/>
        </w:rPr>
        <w:t>2019年参加四川万德科企联合体四川省</w:t>
      </w:r>
      <w:r>
        <w:rPr>
          <w:rFonts w:hint="eastAsia" w:ascii="仿宋_GB2312" w:hAnsi="仿宋_GB2312" w:eastAsia="仿宋_GB2312" w:cs="仿宋_GB2312"/>
          <w:bCs/>
          <w:color w:val="auto"/>
          <w:sz w:val="24"/>
          <w:szCs w:val="24"/>
          <w:lang w:eastAsia="zh-CN"/>
        </w:rPr>
        <w:t>山区</w:t>
      </w:r>
      <w:r>
        <w:rPr>
          <w:rFonts w:hint="eastAsia" w:ascii="仿宋_GB2312" w:hAnsi="仿宋_GB2312" w:eastAsia="仿宋_GB2312" w:cs="仿宋_GB2312"/>
          <w:bCs/>
          <w:color w:val="auto"/>
          <w:sz w:val="24"/>
          <w:szCs w:val="24"/>
        </w:rPr>
        <w:t>组区试</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平均亩产599.4公斤，较对照荃玉9号增产7.9%</w:t>
      </w:r>
      <w:r>
        <w:rPr>
          <w:rFonts w:hint="eastAsia" w:ascii="仿宋_GB2312" w:hAnsi="仿宋_GB2312" w:eastAsia="仿宋_GB2312" w:cs="仿宋_GB2312"/>
          <w:bCs/>
          <w:color w:val="auto"/>
          <w:sz w:val="24"/>
          <w:szCs w:val="24"/>
          <w:lang w:eastAsia="zh-CN"/>
        </w:rPr>
        <w:t>；2020年续</w:t>
      </w:r>
      <w:r>
        <w:rPr>
          <w:rFonts w:hint="eastAsia" w:ascii="仿宋_GB2312" w:hAnsi="仿宋_GB2312" w:eastAsia="仿宋_GB2312" w:cs="仿宋_GB2312"/>
          <w:bCs/>
          <w:color w:val="auto"/>
          <w:sz w:val="24"/>
          <w:szCs w:val="24"/>
        </w:rPr>
        <w:t>试</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平均亩产605.4公斤，较对照增产8.7%</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两年区试平均亩产602.4公斤，较对照增产8.3%，</w:t>
      </w:r>
      <w:r>
        <w:rPr>
          <w:rFonts w:hint="eastAsia" w:ascii="仿宋_GB2312" w:hAnsi="仿宋_GB2312" w:eastAsia="仿宋_GB2312" w:cs="仿宋_GB2312"/>
          <w:bCs/>
          <w:color w:val="auto"/>
          <w:sz w:val="24"/>
          <w:szCs w:val="24"/>
          <w:lang w:eastAsia="zh-CN"/>
        </w:rPr>
        <w:t>平均</w:t>
      </w:r>
      <w:r>
        <w:rPr>
          <w:rFonts w:hint="eastAsia" w:ascii="仿宋_GB2312" w:hAnsi="仿宋_GB2312" w:eastAsia="仿宋_GB2312" w:cs="仿宋_GB2312"/>
          <w:bCs/>
          <w:color w:val="auto"/>
          <w:sz w:val="24"/>
          <w:szCs w:val="24"/>
        </w:rPr>
        <w:t>增产点率88.9%</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kern w:val="2"/>
          <w:sz w:val="24"/>
          <w:szCs w:val="24"/>
          <w:lang w:val="en-US" w:eastAsia="zh-CN"/>
        </w:rPr>
        <w:t>2020年生产试验，平均亩产601.9公斤，较对照增产8.1%。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eastAsia="zh-CN"/>
        </w:rPr>
        <w:t>栽培技术要点</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color w:val="auto"/>
          <w:sz w:val="24"/>
          <w:szCs w:val="24"/>
        </w:rPr>
        <w:t>①播种时期：适宜春播；②种植密度：每亩种植3</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00株左右；③肥水管理：重施底肥，轻施拔节肥，重施攻苞肥；④病虫防治：综合防治病虫害</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kern w:val="2"/>
          <w:sz w:val="24"/>
          <w:szCs w:val="24"/>
          <w:lang w:val="en-US" w:eastAsia="zh-CN"/>
        </w:rPr>
        <w:t>注意防治丝黑穗病，丝黑穗病高发区慎用</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eastAsia="zh-CN"/>
        </w:rPr>
        <w:t>审定意见</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color w:val="auto"/>
          <w:sz w:val="24"/>
          <w:szCs w:val="24"/>
        </w:rPr>
        <w:t>该品种符合四川省玉米品种审定标准，通过</w:t>
      </w:r>
      <w:r>
        <w:rPr>
          <w:rFonts w:hint="eastAsia" w:ascii="仿宋_GB2312" w:hAnsi="仿宋_GB2312" w:eastAsia="仿宋_GB2312" w:cs="仿宋_GB2312"/>
          <w:color w:val="auto"/>
          <w:sz w:val="24"/>
          <w:szCs w:val="24"/>
          <w:lang w:eastAsia="zh-CN"/>
        </w:rPr>
        <w:t>审定</w:t>
      </w:r>
      <w:r>
        <w:rPr>
          <w:rFonts w:hint="eastAsia" w:ascii="仿宋_GB2312" w:hAnsi="仿宋_GB2312" w:eastAsia="仿宋_GB2312" w:cs="仿宋_GB2312"/>
          <w:color w:val="auto"/>
          <w:sz w:val="24"/>
          <w:szCs w:val="24"/>
        </w:rPr>
        <w:t>。适宜四川省</w:t>
      </w:r>
      <w:r>
        <w:rPr>
          <w:rFonts w:hint="eastAsia" w:ascii="仿宋_GB2312" w:hAnsi="仿宋_GB2312" w:eastAsia="仿宋_GB2312" w:cs="仿宋_GB2312"/>
          <w:color w:val="auto"/>
          <w:sz w:val="24"/>
          <w:szCs w:val="24"/>
          <w:lang w:eastAsia="zh-CN"/>
        </w:rPr>
        <w:t>山</w:t>
      </w:r>
      <w:r>
        <w:rPr>
          <w:rFonts w:hint="eastAsia" w:ascii="仿宋_GB2312" w:hAnsi="仿宋_GB2312" w:eastAsia="仿宋_GB2312" w:cs="仿宋_GB2312"/>
          <w:color w:val="auto"/>
          <w:sz w:val="24"/>
          <w:szCs w:val="24"/>
        </w:rPr>
        <w:t>区春播种植。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川审玉20212059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资玉53</w:t>
      </w:r>
      <w:r>
        <w:rPr>
          <w:rFonts w:hint="eastAsia" w:ascii="仿宋_GB2312" w:hAnsi="仿宋_GB2312" w:eastAsia="仿宋_GB2312" w:cs="仿宋_GB2312"/>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四川鑫万发种子科技有限公司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四川鑫万发种子科技有限公司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w:t>
      </w:r>
      <w:r>
        <w:rPr>
          <w:rFonts w:hint="eastAsia" w:ascii="仿宋_GB2312" w:hAnsi="仿宋_GB2312" w:eastAsia="仿宋_GB2312" w:cs="仿宋_GB2312"/>
          <w:b w:val="0"/>
          <w:bCs/>
          <w:sz w:val="24"/>
          <w:szCs w:val="24"/>
        </w:rPr>
        <w:t>资6906作母本，与自选系937作父本组配育成。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株型半紧凑，雄穗主轴与分枝夹角大，花药浅</w:t>
      </w:r>
      <w:r>
        <w:rPr>
          <w:rFonts w:hint="eastAsia" w:ascii="仿宋_GB2312" w:hAnsi="仿宋_GB2312" w:eastAsia="仿宋_GB2312" w:cs="仿宋_GB2312"/>
          <w:sz w:val="24"/>
          <w:szCs w:val="24"/>
          <w:lang w:eastAsia="zh-CN"/>
        </w:rPr>
        <w:t>紫</w:t>
      </w:r>
      <w:r>
        <w:rPr>
          <w:rFonts w:hint="eastAsia" w:ascii="仿宋_GB2312" w:hAnsi="仿宋_GB2312" w:eastAsia="仿宋_GB2312" w:cs="仿宋_GB2312"/>
          <w:sz w:val="24"/>
          <w:szCs w:val="24"/>
        </w:rPr>
        <w:t>色，花丝紫色，果穗锥</w:t>
      </w:r>
      <w:r>
        <w:rPr>
          <w:rFonts w:hint="eastAsia" w:ascii="仿宋_GB2312" w:hAnsi="仿宋_GB2312" w:eastAsia="仿宋_GB2312" w:cs="仿宋_GB2312"/>
          <w:sz w:val="24"/>
          <w:szCs w:val="24"/>
          <w:lang w:eastAsia="zh-CN"/>
        </w:rPr>
        <w:t>到</w:t>
      </w:r>
      <w:r>
        <w:rPr>
          <w:rFonts w:hint="eastAsia" w:ascii="仿宋_GB2312" w:hAnsi="仿宋_GB2312" w:eastAsia="仿宋_GB2312" w:cs="仿宋_GB2312"/>
          <w:sz w:val="24"/>
          <w:szCs w:val="24"/>
        </w:rPr>
        <w:t>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，穗轴白色。鑫万发联合体四川省两年山区组区试，春播平均生育期137.5天，株高</w:t>
      </w:r>
      <w:r>
        <w:rPr>
          <w:rFonts w:hint="eastAsia" w:ascii="仿宋_GB2312" w:hAnsi="仿宋_GB2312" w:eastAsia="仿宋_GB2312" w:cs="仿宋_GB2312"/>
          <w:color w:val="000000"/>
          <w:sz w:val="24"/>
          <w:szCs w:val="24"/>
        </w:rPr>
        <w:t>292.2</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124.1</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19.7</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16.3</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38.9</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31.2</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83.0</w:t>
      </w:r>
      <w:r>
        <w:rPr>
          <w:rFonts w:hint="eastAsia" w:ascii="仿宋_GB2312" w:hAnsi="仿宋_GB2312" w:eastAsia="仿宋_GB2312" w:cs="仿宋_GB2312"/>
          <w:sz w:val="24"/>
          <w:szCs w:val="24"/>
        </w:rPr>
        <w:t>%。籽粒容重763.5克/升，粗蛋白10.0%，粗脂肪4.2%，粗淀粉71.39%，赖氨酸0.32%。经接种鉴定：抗茎腐病、小斑病，中抗大斑病和纹枯病，感穗腐病、灰斑病和丝黑穗病。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2019年参加四川鑫万发联合体四川省山区组区试，平均亩产618.4公斤，较对照荃玉9号增产8.6%；2020年续试，平均亩产601.5公斤，较对照增产7.6%；两年区试平均亩产610.0公斤，较对照增产8.1%，增产点率</w:t>
      </w:r>
      <w:r>
        <w:rPr>
          <w:rFonts w:hint="eastAsia" w:ascii="仿宋_GB2312" w:hAnsi="仿宋_GB2312" w:eastAsia="仿宋_GB2312" w:cs="仿宋_GB2312"/>
          <w:sz w:val="24"/>
          <w:szCs w:val="24"/>
          <w:lang w:val="en-US" w:eastAsia="zh-CN"/>
        </w:rPr>
        <w:t>83.3</w:t>
      </w:r>
      <w:r>
        <w:rPr>
          <w:rFonts w:hint="eastAsia" w:ascii="仿宋_GB2312" w:hAnsi="仿宋_GB2312" w:eastAsia="仿宋_GB2312" w:cs="仿宋_GB2312"/>
          <w:sz w:val="24"/>
          <w:szCs w:val="24"/>
        </w:rPr>
        <w:t>%；2020年生产试验，平均亩产565.0公斤，较对照增产7.8%。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川审玉20212060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智玉108</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w:t>
      </w:r>
      <w:r>
        <w:rPr>
          <w:rFonts w:hint="eastAsia" w:ascii="仿宋_GB2312" w:hAnsi="仿宋_GB2312" w:eastAsia="仿宋_GB2312" w:cs="仿宋_GB2312"/>
          <w:bCs/>
          <w:sz w:val="24"/>
          <w:szCs w:val="24"/>
          <w:lang w:val="en-US" w:eastAsia="zh-CN"/>
        </w:rPr>
        <w:t>智慧高地</w:t>
      </w:r>
      <w:r>
        <w:rPr>
          <w:rFonts w:hint="eastAsia" w:ascii="仿宋_GB2312" w:hAnsi="仿宋_GB2312" w:eastAsia="仿宋_GB2312" w:cs="仿宋_GB2312"/>
          <w:bCs/>
          <w:sz w:val="24"/>
          <w:szCs w:val="24"/>
        </w:rPr>
        <w:t>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w:t>
      </w:r>
      <w:r>
        <w:rPr>
          <w:rFonts w:hint="eastAsia" w:ascii="仿宋_GB2312" w:hAnsi="仿宋_GB2312" w:eastAsia="仿宋_GB2312" w:cs="仿宋_GB2312"/>
          <w:bCs/>
          <w:sz w:val="24"/>
          <w:szCs w:val="24"/>
          <w:lang w:val="en-US" w:eastAsia="zh-CN"/>
        </w:rPr>
        <w:t>智慧高地</w:t>
      </w:r>
      <w:r>
        <w:rPr>
          <w:rFonts w:hint="eastAsia" w:ascii="仿宋_GB2312" w:hAnsi="仿宋_GB2312" w:eastAsia="仿宋_GB2312" w:cs="仿宋_GB2312"/>
          <w:bCs/>
          <w:sz w:val="24"/>
          <w:szCs w:val="24"/>
        </w:rPr>
        <w:t>种业有限公司、湖北康农种业股份有限公司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color w:val="auto"/>
          <w:sz w:val="24"/>
          <w:szCs w:val="24"/>
        </w:rPr>
        <w:t>用湖北康农种业股份有限公司</w:t>
      </w:r>
      <w:r>
        <w:rPr>
          <w:rFonts w:hint="eastAsia" w:ascii="仿宋_GB2312" w:hAnsi="仿宋_GB2312" w:eastAsia="仿宋_GB2312" w:cs="仿宋_GB2312"/>
          <w:color w:val="auto"/>
          <w:sz w:val="24"/>
          <w:szCs w:val="24"/>
          <w:lang w:eastAsia="zh-CN"/>
        </w:rPr>
        <w:t>选育的</w:t>
      </w:r>
      <w:r>
        <w:rPr>
          <w:rFonts w:hint="eastAsia" w:ascii="仿宋_GB2312" w:hAnsi="仿宋_GB2312" w:eastAsia="仿宋_GB2312" w:cs="仿宋_GB2312"/>
          <w:color w:val="auto"/>
          <w:sz w:val="24"/>
          <w:szCs w:val="24"/>
        </w:rPr>
        <w:t>自交系FL</w:t>
      </w:r>
      <w:r>
        <w:rPr>
          <w:rFonts w:hint="eastAsia" w:ascii="仿宋_GB2312" w:hAnsi="仿宋_GB2312" w:eastAsia="仿宋_GB2312" w:cs="仿宋_GB2312"/>
          <w:color w:val="auto"/>
          <w:sz w:val="24"/>
          <w:szCs w:val="24"/>
          <w:lang w:val="en-US" w:eastAsia="zh-CN"/>
        </w:rPr>
        <w:t>02HC</w:t>
      </w:r>
      <w:r>
        <w:rPr>
          <w:rFonts w:hint="eastAsia" w:ascii="仿宋_GB2312" w:hAnsi="仿宋_GB2312" w:eastAsia="仿宋_GB2312" w:cs="仿宋_GB2312"/>
          <w:color w:val="auto"/>
          <w:sz w:val="24"/>
          <w:szCs w:val="24"/>
        </w:rPr>
        <w:t>作母本，与湖北康农种业股份有限公司</w:t>
      </w:r>
      <w:r>
        <w:rPr>
          <w:rFonts w:hint="eastAsia" w:ascii="仿宋_GB2312" w:hAnsi="仿宋_GB2312" w:eastAsia="仿宋_GB2312" w:cs="仿宋_GB2312"/>
          <w:color w:val="auto"/>
          <w:sz w:val="24"/>
          <w:szCs w:val="24"/>
          <w:lang w:eastAsia="zh-CN"/>
        </w:rPr>
        <w:t>选育的</w:t>
      </w:r>
      <w:r>
        <w:rPr>
          <w:rFonts w:hint="eastAsia" w:ascii="仿宋_GB2312" w:hAnsi="仿宋_GB2312" w:eastAsia="仿宋_GB2312" w:cs="仿宋_GB2312"/>
          <w:color w:val="auto"/>
          <w:sz w:val="24"/>
          <w:szCs w:val="24"/>
        </w:rPr>
        <w:t>自交系FL</w:t>
      </w:r>
      <w:r>
        <w:rPr>
          <w:rFonts w:hint="eastAsia" w:ascii="仿宋_GB2312" w:hAnsi="仿宋_GB2312" w:eastAsia="仿宋_GB2312" w:cs="仿宋_GB2312"/>
          <w:color w:val="auto"/>
          <w:sz w:val="24"/>
          <w:szCs w:val="24"/>
          <w:lang w:val="en-US" w:eastAsia="zh-CN"/>
        </w:rPr>
        <w:t>0644</w:t>
      </w:r>
      <w:r>
        <w:rPr>
          <w:rFonts w:hint="eastAsia" w:ascii="仿宋_GB2312" w:hAnsi="仿宋_GB2312" w:eastAsia="仿宋_GB2312" w:cs="仿宋_GB2312"/>
          <w:color w:val="auto"/>
          <w:sz w:val="24"/>
          <w:szCs w:val="24"/>
        </w:rPr>
        <w:t>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w:t>
      </w:r>
      <w:r>
        <w:rPr>
          <w:rFonts w:hint="eastAsia" w:ascii="仿宋_GB2312" w:hAnsi="仿宋_GB2312" w:eastAsia="仿宋_GB2312" w:cs="仿宋_GB2312"/>
          <w:color w:val="auto"/>
          <w:sz w:val="24"/>
          <w:szCs w:val="24"/>
          <w:lang w:val="en-US" w:eastAsia="zh-CN"/>
        </w:rPr>
        <w:t>小到中</w:t>
      </w:r>
      <w:r>
        <w:rPr>
          <w:rFonts w:hint="eastAsia" w:ascii="仿宋_GB2312" w:hAnsi="仿宋_GB2312" w:eastAsia="仿宋_GB2312" w:cs="仿宋_GB2312"/>
          <w:color w:val="auto"/>
          <w:sz w:val="24"/>
          <w:szCs w:val="24"/>
        </w:rPr>
        <w:t>，花药紫色，花丝</w:t>
      </w:r>
      <w:r>
        <w:rPr>
          <w:rFonts w:hint="eastAsia" w:ascii="仿宋_GB2312" w:hAnsi="仿宋_GB2312" w:eastAsia="仿宋_GB2312" w:cs="仿宋_GB2312"/>
          <w:color w:val="auto"/>
          <w:sz w:val="24"/>
          <w:szCs w:val="24"/>
          <w:lang w:val="en-US" w:eastAsia="zh-CN"/>
        </w:rPr>
        <w:t>绿</w:t>
      </w:r>
      <w:r>
        <w:rPr>
          <w:rFonts w:hint="eastAsia" w:ascii="仿宋_GB2312" w:hAnsi="仿宋_GB2312" w:eastAsia="仿宋_GB2312" w:cs="仿宋_GB2312"/>
          <w:color w:val="auto"/>
          <w:sz w:val="24"/>
          <w:szCs w:val="24"/>
        </w:rPr>
        <w:t>色，果穗</w:t>
      </w:r>
      <w:r>
        <w:rPr>
          <w:rFonts w:hint="eastAsia" w:ascii="仿宋_GB2312" w:hAnsi="仿宋_GB2312" w:eastAsia="仿宋_GB2312" w:cs="仿宋_GB2312"/>
          <w:color w:val="auto"/>
          <w:sz w:val="24"/>
          <w:szCs w:val="24"/>
          <w:lang w:val="en-US" w:eastAsia="zh-CN"/>
        </w:rPr>
        <w:t>锥到筒形</w:t>
      </w:r>
      <w:r>
        <w:rPr>
          <w:rFonts w:hint="eastAsia" w:ascii="仿宋_GB2312" w:hAnsi="仿宋_GB2312" w:eastAsia="仿宋_GB2312" w:cs="仿宋_GB2312"/>
          <w:color w:val="auto"/>
          <w:sz w:val="24"/>
          <w:szCs w:val="24"/>
        </w:rPr>
        <w:t>，籽粒黄色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中间型</w:t>
      </w:r>
      <w:r>
        <w:rPr>
          <w:rFonts w:hint="eastAsia" w:ascii="仿宋_GB2312" w:hAnsi="仿宋_GB2312" w:eastAsia="仿宋_GB2312" w:cs="仿宋_GB2312"/>
          <w:color w:val="auto"/>
          <w:sz w:val="24"/>
          <w:szCs w:val="24"/>
        </w:rPr>
        <w:t>，穗轴</w:t>
      </w:r>
      <w:r>
        <w:rPr>
          <w:rFonts w:hint="eastAsia" w:ascii="仿宋_GB2312" w:hAnsi="仿宋_GB2312" w:eastAsia="仿宋_GB2312" w:cs="仿宋_GB2312"/>
          <w:color w:val="auto"/>
          <w:sz w:val="24"/>
          <w:szCs w:val="24"/>
          <w:lang w:val="en-US" w:eastAsia="zh-CN"/>
        </w:rPr>
        <w:t>白</w:t>
      </w:r>
      <w:r>
        <w:rPr>
          <w:rFonts w:hint="eastAsia" w:ascii="仿宋_GB2312" w:hAnsi="仿宋_GB2312" w:eastAsia="仿宋_GB2312" w:cs="仿宋_GB2312"/>
          <w:color w:val="auto"/>
          <w:sz w:val="24"/>
          <w:szCs w:val="24"/>
        </w:rPr>
        <w:t>色。四川智慧高地玉米试验联合体四川省两年</w:t>
      </w:r>
      <w:r>
        <w:rPr>
          <w:rFonts w:hint="eastAsia" w:ascii="仿宋_GB2312" w:hAnsi="仿宋_GB2312" w:eastAsia="仿宋_GB2312" w:cs="仿宋_GB2312"/>
          <w:color w:val="auto"/>
          <w:sz w:val="24"/>
          <w:szCs w:val="24"/>
          <w:lang w:val="en-US" w:eastAsia="zh-CN"/>
        </w:rPr>
        <w:t>山区</w:t>
      </w:r>
      <w:r>
        <w:rPr>
          <w:rFonts w:hint="eastAsia" w:ascii="仿宋_GB2312" w:hAnsi="仿宋_GB2312" w:eastAsia="仿宋_GB2312" w:cs="仿宋_GB2312"/>
          <w:color w:val="auto"/>
          <w:sz w:val="24"/>
          <w:szCs w:val="24"/>
        </w:rPr>
        <w:t>组区试，春播平均生育期</w:t>
      </w:r>
      <w:r>
        <w:rPr>
          <w:rFonts w:hint="eastAsia" w:ascii="仿宋_GB2312" w:hAnsi="仿宋_GB2312" w:eastAsia="仿宋_GB2312" w:cs="仿宋_GB2312"/>
          <w:color w:val="auto"/>
          <w:sz w:val="24"/>
          <w:szCs w:val="24"/>
          <w:lang w:val="en-US" w:eastAsia="zh-CN"/>
        </w:rPr>
        <w:t>128.2</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279.3厘米</w:t>
      </w:r>
      <w:r>
        <w:rPr>
          <w:rFonts w:hint="eastAsia" w:ascii="仿宋_GB2312" w:hAnsi="仿宋_GB2312" w:eastAsia="仿宋_GB2312" w:cs="仿宋_GB2312"/>
          <w:color w:val="auto"/>
          <w:sz w:val="24"/>
          <w:szCs w:val="24"/>
        </w:rPr>
        <w:t>，穗位高</w:t>
      </w:r>
      <w:r>
        <w:rPr>
          <w:rFonts w:hint="eastAsia" w:ascii="仿宋_GB2312" w:hAnsi="仿宋_GB2312" w:eastAsia="仿宋_GB2312" w:cs="仿宋_GB2312"/>
          <w:color w:val="auto"/>
          <w:sz w:val="24"/>
          <w:szCs w:val="24"/>
          <w:lang w:val="en-US" w:eastAsia="zh-CN"/>
        </w:rPr>
        <w:t>109.9厘米</w:t>
      </w:r>
      <w:r>
        <w:rPr>
          <w:rFonts w:hint="eastAsia" w:ascii="仿宋_GB2312" w:hAnsi="仿宋_GB2312" w:eastAsia="仿宋_GB2312" w:cs="仿宋_GB2312"/>
          <w:color w:val="auto"/>
          <w:sz w:val="24"/>
          <w:szCs w:val="24"/>
        </w:rPr>
        <w:t>，穗长</w:t>
      </w:r>
      <w:r>
        <w:rPr>
          <w:rFonts w:hint="eastAsia" w:ascii="仿宋_GB2312" w:hAnsi="仿宋_GB2312" w:eastAsia="仿宋_GB2312" w:cs="仿宋_GB2312"/>
          <w:color w:val="auto"/>
          <w:sz w:val="24"/>
          <w:szCs w:val="24"/>
          <w:lang w:val="en-US" w:eastAsia="zh-CN"/>
        </w:rPr>
        <w:t>20.0厘米</w:t>
      </w:r>
      <w:r>
        <w:rPr>
          <w:rFonts w:hint="eastAsia" w:ascii="仿宋_GB2312" w:hAnsi="仿宋_GB2312" w:eastAsia="仿宋_GB2312" w:cs="仿宋_GB2312"/>
          <w:color w:val="auto"/>
          <w:sz w:val="24"/>
          <w:szCs w:val="24"/>
        </w:rPr>
        <w:t>，穗行数</w:t>
      </w:r>
      <w:r>
        <w:rPr>
          <w:rFonts w:hint="eastAsia" w:ascii="仿宋_GB2312" w:hAnsi="仿宋_GB2312" w:eastAsia="仿宋_GB2312" w:cs="仿宋_GB2312"/>
          <w:color w:val="auto"/>
          <w:sz w:val="24"/>
          <w:szCs w:val="24"/>
          <w:lang w:val="en-US" w:eastAsia="zh-CN"/>
        </w:rPr>
        <w:t>16.0行</w:t>
      </w:r>
      <w:r>
        <w:rPr>
          <w:rFonts w:hint="eastAsia" w:ascii="仿宋_GB2312" w:hAnsi="仿宋_GB2312" w:eastAsia="仿宋_GB2312" w:cs="仿宋_GB2312"/>
          <w:color w:val="auto"/>
          <w:sz w:val="24"/>
          <w:szCs w:val="24"/>
        </w:rPr>
        <w:t>，行粒数</w:t>
      </w:r>
      <w:r>
        <w:rPr>
          <w:rFonts w:hint="eastAsia" w:ascii="仿宋_GB2312" w:hAnsi="仿宋_GB2312" w:eastAsia="仿宋_GB2312" w:cs="仿宋_GB2312"/>
          <w:color w:val="auto"/>
          <w:sz w:val="24"/>
          <w:szCs w:val="24"/>
          <w:lang w:val="en-US" w:eastAsia="zh-CN"/>
        </w:rPr>
        <w:t>36.9粒</w:t>
      </w:r>
      <w:r>
        <w:rPr>
          <w:rFonts w:hint="eastAsia" w:ascii="仿宋_GB2312" w:hAnsi="仿宋_GB2312" w:eastAsia="仿宋_GB2312" w:cs="仿宋_GB2312"/>
          <w:color w:val="auto"/>
          <w:sz w:val="24"/>
          <w:szCs w:val="24"/>
        </w:rPr>
        <w:t>，百粒重为</w:t>
      </w:r>
      <w:r>
        <w:rPr>
          <w:rFonts w:hint="eastAsia" w:ascii="仿宋_GB2312" w:hAnsi="仿宋_GB2312" w:eastAsia="仿宋_GB2312" w:cs="仿宋_GB2312"/>
          <w:color w:val="auto"/>
          <w:sz w:val="24"/>
          <w:szCs w:val="24"/>
          <w:lang w:val="en-US" w:eastAsia="zh-CN"/>
        </w:rPr>
        <w:t>32.5克</w:t>
      </w:r>
      <w:r>
        <w:rPr>
          <w:rFonts w:hint="eastAsia" w:ascii="仿宋_GB2312" w:hAnsi="仿宋_GB2312" w:eastAsia="仿宋_GB2312" w:cs="仿宋_GB2312"/>
          <w:color w:val="auto"/>
          <w:sz w:val="24"/>
          <w:szCs w:val="24"/>
        </w:rPr>
        <w:t>，出籽率</w:t>
      </w:r>
      <w:r>
        <w:rPr>
          <w:rFonts w:hint="eastAsia" w:ascii="仿宋_GB2312" w:hAnsi="仿宋_GB2312" w:eastAsia="仿宋_GB2312" w:cs="仿宋_GB2312"/>
          <w:color w:val="auto"/>
          <w:sz w:val="24"/>
          <w:szCs w:val="24"/>
          <w:lang w:val="en-US" w:eastAsia="zh-CN"/>
        </w:rPr>
        <w:t>83.2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籽粒</w:t>
      </w:r>
      <w:r>
        <w:rPr>
          <w:rFonts w:hint="eastAsia" w:ascii="仿宋_GB2312" w:hAnsi="仿宋_GB2312" w:eastAsia="仿宋_GB2312" w:cs="仿宋_GB2312"/>
          <w:color w:val="auto"/>
          <w:sz w:val="24"/>
          <w:szCs w:val="24"/>
        </w:rPr>
        <w:t>容重</w:t>
      </w:r>
      <w:r>
        <w:rPr>
          <w:rFonts w:hint="eastAsia" w:ascii="仿宋_GB2312" w:hAnsi="仿宋_GB2312" w:eastAsia="仿宋_GB2312" w:cs="仿宋_GB2312"/>
          <w:color w:val="auto"/>
          <w:sz w:val="24"/>
          <w:szCs w:val="24"/>
          <w:lang w:val="en-US" w:eastAsia="zh-CN"/>
        </w:rPr>
        <w:t>732</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12.3</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4.1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粗</w:t>
      </w:r>
      <w:r>
        <w:rPr>
          <w:rFonts w:hint="eastAsia" w:ascii="仿宋_GB2312" w:hAnsi="仿宋_GB2312" w:eastAsia="仿宋_GB2312" w:cs="仿宋_GB2312"/>
          <w:color w:val="auto"/>
          <w:sz w:val="24"/>
          <w:szCs w:val="24"/>
        </w:rPr>
        <w:t>淀粉</w:t>
      </w:r>
      <w:r>
        <w:rPr>
          <w:rFonts w:hint="eastAsia" w:ascii="仿宋_GB2312" w:hAnsi="仿宋_GB2312" w:eastAsia="仿宋_GB2312" w:cs="仿宋_GB2312"/>
          <w:color w:val="auto"/>
          <w:sz w:val="24"/>
          <w:szCs w:val="24"/>
          <w:lang w:val="en-US" w:eastAsia="zh-CN"/>
        </w:rPr>
        <w:t>70.1</w:t>
      </w:r>
      <w:r>
        <w:rPr>
          <w:rFonts w:hint="eastAsia" w:ascii="仿宋_GB2312" w:hAnsi="仿宋_GB2312" w:eastAsia="仿宋_GB2312" w:cs="仿宋_GB2312"/>
          <w:color w:val="auto"/>
          <w:sz w:val="24"/>
          <w:szCs w:val="24"/>
        </w:rPr>
        <w:t>%、赖氨酸</w:t>
      </w:r>
      <w:r>
        <w:rPr>
          <w:rFonts w:hint="eastAsia" w:ascii="仿宋_GB2312" w:hAnsi="仿宋_GB2312" w:eastAsia="仿宋_GB2312" w:cs="仿宋_GB2312"/>
          <w:color w:val="auto"/>
          <w:sz w:val="24"/>
          <w:szCs w:val="24"/>
          <w:lang w:val="en-US" w:eastAsia="zh-CN"/>
        </w:rPr>
        <w:t>0.30</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经</w:t>
      </w:r>
      <w:r>
        <w:rPr>
          <w:rFonts w:hint="eastAsia" w:ascii="仿宋_GB2312" w:hAnsi="仿宋_GB2312" w:eastAsia="仿宋_GB2312" w:cs="仿宋_GB2312"/>
          <w:color w:val="auto"/>
          <w:sz w:val="24"/>
          <w:szCs w:val="24"/>
        </w:rPr>
        <w:t>接种鉴定：</w:t>
      </w:r>
      <w:r>
        <w:rPr>
          <w:rFonts w:hint="eastAsia" w:ascii="仿宋_GB2312" w:hAnsi="仿宋_GB2312" w:eastAsia="仿宋_GB2312" w:cs="仿宋_GB2312"/>
          <w:color w:val="auto"/>
          <w:sz w:val="24"/>
          <w:szCs w:val="24"/>
          <w:lang w:val="en-US" w:eastAsia="zh-CN"/>
        </w:rPr>
        <w:t>抗小斑病，中抗大斑病、纹枯病、茎腐病、灰斑病、丝黑穗病，感穗腐病。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201</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年参加四川智慧高地玉米试验联合体四川省</w:t>
      </w:r>
      <w:r>
        <w:rPr>
          <w:rFonts w:hint="eastAsia" w:ascii="仿宋_GB2312" w:hAnsi="仿宋_GB2312" w:eastAsia="仿宋_GB2312" w:cs="仿宋_GB2312"/>
          <w:color w:val="auto"/>
          <w:sz w:val="24"/>
          <w:szCs w:val="24"/>
          <w:lang w:val="en-US" w:eastAsia="zh-CN"/>
        </w:rPr>
        <w:t>山区</w:t>
      </w:r>
      <w:r>
        <w:rPr>
          <w:rFonts w:hint="eastAsia" w:ascii="仿宋_GB2312" w:hAnsi="仿宋_GB2312" w:eastAsia="仿宋_GB2312" w:cs="仿宋_GB2312"/>
          <w:color w:val="auto"/>
          <w:sz w:val="24"/>
          <w:szCs w:val="24"/>
        </w:rPr>
        <w:t>组区试，平均亩产</w:t>
      </w:r>
      <w:r>
        <w:rPr>
          <w:rFonts w:hint="eastAsia" w:ascii="仿宋_GB2312" w:hAnsi="仿宋_GB2312" w:eastAsia="仿宋_GB2312" w:cs="仿宋_GB2312"/>
          <w:color w:val="auto"/>
          <w:sz w:val="24"/>
          <w:szCs w:val="24"/>
          <w:lang w:val="en-US" w:eastAsia="zh-CN"/>
        </w:rPr>
        <w:t>637.4</w:t>
      </w:r>
      <w:r>
        <w:rPr>
          <w:rFonts w:hint="eastAsia" w:ascii="仿宋_GB2312" w:hAnsi="仿宋_GB2312" w:eastAsia="仿宋_GB2312" w:cs="仿宋_GB2312"/>
          <w:color w:val="auto"/>
          <w:sz w:val="24"/>
          <w:szCs w:val="24"/>
        </w:rPr>
        <w:t>公斤，较对照</w:t>
      </w:r>
      <w:r>
        <w:rPr>
          <w:rFonts w:hint="eastAsia" w:ascii="仿宋_GB2312" w:hAnsi="仿宋_GB2312" w:eastAsia="仿宋_GB2312" w:cs="仿宋_GB2312"/>
          <w:color w:val="auto"/>
          <w:sz w:val="24"/>
          <w:szCs w:val="24"/>
          <w:lang w:val="en-US" w:eastAsia="zh-CN"/>
        </w:rPr>
        <w:t>荃玉9号</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9.6</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2020年续试，平均亩产589.1公斤，较对照增产6.5%；两年区试</w:t>
      </w:r>
      <w:r>
        <w:rPr>
          <w:rFonts w:hint="eastAsia" w:ascii="仿宋_GB2312" w:hAnsi="仿宋_GB2312" w:eastAsia="仿宋_GB2312" w:cs="仿宋_GB2312"/>
          <w:color w:val="auto"/>
          <w:sz w:val="24"/>
          <w:szCs w:val="24"/>
        </w:rPr>
        <w:t>平均亩产</w:t>
      </w:r>
      <w:r>
        <w:rPr>
          <w:rFonts w:hint="eastAsia" w:ascii="仿宋_GB2312" w:hAnsi="仿宋_GB2312" w:eastAsia="仿宋_GB2312" w:cs="仿宋_GB2312"/>
          <w:color w:val="auto"/>
          <w:sz w:val="24"/>
          <w:szCs w:val="24"/>
          <w:lang w:val="en-US" w:eastAsia="zh-CN"/>
        </w:rPr>
        <w:t>613.2</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8.1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平均</w:t>
      </w:r>
      <w:r>
        <w:rPr>
          <w:rFonts w:hint="eastAsia" w:ascii="仿宋_GB2312" w:hAnsi="仿宋_GB2312" w:eastAsia="仿宋_GB2312" w:cs="仿宋_GB2312"/>
          <w:color w:val="auto"/>
          <w:sz w:val="24"/>
          <w:szCs w:val="24"/>
        </w:rPr>
        <w:t>增产点率</w:t>
      </w:r>
      <w:r>
        <w:rPr>
          <w:rFonts w:hint="eastAsia" w:ascii="仿宋_GB2312" w:hAnsi="仿宋_GB2312" w:eastAsia="仿宋_GB2312" w:cs="仿宋_GB2312"/>
          <w:color w:val="auto"/>
          <w:sz w:val="24"/>
          <w:szCs w:val="24"/>
          <w:lang w:val="en-US" w:eastAsia="zh-CN"/>
        </w:rPr>
        <w:t>100.0</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2020年生产试验，平均亩产564.9</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6.6</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eastAsia="zh-CN"/>
        </w:rPr>
        <w:t>栽培技术要点</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color w:val="auto"/>
          <w:sz w:val="24"/>
          <w:szCs w:val="24"/>
        </w:rPr>
        <w:t>①播种时期：适宜春播；②种植密度：每亩种植3</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00株左右；③肥水管理：重施底肥，轻施拔节肥，重施攻苞肥；④病虫防治：综合防治病虫害。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val="en-US" w:eastAsia="zh-CN"/>
        </w:rPr>
        <w:t>山</w:t>
      </w:r>
      <w:r>
        <w:rPr>
          <w:rFonts w:hint="eastAsia" w:ascii="仿宋_GB2312" w:hAnsi="仿宋_GB2312" w:eastAsia="仿宋_GB2312" w:cs="仿宋_GB2312"/>
          <w:sz w:val="24"/>
          <w:szCs w:val="24"/>
        </w:rPr>
        <w:t>区春播种植。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川审玉20212061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eastAsia="zh-CN"/>
        </w:rPr>
        <w:t>贡玉</w:t>
      </w:r>
      <w:r>
        <w:rPr>
          <w:rFonts w:hint="eastAsia" w:ascii="仿宋_GB2312" w:hAnsi="仿宋_GB2312" w:eastAsia="仿宋_GB2312" w:cs="仿宋_GB2312"/>
          <w:b w:val="0"/>
          <w:bCs/>
          <w:sz w:val="24"/>
          <w:szCs w:val="24"/>
          <w:lang w:val="en-US" w:eastAsia="zh-CN"/>
        </w:rPr>
        <w:t>99</w:t>
      </w:r>
      <w:r>
        <w:rPr>
          <w:rFonts w:hint="eastAsia" w:ascii="仿宋_GB2312" w:hAnsi="仿宋_GB2312" w:eastAsia="仿宋_GB2312" w:cs="仿宋_GB2312"/>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四川万德科技</w:t>
      </w:r>
      <w:r>
        <w:rPr>
          <w:rFonts w:hint="eastAsia" w:ascii="仿宋_GB2312" w:hAnsi="仿宋_GB2312" w:eastAsia="仿宋_GB2312" w:cs="仿宋_GB2312"/>
          <w:b w:val="0"/>
          <w:bCs/>
          <w:sz w:val="24"/>
          <w:szCs w:val="24"/>
        </w:rPr>
        <w:t>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四川万德科技</w:t>
      </w:r>
      <w:r>
        <w:rPr>
          <w:rFonts w:hint="eastAsia" w:ascii="仿宋_GB2312" w:hAnsi="仿宋_GB2312" w:eastAsia="仿宋_GB2312" w:cs="仿宋_GB2312"/>
          <w:b w:val="0"/>
          <w:bCs/>
          <w:sz w:val="24"/>
          <w:szCs w:val="24"/>
        </w:rPr>
        <w:t>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color w:val="000000"/>
          <w:kern w:val="0"/>
          <w:sz w:val="24"/>
          <w:szCs w:val="24"/>
        </w:rPr>
        <w:t>自选系</w:t>
      </w:r>
      <w:r>
        <w:rPr>
          <w:rFonts w:hint="eastAsia" w:ascii="仿宋_GB2312" w:hAnsi="仿宋_GB2312" w:eastAsia="仿宋_GB2312" w:cs="仿宋_GB2312"/>
          <w:sz w:val="24"/>
          <w:szCs w:val="24"/>
          <w:lang w:val="en-US" w:eastAsia="zh-CN"/>
        </w:rPr>
        <w:t>GY402</w:t>
      </w:r>
      <w:r>
        <w:rPr>
          <w:rFonts w:hint="eastAsia" w:ascii="仿宋_GB2312" w:hAnsi="仿宋_GB2312" w:eastAsia="仿宋_GB2312" w:cs="仿宋_GB2312"/>
          <w:sz w:val="24"/>
          <w:szCs w:val="24"/>
        </w:rPr>
        <w:t>作母本，与</w:t>
      </w:r>
      <w:r>
        <w:rPr>
          <w:rFonts w:hint="eastAsia" w:ascii="仿宋_GB2312" w:hAnsi="仿宋_GB2312" w:eastAsia="仿宋_GB2312" w:cs="仿宋_GB2312"/>
          <w:sz w:val="24"/>
          <w:szCs w:val="24"/>
          <w:lang w:eastAsia="zh-CN"/>
        </w:rPr>
        <w:t>自选</w:t>
      </w: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lang w:val="en-US" w:eastAsia="zh-CN"/>
        </w:rPr>
        <w:t>WG456</w:t>
      </w:r>
      <w:r>
        <w:rPr>
          <w:rFonts w:hint="eastAsia" w:ascii="仿宋_GB2312" w:hAnsi="仿宋_GB2312" w:eastAsia="仿宋_GB2312" w:cs="仿宋_GB2312"/>
          <w:sz w:val="24"/>
          <w:szCs w:val="24"/>
        </w:rPr>
        <w:t>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eastAsia="zh-CN"/>
        </w:rPr>
        <w:t>中到大</w:t>
      </w:r>
      <w:r>
        <w:rPr>
          <w:rFonts w:hint="eastAsia" w:ascii="仿宋_GB2312" w:hAnsi="仿宋_GB2312" w:eastAsia="仿宋_GB2312" w:cs="仿宋_GB2312"/>
          <w:sz w:val="24"/>
          <w:szCs w:val="24"/>
        </w:rPr>
        <w:t>，花药</w:t>
      </w:r>
      <w:r>
        <w:rPr>
          <w:rFonts w:hint="eastAsia" w:ascii="仿宋_GB2312" w:hAnsi="仿宋_GB2312" w:eastAsia="仿宋_GB2312" w:cs="仿宋_GB2312"/>
          <w:sz w:val="24"/>
          <w:szCs w:val="24"/>
          <w:lang w:eastAsia="zh-CN"/>
        </w:rPr>
        <w:t>浅</w:t>
      </w:r>
      <w:r>
        <w:rPr>
          <w:rFonts w:hint="eastAsia" w:ascii="仿宋_GB2312" w:hAnsi="仿宋_GB2312" w:eastAsia="仿宋_GB2312" w:cs="仿宋_GB2312"/>
          <w:sz w:val="24"/>
          <w:szCs w:val="24"/>
        </w:rPr>
        <w:t>紫色，花丝浅紫色，果穗</w:t>
      </w:r>
      <w:r>
        <w:rPr>
          <w:rFonts w:hint="eastAsia" w:ascii="仿宋_GB2312" w:hAnsi="仿宋_GB2312" w:eastAsia="仿宋_GB2312" w:cs="仿宋_GB2312"/>
          <w:sz w:val="24"/>
          <w:szCs w:val="24"/>
          <w:lang w:eastAsia="zh-CN"/>
        </w:rPr>
        <w:t>锥到筒形</w:t>
      </w:r>
      <w:r>
        <w:rPr>
          <w:rFonts w:hint="eastAsia" w:ascii="仿宋_GB2312" w:hAnsi="仿宋_GB2312" w:eastAsia="仿宋_GB2312" w:cs="仿宋_GB2312"/>
          <w:sz w:val="24"/>
          <w:szCs w:val="24"/>
        </w:rPr>
        <w:t>，籽粒</w:t>
      </w:r>
      <w:r>
        <w:rPr>
          <w:rFonts w:hint="eastAsia" w:ascii="仿宋_GB2312" w:hAnsi="仿宋_GB2312" w:eastAsia="仿宋_GB2312" w:cs="仿宋_GB2312"/>
          <w:sz w:val="24"/>
          <w:szCs w:val="24"/>
          <w:lang w:eastAsia="zh-CN"/>
        </w:rPr>
        <w:t>黄色、中间型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eastAsia="zh-CN"/>
        </w:rPr>
        <w:t>红</w:t>
      </w:r>
      <w:r>
        <w:rPr>
          <w:rFonts w:hint="eastAsia" w:ascii="仿宋_GB2312" w:hAnsi="仿宋_GB2312" w:eastAsia="仿宋_GB2312" w:cs="仿宋_GB2312"/>
          <w:sz w:val="24"/>
          <w:szCs w:val="24"/>
        </w:rPr>
        <w:t>色。四川万德科企联合体四川省两年</w:t>
      </w:r>
      <w:r>
        <w:rPr>
          <w:rFonts w:hint="eastAsia" w:ascii="仿宋_GB2312" w:hAnsi="仿宋_GB2312" w:eastAsia="仿宋_GB2312" w:cs="仿宋_GB2312"/>
          <w:sz w:val="24"/>
          <w:szCs w:val="24"/>
          <w:lang w:eastAsia="zh-CN"/>
        </w:rPr>
        <w:t>山区</w:t>
      </w:r>
      <w:r>
        <w:rPr>
          <w:rFonts w:hint="eastAsia" w:ascii="仿宋_GB2312" w:hAnsi="仿宋_GB2312" w:eastAsia="仿宋_GB2312" w:cs="仿宋_GB2312"/>
          <w:sz w:val="24"/>
          <w:szCs w:val="24"/>
        </w:rPr>
        <w:t>组区试，春播平均生育期1</w:t>
      </w:r>
      <w:r>
        <w:rPr>
          <w:rFonts w:hint="eastAsia" w:ascii="仿宋_GB2312" w:hAnsi="仿宋_GB2312" w:eastAsia="仿宋_GB2312" w:cs="仿宋_GB2312"/>
          <w:sz w:val="24"/>
          <w:szCs w:val="24"/>
          <w:lang w:val="en-US" w:eastAsia="zh-CN"/>
        </w:rPr>
        <w:t>32.3</w:t>
      </w:r>
      <w:r>
        <w:rPr>
          <w:rFonts w:hint="eastAsia" w:ascii="仿宋_GB2312" w:hAnsi="仿宋_GB2312" w:eastAsia="仿宋_GB2312" w:cs="仿宋_GB2312"/>
          <w:sz w:val="24"/>
          <w:szCs w:val="24"/>
        </w:rPr>
        <w:t>天，株高2</w:t>
      </w:r>
      <w:r>
        <w:rPr>
          <w:rFonts w:hint="eastAsia" w:ascii="仿宋_GB2312" w:hAnsi="仿宋_GB2312" w:eastAsia="仿宋_GB2312" w:cs="仿宋_GB2312"/>
          <w:sz w:val="24"/>
          <w:szCs w:val="24"/>
          <w:lang w:val="en-US" w:eastAsia="zh-CN"/>
        </w:rPr>
        <w:t>77.7</w:t>
      </w:r>
      <w:r>
        <w:rPr>
          <w:rFonts w:hint="eastAsia" w:ascii="仿宋_GB2312" w:hAnsi="仿宋_GB2312" w:eastAsia="仿宋_GB2312" w:cs="仿宋_GB2312"/>
          <w:sz w:val="24"/>
          <w:szCs w:val="24"/>
        </w:rPr>
        <w:t>厘米，穗位高</w:t>
      </w:r>
      <w:r>
        <w:rPr>
          <w:rFonts w:hint="eastAsia" w:ascii="仿宋_GB2312" w:hAnsi="仿宋_GB2312" w:eastAsia="仿宋_GB2312" w:cs="仿宋_GB2312"/>
          <w:sz w:val="24"/>
          <w:szCs w:val="24"/>
          <w:lang w:val="en-US" w:eastAsia="zh-CN"/>
        </w:rPr>
        <w:t>108.5</w:t>
      </w:r>
      <w:r>
        <w:rPr>
          <w:rFonts w:hint="eastAsia" w:ascii="仿宋_GB2312" w:hAnsi="仿宋_GB2312" w:eastAsia="仿宋_GB2312" w:cs="仿宋_GB2312"/>
          <w:sz w:val="24"/>
          <w:szCs w:val="24"/>
        </w:rPr>
        <w:t>厘米，穗长</w:t>
      </w:r>
      <w:r>
        <w:rPr>
          <w:rFonts w:hint="eastAsia" w:ascii="仿宋_GB2312" w:hAnsi="仿宋_GB2312" w:eastAsia="仿宋_GB2312" w:cs="仿宋_GB2312"/>
          <w:sz w:val="24"/>
          <w:szCs w:val="24"/>
          <w:lang w:val="en-US" w:eastAsia="zh-CN"/>
        </w:rPr>
        <w:t>20.3</w:t>
      </w:r>
      <w:r>
        <w:rPr>
          <w:rFonts w:hint="eastAsia" w:ascii="仿宋_GB2312" w:hAnsi="仿宋_GB2312" w:eastAsia="仿宋_GB2312" w:cs="仿宋_GB2312"/>
          <w:sz w:val="24"/>
          <w:szCs w:val="24"/>
        </w:rPr>
        <w:t>厘米，穗行数1</w:t>
      </w:r>
      <w:r>
        <w:rPr>
          <w:rFonts w:hint="eastAsia" w:ascii="仿宋_GB2312" w:hAnsi="仿宋_GB2312" w:eastAsia="仿宋_GB2312" w:cs="仿宋_GB2312"/>
          <w:sz w:val="24"/>
          <w:szCs w:val="24"/>
          <w:lang w:val="en-US" w:eastAsia="zh-CN"/>
        </w:rPr>
        <w:t>6.3</w:t>
      </w:r>
      <w:r>
        <w:rPr>
          <w:rFonts w:hint="eastAsia" w:ascii="仿宋_GB2312" w:hAnsi="仿宋_GB2312" w:eastAsia="仿宋_GB2312" w:cs="仿宋_GB2312"/>
          <w:sz w:val="24"/>
          <w:szCs w:val="24"/>
        </w:rPr>
        <w:t>行，行粒数</w:t>
      </w:r>
      <w:r>
        <w:rPr>
          <w:rFonts w:hint="eastAsia" w:ascii="仿宋_GB2312" w:hAnsi="仿宋_GB2312" w:eastAsia="仿宋_GB2312" w:cs="仿宋_GB2312"/>
          <w:sz w:val="24"/>
          <w:szCs w:val="24"/>
          <w:lang w:val="en-US" w:eastAsia="zh-CN"/>
        </w:rPr>
        <w:t>37.7</w:t>
      </w:r>
      <w:r>
        <w:rPr>
          <w:rFonts w:hint="eastAsia" w:ascii="仿宋_GB2312" w:hAnsi="仿宋_GB2312" w:eastAsia="仿宋_GB2312" w:cs="仿宋_GB2312"/>
          <w:sz w:val="24"/>
          <w:szCs w:val="24"/>
        </w:rPr>
        <w:t>粒，百粒重3</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克，出籽率8</w:t>
      </w:r>
      <w:r>
        <w:rPr>
          <w:rFonts w:hint="eastAsia" w:ascii="仿宋_GB2312" w:hAnsi="仿宋_GB2312" w:eastAsia="仿宋_GB2312" w:cs="仿宋_GB2312"/>
          <w:sz w:val="24"/>
          <w:szCs w:val="24"/>
          <w:lang w:val="en-US" w:eastAsia="zh-CN"/>
        </w:rPr>
        <w:t>3.4</w:t>
      </w:r>
      <w:r>
        <w:rPr>
          <w:rFonts w:hint="eastAsia" w:ascii="仿宋_GB2312" w:hAnsi="仿宋_GB2312" w:eastAsia="仿宋_GB2312" w:cs="仿宋_GB2312"/>
          <w:sz w:val="24"/>
          <w:szCs w:val="24"/>
        </w:rPr>
        <w:t>%。籽粒容重7</w:t>
      </w:r>
      <w:r>
        <w:rPr>
          <w:rFonts w:hint="eastAsia" w:ascii="仿宋_GB2312" w:hAnsi="仿宋_GB2312" w:eastAsia="仿宋_GB2312" w:cs="仿宋_GB2312"/>
          <w:sz w:val="24"/>
          <w:szCs w:val="24"/>
          <w:lang w:val="en-US" w:eastAsia="zh-CN"/>
        </w:rPr>
        <w:t>83</w:t>
      </w:r>
      <w:r>
        <w:rPr>
          <w:rFonts w:hint="eastAsia" w:ascii="仿宋_GB2312" w:hAnsi="仿宋_GB2312" w:eastAsia="仿宋_GB2312" w:cs="仿宋_GB2312"/>
          <w:sz w:val="24"/>
          <w:szCs w:val="24"/>
        </w:rPr>
        <w:t>克/升，粗蛋白</w:t>
      </w:r>
      <w:r>
        <w:rPr>
          <w:rFonts w:hint="eastAsia" w:ascii="仿宋_GB2312" w:hAnsi="仿宋_GB2312" w:eastAsia="仿宋_GB2312" w:cs="仿宋_GB2312"/>
          <w:sz w:val="24"/>
          <w:szCs w:val="24"/>
          <w:lang w:val="en-US" w:eastAsia="zh-CN"/>
        </w:rPr>
        <w:t>10.4</w:t>
      </w:r>
      <w:r>
        <w:rPr>
          <w:rFonts w:hint="eastAsia" w:ascii="仿宋_GB2312" w:hAnsi="仿宋_GB2312" w:eastAsia="仿宋_GB2312" w:cs="仿宋_GB2312"/>
          <w:sz w:val="24"/>
          <w:szCs w:val="24"/>
        </w:rPr>
        <w:t>%，粗脂肪</w:t>
      </w:r>
      <w:r>
        <w:rPr>
          <w:rFonts w:hint="eastAsia" w:ascii="仿宋_GB2312" w:hAnsi="仿宋_GB2312" w:eastAsia="仿宋_GB2312" w:cs="仿宋_GB2312"/>
          <w:sz w:val="24"/>
          <w:szCs w:val="24"/>
          <w:lang w:val="en-US" w:eastAsia="zh-CN"/>
        </w:rPr>
        <w:t>4.8</w:t>
      </w:r>
      <w:r>
        <w:rPr>
          <w:rFonts w:hint="eastAsia" w:ascii="仿宋_GB2312" w:hAnsi="仿宋_GB2312" w:eastAsia="仿宋_GB2312" w:cs="仿宋_GB2312"/>
          <w:sz w:val="24"/>
          <w:szCs w:val="24"/>
        </w:rPr>
        <w:t>%，粗淀粉7</w:t>
      </w:r>
      <w:r>
        <w:rPr>
          <w:rFonts w:hint="eastAsia" w:ascii="仿宋_GB2312" w:hAnsi="仿宋_GB2312" w:eastAsia="仿宋_GB2312" w:cs="仿宋_GB2312"/>
          <w:sz w:val="24"/>
          <w:szCs w:val="24"/>
          <w:lang w:val="en-US" w:eastAsia="zh-CN"/>
        </w:rPr>
        <w:t>0.11</w:t>
      </w:r>
      <w:r>
        <w:rPr>
          <w:rFonts w:hint="eastAsia" w:ascii="仿宋_GB2312" w:hAnsi="仿宋_GB2312" w:eastAsia="仿宋_GB2312" w:cs="仿宋_GB2312"/>
          <w:sz w:val="24"/>
          <w:szCs w:val="24"/>
        </w:rPr>
        <w:t>%，赖氨酸0.</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%。经接种鉴定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中抗</w:t>
      </w:r>
      <w:r>
        <w:rPr>
          <w:rFonts w:hint="eastAsia" w:ascii="仿宋_GB2312" w:hAnsi="仿宋_GB2312" w:eastAsia="仿宋_GB2312" w:cs="仿宋_GB2312"/>
          <w:sz w:val="24"/>
          <w:szCs w:val="24"/>
          <w:lang w:eastAsia="zh-CN"/>
        </w:rPr>
        <w:t>大斑病、茎腐病、穗腐病，感小斑病、纹枯病、丝黑穗病、灰斑病。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年参加</w:t>
      </w:r>
      <w:r>
        <w:rPr>
          <w:rFonts w:hint="eastAsia" w:ascii="仿宋_GB2312" w:hAnsi="仿宋_GB2312" w:eastAsia="仿宋_GB2312" w:cs="仿宋_GB2312"/>
          <w:sz w:val="24"/>
          <w:szCs w:val="24"/>
          <w:lang w:eastAsia="zh-CN"/>
        </w:rPr>
        <w:t>四川万德科企</w:t>
      </w:r>
      <w:r>
        <w:rPr>
          <w:rFonts w:hint="eastAsia" w:ascii="仿宋_GB2312" w:hAnsi="仿宋_GB2312" w:eastAsia="仿宋_GB2312" w:cs="仿宋_GB2312"/>
          <w:sz w:val="24"/>
          <w:szCs w:val="24"/>
        </w:rPr>
        <w:t>联合体四川省</w:t>
      </w:r>
      <w:r>
        <w:rPr>
          <w:rFonts w:hint="eastAsia" w:ascii="仿宋_GB2312" w:hAnsi="仿宋_GB2312" w:eastAsia="仿宋_GB2312" w:cs="仿宋_GB2312"/>
          <w:sz w:val="24"/>
          <w:szCs w:val="24"/>
          <w:lang w:eastAsia="zh-CN"/>
        </w:rPr>
        <w:t>山区</w:t>
      </w:r>
      <w:r>
        <w:rPr>
          <w:rFonts w:hint="eastAsia" w:ascii="仿宋_GB2312" w:hAnsi="仿宋_GB2312" w:eastAsia="仿宋_GB2312" w:cs="仿宋_GB2312"/>
          <w:sz w:val="24"/>
          <w:szCs w:val="24"/>
        </w:rPr>
        <w:t>组区试，平均亩产</w:t>
      </w:r>
      <w:r>
        <w:rPr>
          <w:rFonts w:hint="eastAsia" w:ascii="仿宋_GB2312" w:hAnsi="仿宋_GB2312" w:eastAsia="仿宋_GB2312" w:cs="仿宋_GB2312"/>
          <w:sz w:val="24"/>
          <w:szCs w:val="24"/>
          <w:lang w:val="en-US" w:eastAsia="zh-CN"/>
        </w:rPr>
        <w:t>600.0</w:t>
      </w:r>
      <w:r>
        <w:rPr>
          <w:rFonts w:hint="eastAsia" w:ascii="仿宋_GB2312" w:hAnsi="仿宋_GB2312" w:eastAsia="仿宋_GB2312" w:cs="仿宋_GB2312"/>
          <w:sz w:val="24"/>
          <w:szCs w:val="24"/>
        </w:rPr>
        <w:t>公斤，较对照</w:t>
      </w:r>
      <w:r>
        <w:rPr>
          <w:rFonts w:hint="eastAsia" w:ascii="仿宋_GB2312" w:hAnsi="仿宋_GB2312" w:eastAsia="仿宋_GB2312" w:cs="仿宋_GB2312"/>
          <w:sz w:val="24"/>
          <w:szCs w:val="24"/>
          <w:lang w:eastAsia="zh-CN"/>
        </w:rPr>
        <w:t>荃玉9号</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8.0</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600.7</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7.9</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600.4</w:t>
      </w:r>
      <w:r>
        <w:rPr>
          <w:rFonts w:hint="eastAsia" w:ascii="仿宋_GB2312" w:hAnsi="仿宋_GB2312" w:eastAsia="仿宋_GB2312" w:cs="仿宋_GB2312"/>
          <w:sz w:val="24"/>
          <w:szCs w:val="24"/>
        </w:rPr>
        <w:t>公斤，较对照增</w:t>
      </w:r>
      <w:r>
        <w:rPr>
          <w:rFonts w:hint="eastAsia" w:ascii="仿宋_GB2312" w:hAnsi="仿宋_GB2312" w:eastAsia="仿宋_GB2312" w:cs="仿宋_GB2312"/>
          <w:sz w:val="24"/>
          <w:szCs w:val="24"/>
          <w:lang w:val="en-US" w:eastAsia="zh-CN"/>
        </w:rPr>
        <w:t>8.0</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100.0</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年生产试验，平均亩产</w:t>
      </w:r>
      <w:r>
        <w:rPr>
          <w:rFonts w:hint="eastAsia" w:ascii="仿宋_GB2312" w:hAnsi="仿宋_GB2312" w:eastAsia="仿宋_GB2312" w:cs="仿宋_GB2312"/>
          <w:sz w:val="24"/>
          <w:szCs w:val="24"/>
          <w:lang w:val="en-US" w:eastAsia="zh-CN"/>
        </w:rPr>
        <w:t>606.5</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8.9</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00株左右；③肥水管理：重施底肥，轻施拔节肥，重施攻苞肥；④病虫防治：综合防治病虫害。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eastAsia="zh-CN"/>
        </w:rPr>
        <w:t>山</w:t>
      </w:r>
      <w:r>
        <w:rPr>
          <w:rFonts w:hint="eastAsia" w:ascii="仿宋_GB2312" w:hAnsi="仿宋_GB2312" w:eastAsia="仿宋_GB2312" w:cs="仿宋_GB2312"/>
          <w:sz w:val="24"/>
          <w:szCs w:val="24"/>
        </w:rPr>
        <w:t>区春播种植。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川审玉20212062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 xml:space="preserve">天路777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四川天路农业科技发展有限公司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四川天路农业科技发展有限公司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用自选系TS101</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与自选系SD158作父本组配育成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株型半紧凑，雄穗主轴与分枝夹角中，花药浅紫色，花丝浅紫色，果穗锥到筒形，籽粒黄白色、</w:t>
      </w:r>
      <w:r>
        <w:rPr>
          <w:rFonts w:hint="eastAsia" w:ascii="仿宋_GB2312" w:hAnsi="仿宋_GB2312" w:eastAsia="仿宋_GB2312" w:cs="仿宋_GB2312"/>
          <w:sz w:val="24"/>
          <w:szCs w:val="24"/>
          <w:lang w:eastAsia="zh-CN"/>
        </w:rPr>
        <w:t>中间</w:t>
      </w:r>
      <w:r>
        <w:rPr>
          <w:rFonts w:hint="eastAsia" w:ascii="仿宋_GB2312" w:hAnsi="仿宋_GB2312" w:eastAsia="仿宋_GB2312" w:cs="仿宋_GB2312"/>
          <w:sz w:val="24"/>
          <w:szCs w:val="24"/>
        </w:rPr>
        <w:t>型，穗轴红色。四川比特利玉米联合体四川省两年山区组区试，春播平均生育期137.0天，株高</w:t>
      </w:r>
      <w:r>
        <w:rPr>
          <w:rFonts w:hint="eastAsia" w:ascii="仿宋_GB2312" w:hAnsi="仿宋_GB2312" w:eastAsia="仿宋_GB2312" w:cs="仿宋_GB2312"/>
          <w:color w:val="000000"/>
          <w:sz w:val="24"/>
          <w:szCs w:val="24"/>
        </w:rPr>
        <w:t>276.1</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102.2</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19.5</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16.1</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37.7</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32.5</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84.5</w:t>
      </w:r>
      <w:r>
        <w:rPr>
          <w:rFonts w:hint="eastAsia" w:ascii="仿宋_GB2312" w:hAnsi="仿宋_GB2312" w:eastAsia="仿宋_GB2312" w:cs="仿宋_GB2312"/>
          <w:sz w:val="24"/>
          <w:szCs w:val="24"/>
        </w:rPr>
        <w:t>%。籽粒容重814克/升，粗蛋白10.8%，粗脂肪4.3%，粗淀粉70.01%，赖氨酸0.3%。经接种鉴定：中抗茎腐病、大斑病、小斑病，感丝黑穗病、灰斑病、纹枯病、穗腐病。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比特利玉米联合体四川省山区组区试，平均亩产546.2公斤，较对照荃玉9号增产9.9%；2019年续试，平均亩产573.2公斤，较对照增产5.9%；两年区试平均亩产558.2公斤，较对照增产8.0%，平均增产点率94.4%；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年生产试验，平均亩产555.9公斤，较对照增产6.5%。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川审玉20212063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eastAsia="zh-CN"/>
        </w:rPr>
        <w:t>悍玉</w:t>
      </w:r>
      <w:r>
        <w:rPr>
          <w:rFonts w:hint="eastAsia" w:ascii="仿宋_GB2312" w:hAnsi="仿宋_GB2312" w:eastAsia="仿宋_GB2312" w:cs="仿宋_GB2312"/>
          <w:b w:val="0"/>
          <w:bCs/>
          <w:sz w:val="24"/>
          <w:szCs w:val="24"/>
          <w:lang w:val="en-US" w:eastAsia="zh-CN"/>
        </w:rPr>
        <w:t>99</w:t>
      </w:r>
      <w:r>
        <w:rPr>
          <w:rFonts w:hint="eastAsia" w:ascii="仿宋_GB2312" w:hAnsi="仿宋_GB2312" w:eastAsia="仿宋_GB2312" w:cs="仿宋_GB2312"/>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四川万德科技</w:t>
      </w:r>
      <w:r>
        <w:rPr>
          <w:rFonts w:hint="eastAsia" w:ascii="仿宋_GB2312" w:hAnsi="仿宋_GB2312" w:eastAsia="仿宋_GB2312" w:cs="仿宋_GB2312"/>
          <w:b w:val="0"/>
          <w:bCs/>
          <w:sz w:val="24"/>
          <w:szCs w:val="24"/>
        </w:rPr>
        <w:t>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四川万德科技</w:t>
      </w:r>
      <w:r>
        <w:rPr>
          <w:rFonts w:hint="eastAsia" w:ascii="仿宋_GB2312" w:hAnsi="仿宋_GB2312" w:eastAsia="仿宋_GB2312" w:cs="仿宋_GB2312"/>
          <w:b w:val="0"/>
          <w:bCs/>
          <w:sz w:val="24"/>
          <w:szCs w:val="24"/>
        </w:rPr>
        <w:t>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color w:val="000000"/>
          <w:kern w:val="0"/>
          <w:sz w:val="24"/>
          <w:szCs w:val="24"/>
        </w:rPr>
        <w:t>自选系</w:t>
      </w:r>
      <w:r>
        <w:rPr>
          <w:rFonts w:hint="eastAsia" w:ascii="仿宋_GB2312" w:hAnsi="仿宋_GB2312" w:eastAsia="仿宋_GB2312" w:cs="仿宋_GB2312"/>
          <w:sz w:val="24"/>
          <w:szCs w:val="24"/>
          <w:lang w:val="en-US" w:eastAsia="zh-CN"/>
        </w:rPr>
        <w:t>WG832</w:t>
      </w:r>
      <w:r>
        <w:rPr>
          <w:rFonts w:hint="eastAsia" w:ascii="仿宋_GB2312" w:hAnsi="仿宋_GB2312" w:eastAsia="仿宋_GB2312" w:cs="仿宋_GB2312"/>
          <w:sz w:val="24"/>
          <w:szCs w:val="24"/>
        </w:rPr>
        <w:t>作母本，与</w:t>
      </w:r>
      <w:r>
        <w:rPr>
          <w:rFonts w:hint="eastAsia" w:ascii="仿宋_GB2312" w:hAnsi="仿宋_GB2312" w:eastAsia="仿宋_GB2312" w:cs="仿宋_GB2312"/>
          <w:sz w:val="24"/>
          <w:szCs w:val="24"/>
          <w:lang w:eastAsia="zh-CN"/>
        </w:rPr>
        <w:t>自选</w:t>
      </w: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lang w:val="en-US" w:eastAsia="zh-CN"/>
        </w:rPr>
        <w:t>WG4572</w:t>
      </w:r>
      <w:r>
        <w:rPr>
          <w:rFonts w:hint="eastAsia" w:ascii="仿宋_GB2312" w:hAnsi="仿宋_GB2312" w:eastAsia="仿宋_GB2312" w:cs="仿宋_GB2312"/>
          <w:sz w:val="24"/>
          <w:szCs w:val="24"/>
        </w:rPr>
        <w:t>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lang w:eastAsia="zh-CN"/>
        </w:rPr>
        <w:t>株型半紧凑，雄穗主轴与分枝夹角中，花药浅紫色，花丝绿色，果穗锥到筒形，籽粒黄色、中间型，穗轴红色。四川万德科企联合体四川省两年山区组区试，春播平均生育期1</w:t>
      </w:r>
      <w:r>
        <w:rPr>
          <w:rFonts w:hint="eastAsia" w:ascii="仿宋_GB2312" w:hAnsi="仿宋_GB2312" w:eastAsia="仿宋_GB2312" w:cs="仿宋_GB2312"/>
          <w:sz w:val="24"/>
          <w:szCs w:val="24"/>
          <w:lang w:val="en-US" w:eastAsia="zh-CN"/>
        </w:rPr>
        <w:t>32.8</w:t>
      </w:r>
      <w:r>
        <w:rPr>
          <w:rFonts w:hint="eastAsia" w:ascii="仿宋_GB2312" w:hAnsi="仿宋_GB2312" w:eastAsia="仿宋_GB2312" w:cs="仿宋_GB2312"/>
          <w:sz w:val="24"/>
          <w:szCs w:val="24"/>
          <w:lang w:eastAsia="zh-CN"/>
        </w:rPr>
        <w:t>天，株高2</w:t>
      </w:r>
      <w:r>
        <w:rPr>
          <w:rFonts w:hint="eastAsia" w:ascii="仿宋_GB2312" w:hAnsi="仿宋_GB2312" w:eastAsia="仿宋_GB2312" w:cs="仿宋_GB2312"/>
          <w:sz w:val="24"/>
          <w:szCs w:val="24"/>
          <w:lang w:val="en-US" w:eastAsia="zh-CN"/>
        </w:rPr>
        <w:t>84.9</w:t>
      </w:r>
      <w:r>
        <w:rPr>
          <w:rFonts w:hint="eastAsia" w:ascii="仿宋_GB2312" w:hAnsi="仿宋_GB2312" w:eastAsia="仿宋_GB2312" w:cs="仿宋_GB2312"/>
          <w:sz w:val="24"/>
          <w:szCs w:val="24"/>
          <w:lang w:eastAsia="zh-CN"/>
        </w:rPr>
        <w:t>厘米，穗位高</w:t>
      </w:r>
      <w:r>
        <w:rPr>
          <w:rFonts w:hint="eastAsia" w:ascii="仿宋_GB2312" w:hAnsi="仿宋_GB2312" w:eastAsia="仿宋_GB2312" w:cs="仿宋_GB2312"/>
          <w:sz w:val="24"/>
          <w:szCs w:val="24"/>
          <w:lang w:val="en-US" w:eastAsia="zh-CN"/>
        </w:rPr>
        <w:t>117.6</w:t>
      </w:r>
      <w:r>
        <w:rPr>
          <w:rFonts w:hint="eastAsia" w:ascii="仿宋_GB2312" w:hAnsi="仿宋_GB2312" w:eastAsia="仿宋_GB2312" w:cs="仿宋_GB2312"/>
          <w:sz w:val="24"/>
          <w:szCs w:val="24"/>
          <w:lang w:eastAsia="zh-CN"/>
        </w:rPr>
        <w:t>厘米，穗长</w:t>
      </w:r>
      <w:r>
        <w:rPr>
          <w:rFonts w:hint="eastAsia" w:ascii="仿宋_GB2312" w:hAnsi="仿宋_GB2312" w:eastAsia="仿宋_GB2312" w:cs="仿宋_GB2312"/>
          <w:sz w:val="24"/>
          <w:szCs w:val="24"/>
          <w:lang w:val="en-US" w:eastAsia="zh-CN"/>
        </w:rPr>
        <w:t>20.3</w:t>
      </w:r>
      <w:r>
        <w:rPr>
          <w:rFonts w:hint="eastAsia" w:ascii="仿宋_GB2312" w:hAnsi="仿宋_GB2312" w:eastAsia="仿宋_GB2312" w:cs="仿宋_GB2312"/>
          <w:sz w:val="24"/>
          <w:szCs w:val="24"/>
          <w:lang w:eastAsia="zh-CN"/>
        </w:rPr>
        <w:t>厘米，穗行数1</w:t>
      </w:r>
      <w:r>
        <w:rPr>
          <w:rFonts w:hint="eastAsia" w:ascii="仿宋_GB2312" w:hAnsi="仿宋_GB2312" w:eastAsia="仿宋_GB2312" w:cs="仿宋_GB2312"/>
          <w:sz w:val="24"/>
          <w:szCs w:val="24"/>
          <w:lang w:val="en-US" w:eastAsia="zh-CN"/>
        </w:rPr>
        <w:t>6.5</w:t>
      </w:r>
      <w:r>
        <w:rPr>
          <w:rFonts w:hint="eastAsia" w:ascii="仿宋_GB2312" w:hAnsi="仿宋_GB2312" w:eastAsia="仿宋_GB2312" w:cs="仿宋_GB2312"/>
          <w:sz w:val="24"/>
          <w:szCs w:val="24"/>
          <w:lang w:eastAsia="zh-CN"/>
        </w:rPr>
        <w:t>行，行粒数</w:t>
      </w:r>
      <w:r>
        <w:rPr>
          <w:rFonts w:hint="eastAsia" w:ascii="仿宋_GB2312" w:hAnsi="仿宋_GB2312" w:eastAsia="仿宋_GB2312" w:cs="仿宋_GB2312"/>
          <w:sz w:val="24"/>
          <w:szCs w:val="24"/>
          <w:lang w:val="en-US" w:eastAsia="zh-CN"/>
        </w:rPr>
        <w:t>37.2</w:t>
      </w:r>
      <w:r>
        <w:rPr>
          <w:rFonts w:hint="eastAsia" w:ascii="仿宋_GB2312" w:hAnsi="仿宋_GB2312" w:eastAsia="仿宋_GB2312" w:cs="仿宋_GB2312"/>
          <w:sz w:val="24"/>
          <w:szCs w:val="24"/>
          <w:lang w:eastAsia="zh-CN"/>
        </w:rPr>
        <w:t>粒，百粒重3</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lang w:eastAsia="zh-CN"/>
        </w:rPr>
        <w:t>克，出籽率8</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lang w:eastAsia="zh-CN"/>
        </w:rPr>
        <w:t>%。籽粒容重7</w:t>
      </w:r>
      <w:r>
        <w:rPr>
          <w:rFonts w:hint="eastAsia" w:ascii="仿宋_GB2312" w:hAnsi="仿宋_GB2312" w:eastAsia="仿宋_GB2312" w:cs="仿宋_GB2312"/>
          <w:sz w:val="24"/>
          <w:szCs w:val="24"/>
          <w:lang w:val="en-US" w:eastAsia="zh-CN"/>
        </w:rPr>
        <w:t>91</w:t>
      </w:r>
      <w:r>
        <w:rPr>
          <w:rFonts w:hint="eastAsia" w:ascii="仿宋_GB2312" w:hAnsi="仿宋_GB2312" w:eastAsia="仿宋_GB2312" w:cs="仿宋_GB2312"/>
          <w:sz w:val="24"/>
          <w:szCs w:val="24"/>
          <w:lang w:eastAsia="zh-CN"/>
        </w:rPr>
        <w:t>克/升，粗蛋白</w:t>
      </w:r>
      <w:r>
        <w:rPr>
          <w:rFonts w:hint="eastAsia" w:ascii="仿宋_GB2312" w:hAnsi="仿宋_GB2312" w:eastAsia="仿宋_GB2312" w:cs="仿宋_GB2312"/>
          <w:sz w:val="24"/>
          <w:szCs w:val="24"/>
          <w:lang w:val="en-US" w:eastAsia="zh-CN"/>
        </w:rPr>
        <w:t>10.7</w:t>
      </w:r>
      <w:r>
        <w:rPr>
          <w:rFonts w:hint="eastAsia" w:ascii="仿宋_GB2312" w:hAnsi="仿宋_GB2312" w:eastAsia="仿宋_GB2312" w:cs="仿宋_GB2312"/>
          <w:sz w:val="24"/>
          <w:szCs w:val="24"/>
          <w:lang w:eastAsia="zh-CN"/>
        </w:rPr>
        <w:t>%，粗脂肪</w:t>
      </w:r>
      <w:r>
        <w:rPr>
          <w:rFonts w:hint="eastAsia" w:ascii="仿宋_GB2312" w:hAnsi="仿宋_GB2312" w:eastAsia="仿宋_GB2312" w:cs="仿宋_GB2312"/>
          <w:sz w:val="24"/>
          <w:szCs w:val="24"/>
          <w:lang w:val="en-US" w:eastAsia="zh-CN"/>
        </w:rPr>
        <w:t>3.9</w:t>
      </w:r>
      <w:r>
        <w:rPr>
          <w:rFonts w:hint="eastAsia" w:ascii="仿宋_GB2312" w:hAnsi="仿宋_GB2312" w:eastAsia="仿宋_GB2312" w:cs="仿宋_GB2312"/>
          <w:sz w:val="24"/>
          <w:szCs w:val="24"/>
          <w:lang w:eastAsia="zh-CN"/>
        </w:rPr>
        <w:t>%，粗淀粉7</w:t>
      </w:r>
      <w:r>
        <w:rPr>
          <w:rFonts w:hint="eastAsia" w:ascii="仿宋_GB2312" w:hAnsi="仿宋_GB2312" w:eastAsia="仿宋_GB2312" w:cs="仿宋_GB2312"/>
          <w:sz w:val="24"/>
          <w:szCs w:val="24"/>
          <w:lang w:val="en-US" w:eastAsia="zh-CN"/>
        </w:rPr>
        <w:t>1.37</w:t>
      </w:r>
      <w:r>
        <w:rPr>
          <w:rFonts w:hint="eastAsia" w:ascii="仿宋_GB2312" w:hAnsi="仿宋_GB2312" w:eastAsia="仿宋_GB2312" w:cs="仿宋_GB2312"/>
          <w:sz w:val="24"/>
          <w:szCs w:val="24"/>
          <w:lang w:eastAsia="zh-CN"/>
        </w:rPr>
        <w:t>%，赖氨酸0.</w:t>
      </w: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lang w:eastAsia="zh-CN"/>
        </w:rPr>
        <w:t>%。经接种鉴定：高抗丝黑穗病，抗大斑病、小斑病、茎腐病、穗腐病、灰斑病，中抗纹枯病。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年参加</w:t>
      </w:r>
      <w:r>
        <w:rPr>
          <w:rFonts w:hint="eastAsia" w:ascii="仿宋_GB2312" w:hAnsi="仿宋_GB2312" w:eastAsia="仿宋_GB2312" w:cs="仿宋_GB2312"/>
          <w:sz w:val="24"/>
          <w:szCs w:val="24"/>
          <w:lang w:eastAsia="zh-CN"/>
        </w:rPr>
        <w:t>四川万德科企</w:t>
      </w:r>
      <w:r>
        <w:rPr>
          <w:rFonts w:hint="eastAsia" w:ascii="仿宋_GB2312" w:hAnsi="仿宋_GB2312" w:eastAsia="仿宋_GB2312" w:cs="仿宋_GB2312"/>
          <w:sz w:val="24"/>
          <w:szCs w:val="24"/>
        </w:rPr>
        <w:t>联合体四川省</w:t>
      </w:r>
      <w:r>
        <w:rPr>
          <w:rFonts w:hint="eastAsia" w:ascii="仿宋_GB2312" w:hAnsi="仿宋_GB2312" w:eastAsia="仿宋_GB2312" w:cs="仿宋_GB2312"/>
          <w:sz w:val="24"/>
          <w:szCs w:val="24"/>
          <w:lang w:eastAsia="zh-CN"/>
        </w:rPr>
        <w:t>山区</w:t>
      </w:r>
      <w:r>
        <w:rPr>
          <w:rFonts w:hint="eastAsia" w:ascii="仿宋_GB2312" w:hAnsi="仿宋_GB2312" w:eastAsia="仿宋_GB2312" w:cs="仿宋_GB2312"/>
          <w:sz w:val="24"/>
          <w:szCs w:val="24"/>
        </w:rPr>
        <w:t>组区试，平均亩产</w:t>
      </w:r>
      <w:r>
        <w:rPr>
          <w:rFonts w:hint="eastAsia" w:ascii="仿宋_GB2312" w:hAnsi="仿宋_GB2312" w:eastAsia="仿宋_GB2312" w:cs="仿宋_GB2312"/>
          <w:sz w:val="24"/>
          <w:szCs w:val="24"/>
          <w:lang w:val="en-US" w:eastAsia="zh-CN"/>
        </w:rPr>
        <w:t>587.9</w:t>
      </w:r>
      <w:r>
        <w:rPr>
          <w:rFonts w:hint="eastAsia" w:ascii="仿宋_GB2312" w:hAnsi="仿宋_GB2312" w:eastAsia="仿宋_GB2312" w:cs="仿宋_GB2312"/>
          <w:sz w:val="24"/>
          <w:szCs w:val="24"/>
        </w:rPr>
        <w:t>公斤，较对照</w:t>
      </w:r>
      <w:r>
        <w:rPr>
          <w:rFonts w:hint="eastAsia" w:ascii="仿宋_GB2312" w:hAnsi="仿宋_GB2312" w:eastAsia="仿宋_GB2312" w:cs="仿宋_GB2312"/>
          <w:sz w:val="24"/>
          <w:szCs w:val="24"/>
          <w:lang w:eastAsia="zh-CN"/>
        </w:rPr>
        <w:t>荃玉9号</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5.9</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610.1</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9.6</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599.0</w:t>
      </w:r>
      <w:r>
        <w:rPr>
          <w:rFonts w:hint="eastAsia" w:ascii="仿宋_GB2312" w:hAnsi="仿宋_GB2312" w:eastAsia="仿宋_GB2312" w:cs="仿宋_GB2312"/>
          <w:sz w:val="24"/>
          <w:szCs w:val="24"/>
        </w:rPr>
        <w:t>公斤，较对照增</w:t>
      </w:r>
      <w:r>
        <w:rPr>
          <w:rFonts w:hint="eastAsia" w:ascii="仿宋_GB2312" w:hAnsi="仿宋_GB2312" w:eastAsia="仿宋_GB2312" w:cs="仿宋_GB2312"/>
          <w:sz w:val="24"/>
          <w:szCs w:val="24"/>
          <w:lang w:eastAsia="zh-CN"/>
        </w:rPr>
        <w:t>产</w:t>
      </w:r>
      <w:r>
        <w:rPr>
          <w:rFonts w:hint="eastAsia" w:ascii="仿宋_GB2312" w:hAnsi="仿宋_GB2312" w:eastAsia="仿宋_GB2312" w:cs="仿宋_GB2312"/>
          <w:sz w:val="24"/>
          <w:szCs w:val="24"/>
          <w:lang w:val="en-US" w:eastAsia="zh-CN"/>
        </w:rPr>
        <w:t>7.7</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100.0</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年生产试验，平均亩产</w:t>
      </w:r>
      <w:r>
        <w:rPr>
          <w:rFonts w:hint="eastAsia" w:ascii="仿宋_GB2312" w:hAnsi="仿宋_GB2312" w:eastAsia="仿宋_GB2312" w:cs="仿宋_GB2312"/>
          <w:sz w:val="24"/>
          <w:szCs w:val="24"/>
          <w:lang w:val="en-US" w:eastAsia="zh-CN"/>
        </w:rPr>
        <w:t>614.2</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10.3</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00株左右；③肥水管理：重施底肥，轻施拔节肥，重施攻苞肥；④病虫防治：综合防治病虫害。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eastAsia="zh-CN"/>
        </w:rPr>
        <w:t>山</w:t>
      </w:r>
      <w:r>
        <w:rPr>
          <w:rFonts w:hint="eastAsia" w:ascii="仿宋_GB2312" w:hAnsi="仿宋_GB2312" w:eastAsia="仿宋_GB2312" w:cs="仿宋_GB2312"/>
          <w:sz w:val="24"/>
          <w:szCs w:val="24"/>
        </w:rPr>
        <w:t>区春播种植。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川审玉20212064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川单706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四川川单种业有限责任公司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 xml:space="preserve">四川川单种业有限责任公司、四川农业大学玉米研究所、广西壮族自治区农业科学院玉米研究所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sz w:val="24"/>
          <w:szCs w:val="24"/>
        </w:rPr>
        <w:t>用四川农业大学玉米研究所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自交系Y1027作母本，与广西壮族自治区农业科学院玉米研究所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自交系ZNC442作父本组配育成。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，花丝浅紫色，果穗锥到筒形，籽粒黄色、偏马齿型，穗轴白色。四川川单科企联合体四川省两年山区组区试，春播平均生育期140.6天，株高</w:t>
      </w:r>
      <w:r>
        <w:rPr>
          <w:rFonts w:hint="eastAsia" w:ascii="仿宋_GB2312" w:hAnsi="仿宋_GB2312" w:eastAsia="仿宋_GB2312" w:cs="仿宋_GB2312"/>
          <w:color w:val="000000"/>
          <w:sz w:val="24"/>
          <w:szCs w:val="24"/>
        </w:rPr>
        <w:t>309.7</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121.9</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19.4</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17.2</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39.9</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32.5</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84.7</w:t>
      </w:r>
      <w:r>
        <w:rPr>
          <w:rFonts w:hint="eastAsia" w:ascii="仿宋_GB2312" w:hAnsi="仿宋_GB2312" w:eastAsia="仿宋_GB2312" w:cs="仿宋_GB2312"/>
          <w:sz w:val="24"/>
          <w:szCs w:val="24"/>
        </w:rPr>
        <w:t>%。籽粒容重753克/升，粗蛋白10.0%，粗脂肪5.8%，粗淀粉75.0%，赖氨酸0.33%。经接种鉴定：抗小斑病和灰斑病，中抗穗腐病，感大斑病、丝黑穗病和纹枯病，高感茎腐病。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川单科企联合体四川省山区组区试，平均亩产572.6公斤，较对照荃玉9号增产8.2%；2019年续试，平均亩产609.3公斤，较对照增产7.1%；两年区试平均亩产589.9公斤，较对照增产7.6%，平均增产点率88.2%；2020年生产试验，平均亩产596.7公斤，较对照增产12.6%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④病虫防治：综合防治病虫害，注意防治茎腐病，茎腐病高发区慎用</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川审玉20212065</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天晟5号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四川熟地种业有限公司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四川熟地种业有限公司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用大连天晟种业有限公司自交系D125</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与大连天晟种业有限公司自交系普16作父本组配育成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株型半紧凑，雄穗主轴与分枝夹角小到中，花药黄绿色，花丝绿色，果穗锥到筒形，籽粒黄色、马齿型，穗轴红色。四川科创玉米联合体四川省两年山区组区试，春播平均生育期137.0天，株高</w:t>
      </w:r>
      <w:r>
        <w:rPr>
          <w:rFonts w:hint="eastAsia" w:ascii="仿宋_GB2312" w:hAnsi="仿宋_GB2312" w:eastAsia="仿宋_GB2312" w:cs="仿宋_GB2312"/>
          <w:color w:val="000000"/>
          <w:sz w:val="24"/>
          <w:szCs w:val="24"/>
        </w:rPr>
        <w:t>272.7</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113.8</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20.1</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16.8</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37.8</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30.8</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84.6</w:t>
      </w:r>
      <w:r>
        <w:rPr>
          <w:rFonts w:hint="eastAsia" w:ascii="仿宋_GB2312" w:hAnsi="仿宋_GB2312" w:eastAsia="仿宋_GB2312" w:cs="仿宋_GB2312"/>
          <w:sz w:val="24"/>
          <w:szCs w:val="24"/>
        </w:rPr>
        <w:t>%。籽粒容重815克/升，粗蛋白10.4%，粗脂肪3.8%，粗淀粉。经接种鉴定：中抗大斑病、小斑病、纹枯病，感茎腐病、穗腐病、灰斑病、丝黑穗病。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科创玉米联合体四川省山区组区试，平均亩产553.4公斤，较对照荃玉9号增产7.7%；2020年续试，平均亩产570.8公斤，较对照增产7.6%；两年区试平均亩产562.1公斤，较对照增产7.6%，平均增产点率88.9%；2020年生产试验，平均亩产546.6公斤，较对照增产4.5%。</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川审玉20212066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力丰008</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val="en-US" w:eastAsia="zh-CN"/>
        </w:rPr>
        <w:t>四川力丰高科种业有限公司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val="en-US" w:eastAsia="zh-CN"/>
        </w:rPr>
        <w:t>四川力丰高科种业有限公司、三台县大圣玉米研究所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bCs/>
          <w:sz w:val="24"/>
          <w:szCs w:val="24"/>
          <w:lang w:val="en-US" w:eastAsia="zh-CN"/>
        </w:rPr>
        <w:t>三台县大圣玉米</w:t>
      </w:r>
      <w:r>
        <w:rPr>
          <w:rFonts w:hint="eastAsia" w:ascii="仿宋_GB2312" w:hAnsi="仿宋_GB2312" w:eastAsia="仿宋_GB2312" w:cs="仿宋_GB2312"/>
          <w:bCs/>
          <w:sz w:val="24"/>
          <w:szCs w:val="24"/>
        </w:rPr>
        <w:t>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S6907</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w:t>
      </w:r>
      <w:r>
        <w:rPr>
          <w:rFonts w:hint="eastAsia" w:ascii="仿宋_GB2312" w:hAnsi="仿宋_GB2312" w:eastAsia="仿宋_GB2312" w:cs="仿宋_GB2312"/>
          <w:bCs/>
          <w:sz w:val="24"/>
          <w:szCs w:val="24"/>
          <w:lang w:val="en-US" w:eastAsia="zh-CN"/>
        </w:rPr>
        <w:t>三台县大圣玉米</w:t>
      </w:r>
      <w:r>
        <w:rPr>
          <w:rFonts w:hint="eastAsia" w:ascii="仿宋_GB2312" w:hAnsi="仿宋_GB2312" w:eastAsia="仿宋_GB2312" w:cs="仿宋_GB2312"/>
          <w:bCs/>
          <w:sz w:val="24"/>
          <w:szCs w:val="24"/>
        </w:rPr>
        <w:t>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S6517</w:t>
      </w:r>
      <w:r>
        <w:rPr>
          <w:rFonts w:hint="eastAsia" w:ascii="仿宋_GB2312" w:hAnsi="仿宋_GB2312" w:eastAsia="仿宋_GB2312" w:cs="仿宋_GB2312"/>
          <w:bCs/>
          <w:sz w:val="24"/>
          <w:szCs w:val="24"/>
        </w:rPr>
        <w:t>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株型紧凑，雄穗主轴与分枝夹角</w:t>
      </w:r>
      <w:r>
        <w:rPr>
          <w:rFonts w:hint="eastAsia" w:ascii="仿宋_GB2312" w:hAnsi="仿宋_GB2312" w:eastAsia="仿宋_GB2312" w:cs="仿宋_GB2312"/>
          <w:sz w:val="24"/>
          <w:szCs w:val="24"/>
          <w:lang w:val="en-US" w:eastAsia="zh-CN"/>
        </w:rPr>
        <w:t>中到大</w:t>
      </w:r>
      <w:r>
        <w:rPr>
          <w:rFonts w:hint="eastAsia" w:ascii="仿宋_GB2312" w:hAnsi="仿宋_GB2312" w:eastAsia="仿宋_GB2312" w:cs="仿宋_GB2312"/>
          <w:sz w:val="24"/>
          <w:szCs w:val="24"/>
        </w:rPr>
        <w:t>，花药</w:t>
      </w:r>
      <w:r>
        <w:rPr>
          <w:rFonts w:hint="eastAsia" w:ascii="仿宋_GB2312" w:hAnsi="仿宋_GB2312" w:eastAsia="仿宋_GB2312" w:cs="仿宋_GB2312"/>
          <w:sz w:val="24"/>
          <w:szCs w:val="24"/>
          <w:lang w:val="en-US" w:eastAsia="zh-CN"/>
        </w:rPr>
        <w:t>浅</w:t>
      </w:r>
      <w:r>
        <w:rPr>
          <w:rFonts w:hint="eastAsia" w:ascii="仿宋_GB2312" w:hAnsi="仿宋_GB2312" w:eastAsia="仿宋_GB2312" w:cs="仿宋_GB2312"/>
          <w:sz w:val="24"/>
          <w:szCs w:val="24"/>
        </w:rPr>
        <w:t>紫色，花丝浅紫色，果穗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w:t>
      </w:r>
      <w:r>
        <w:rPr>
          <w:rFonts w:hint="eastAsia" w:ascii="仿宋_GB2312" w:hAnsi="仿宋_GB2312" w:eastAsia="仿宋_GB2312" w:cs="仿宋_GB2312"/>
          <w:sz w:val="24"/>
          <w:szCs w:val="24"/>
          <w:lang w:val="en-US" w:eastAsia="zh-CN"/>
        </w:rPr>
        <w:t>橙</w:t>
      </w:r>
      <w:r>
        <w:rPr>
          <w:rFonts w:hint="eastAsia" w:ascii="仿宋_GB2312" w:hAnsi="仿宋_GB2312" w:eastAsia="仿宋_GB2312" w:cs="仿宋_GB2312"/>
          <w:sz w:val="24"/>
          <w:szCs w:val="24"/>
        </w:rPr>
        <w:t>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马齿</w:t>
      </w:r>
      <w:r>
        <w:rPr>
          <w:rFonts w:hint="eastAsia" w:ascii="仿宋_GB2312" w:hAnsi="仿宋_GB2312" w:eastAsia="仿宋_GB2312" w:cs="仿宋_GB2312"/>
          <w:sz w:val="24"/>
          <w:szCs w:val="24"/>
        </w:rPr>
        <w:t>型，穗轴</w:t>
      </w:r>
      <w:r>
        <w:rPr>
          <w:rFonts w:hint="eastAsia" w:ascii="仿宋_GB2312" w:hAnsi="仿宋_GB2312" w:eastAsia="仿宋_GB2312" w:cs="仿宋_GB2312"/>
          <w:sz w:val="24"/>
          <w:szCs w:val="24"/>
          <w:lang w:val="en-US"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val="en-US" w:eastAsia="zh-CN"/>
        </w:rPr>
        <w:t>四川源创</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val="en-US" w:eastAsia="zh-CN"/>
        </w:rPr>
        <w:t>山区</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131.5</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lang w:val="en-US" w:eastAsia="zh-CN"/>
        </w:rPr>
        <w:t>283.5</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110.5</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1.2</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lang w:val="en-US" w:eastAsia="zh-CN"/>
        </w:rPr>
        <w:t>18.0</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lang w:val="en-US" w:eastAsia="zh-CN"/>
        </w:rPr>
        <w:t>39.4</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7.3</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sz w:val="24"/>
          <w:szCs w:val="24"/>
        </w:rPr>
        <w:t>%。籽粒容重7</w:t>
      </w:r>
      <w:r>
        <w:rPr>
          <w:rFonts w:hint="eastAsia" w:ascii="仿宋_GB2312" w:hAnsi="仿宋_GB2312" w:eastAsia="仿宋_GB2312" w:cs="仿宋_GB2312"/>
          <w:sz w:val="24"/>
          <w:szCs w:val="24"/>
          <w:lang w:val="en-US" w:eastAsia="zh-CN"/>
        </w:rPr>
        <w:t>39</w:t>
      </w:r>
      <w:r>
        <w:rPr>
          <w:rFonts w:hint="eastAsia" w:ascii="仿宋_GB2312" w:hAnsi="仿宋_GB2312" w:eastAsia="仿宋_GB2312" w:cs="仿宋_GB2312"/>
          <w:sz w:val="24"/>
          <w:szCs w:val="24"/>
        </w:rPr>
        <w:t>克/升，粗蛋白</w:t>
      </w:r>
      <w:r>
        <w:rPr>
          <w:rFonts w:hint="eastAsia" w:ascii="仿宋_GB2312" w:hAnsi="仿宋_GB2312" w:eastAsia="仿宋_GB2312" w:cs="仿宋_GB2312"/>
          <w:sz w:val="24"/>
          <w:szCs w:val="24"/>
          <w:lang w:val="en-US" w:eastAsia="zh-CN"/>
        </w:rPr>
        <w:t>10.60</w:t>
      </w:r>
      <w:r>
        <w:rPr>
          <w:rFonts w:hint="eastAsia" w:ascii="仿宋_GB2312" w:hAnsi="仿宋_GB2312" w:eastAsia="仿宋_GB2312" w:cs="仿宋_GB2312"/>
          <w:sz w:val="24"/>
          <w:szCs w:val="24"/>
        </w:rPr>
        <w:t>%，粗脂肪</w:t>
      </w:r>
      <w:r>
        <w:rPr>
          <w:rFonts w:hint="eastAsia" w:ascii="仿宋_GB2312" w:hAnsi="仿宋_GB2312" w:eastAsia="仿宋_GB2312" w:cs="仿宋_GB2312"/>
          <w:sz w:val="24"/>
          <w:szCs w:val="24"/>
          <w:lang w:val="en-US" w:eastAsia="zh-CN"/>
        </w:rPr>
        <w:t>3.6</w:t>
      </w:r>
      <w:r>
        <w:rPr>
          <w:rFonts w:hint="eastAsia" w:ascii="仿宋_GB2312" w:hAnsi="仿宋_GB2312" w:eastAsia="仿宋_GB2312" w:cs="仿宋_GB2312"/>
          <w:sz w:val="24"/>
          <w:szCs w:val="24"/>
        </w:rPr>
        <w:t>%，粗淀粉7</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75</w:t>
      </w:r>
      <w:r>
        <w:rPr>
          <w:rFonts w:hint="eastAsia" w:ascii="仿宋_GB2312" w:hAnsi="仿宋_GB2312" w:eastAsia="仿宋_GB2312" w:cs="仿宋_GB2312"/>
          <w:sz w:val="24"/>
          <w:szCs w:val="24"/>
        </w:rPr>
        <w:t>%，赖氨酸0.</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%。经接种鉴定：</w:t>
      </w:r>
      <w:r>
        <w:rPr>
          <w:rFonts w:hint="eastAsia" w:ascii="仿宋_GB2312" w:hAnsi="仿宋_GB2312" w:eastAsia="仿宋_GB2312" w:cs="仿宋_GB2312"/>
          <w:sz w:val="24"/>
          <w:szCs w:val="24"/>
          <w:lang w:val="en-US" w:eastAsia="zh-CN"/>
        </w:rPr>
        <w:t>抗大斑</w:t>
      </w:r>
      <w:r>
        <w:rPr>
          <w:rFonts w:hint="eastAsia" w:ascii="仿宋_GB2312" w:hAnsi="仿宋_GB2312" w:eastAsia="仿宋_GB2312" w:cs="仿宋_GB2312"/>
          <w:sz w:val="24"/>
          <w:szCs w:val="24"/>
        </w:rPr>
        <w:t>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小斑病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茎腐病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穗腐病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灰斑病、</w:t>
      </w:r>
      <w:r>
        <w:rPr>
          <w:rFonts w:hint="eastAsia" w:ascii="仿宋_GB2312" w:hAnsi="仿宋_GB2312" w:eastAsia="仿宋_GB2312" w:cs="仿宋_GB2312"/>
          <w:sz w:val="24"/>
          <w:szCs w:val="24"/>
        </w:rPr>
        <w:t>丝黑穗病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感纹枯病</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年参加</w:t>
      </w:r>
      <w:r>
        <w:rPr>
          <w:rFonts w:hint="eastAsia" w:ascii="仿宋_GB2312" w:hAnsi="仿宋_GB2312" w:eastAsia="仿宋_GB2312" w:cs="仿宋_GB2312"/>
          <w:sz w:val="24"/>
          <w:szCs w:val="24"/>
          <w:lang w:val="en-US" w:eastAsia="zh-CN"/>
        </w:rPr>
        <w:t>四川源创</w:t>
      </w:r>
      <w:r>
        <w:rPr>
          <w:rFonts w:hint="eastAsia" w:ascii="仿宋_GB2312" w:hAnsi="仿宋_GB2312" w:eastAsia="仿宋_GB2312" w:cs="仿宋_GB2312"/>
          <w:sz w:val="24"/>
          <w:szCs w:val="24"/>
        </w:rPr>
        <w:t>联合体四川省</w:t>
      </w:r>
      <w:r>
        <w:rPr>
          <w:rFonts w:hint="eastAsia" w:ascii="仿宋_GB2312" w:hAnsi="仿宋_GB2312" w:eastAsia="仿宋_GB2312" w:cs="仿宋_GB2312"/>
          <w:sz w:val="24"/>
          <w:szCs w:val="24"/>
          <w:lang w:val="en-US" w:eastAsia="zh-CN"/>
        </w:rPr>
        <w:t>山区</w:t>
      </w:r>
      <w:r>
        <w:rPr>
          <w:rFonts w:hint="eastAsia" w:ascii="仿宋_GB2312" w:hAnsi="仿宋_GB2312" w:eastAsia="仿宋_GB2312" w:cs="仿宋_GB2312"/>
          <w:sz w:val="24"/>
          <w:szCs w:val="24"/>
        </w:rPr>
        <w:t>组区试，平均亩产</w:t>
      </w:r>
      <w:r>
        <w:rPr>
          <w:rFonts w:hint="eastAsia" w:ascii="仿宋_GB2312" w:hAnsi="仿宋_GB2312" w:eastAsia="仿宋_GB2312" w:cs="仿宋_GB2312"/>
          <w:sz w:val="24"/>
          <w:szCs w:val="24"/>
          <w:lang w:val="en-US" w:eastAsia="zh-CN"/>
        </w:rPr>
        <w:t>584.9</w:t>
      </w:r>
      <w:r>
        <w:rPr>
          <w:rFonts w:hint="eastAsia" w:ascii="仿宋_GB2312" w:hAnsi="仿宋_GB2312" w:eastAsia="仿宋_GB2312" w:cs="仿宋_GB2312"/>
          <w:sz w:val="24"/>
          <w:szCs w:val="24"/>
        </w:rPr>
        <w:t>公斤，较对照</w:t>
      </w:r>
      <w:r>
        <w:rPr>
          <w:rFonts w:hint="eastAsia" w:ascii="仿宋_GB2312" w:hAnsi="仿宋_GB2312" w:eastAsia="仿宋_GB2312" w:cs="仿宋_GB2312"/>
          <w:sz w:val="24"/>
          <w:szCs w:val="24"/>
          <w:lang w:val="en-US" w:eastAsia="zh-CN"/>
        </w:rPr>
        <w:t>荃玉9号</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9.7</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605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5.1</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595.0</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77.8</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年生产试验，平均亩产</w:t>
      </w:r>
      <w:r>
        <w:rPr>
          <w:rFonts w:hint="eastAsia" w:ascii="仿宋_GB2312" w:hAnsi="仿宋_GB2312" w:eastAsia="仿宋_GB2312" w:cs="仿宋_GB2312"/>
          <w:sz w:val="24"/>
          <w:szCs w:val="24"/>
          <w:lang w:val="en-US" w:eastAsia="zh-CN"/>
        </w:rPr>
        <w:t>589.5</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val="en-US" w:eastAsia="zh-CN"/>
        </w:rPr>
        <w:t>山区</w:t>
      </w:r>
      <w:r>
        <w:rPr>
          <w:rFonts w:hint="eastAsia" w:ascii="仿宋_GB2312" w:hAnsi="仿宋_GB2312" w:eastAsia="仿宋_GB2312" w:cs="仿宋_GB2312"/>
          <w:sz w:val="24"/>
          <w:szCs w:val="24"/>
        </w:rPr>
        <w:t>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 xml:space="preserve">鑫玉6号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四川鑫源种业有限公司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四川鑫源种业有限公司、四川金六谷种业有限公司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用重庆引进</w:t>
      </w:r>
      <w:r>
        <w:rPr>
          <w:rFonts w:hint="eastAsia" w:ascii="仿宋_GB2312" w:hAnsi="仿宋_GB2312" w:eastAsia="仿宋_GB2312" w:cs="仿宋_GB2312"/>
          <w:sz w:val="24"/>
          <w:szCs w:val="24"/>
          <w:lang w:eastAsia="zh-CN"/>
        </w:rPr>
        <w:t>自交</w:t>
      </w:r>
      <w:r>
        <w:rPr>
          <w:rFonts w:hint="eastAsia" w:ascii="仿宋_GB2312" w:hAnsi="仿宋_GB2312" w:eastAsia="仿宋_GB2312" w:cs="仿宋_GB2312"/>
          <w:sz w:val="24"/>
          <w:szCs w:val="24"/>
        </w:rPr>
        <w:t>系GH35为母本，与自选系L491为父本组配</w:t>
      </w:r>
      <w:r>
        <w:rPr>
          <w:rFonts w:hint="eastAsia" w:ascii="仿宋_GB2312" w:hAnsi="仿宋_GB2312" w:eastAsia="仿宋_GB2312" w:cs="仿宋_GB2312"/>
          <w:sz w:val="24"/>
          <w:szCs w:val="24"/>
          <w:lang w:eastAsia="zh-CN"/>
        </w:rPr>
        <w:t>育成</w:t>
      </w:r>
      <w:r>
        <w:rPr>
          <w:rFonts w:hint="eastAsia" w:ascii="仿宋_GB2312" w:hAnsi="仿宋_GB2312" w:eastAsia="仿宋_GB2312" w:cs="仿宋_GB2312"/>
          <w:sz w:val="24"/>
          <w:szCs w:val="24"/>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株型披散半紧凑，雄穗主轴与分枝夹角大小，花药绿色，花丝绿色，果穗筒形，籽粒黄色、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，穗轴白色。四川川单山区玉米联合体四川省两年山区组区试，春播平均生育期141.6天，株高</w:t>
      </w:r>
      <w:r>
        <w:rPr>
          <w:rFonts w:hint="eastAsia" w:ascii="仿宋_GB2312" w:hAnsi="仿宋_GB2312" w:eastAsia="仿宋_GB2312" w:cs="仿宋_GB2312"/>
          <w:color w:val="000000"/>
          <w:sz w:val="24"/>
          <w:szCs w:val="24"/>
        </w:rPr>
        <w:t>271.7</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104.2</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18.9</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16.9</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36.2</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31.8</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82.1</w:t>
      </w:r>
      <w:r>
        <w:rPr>
          <w:rFonts w:hint="eastAsia" w:ascii="仿宋_GB2312" w:hAnsi="仿宋_GB2312" w:eastAsia="仿宋_GB2312" w:cs="仿宋_GB2312"/>
          <w:sz w:val="24"/>
          <w:szCs w:val="24"/>
        </w:rPr>
        <w:t>%。籽粒容重733克/升，粗蛋白9.4%，粗脂肪4.8%，粗淀粉73.6%，赖氨酸0.28%。经接种鉴定：抗大斑病、小斑病、穗腐病、茎腐病、灰斑病，中抗纹枯病，感丝黑穗病。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川单玉米联合体四川省山区组区试，平均亩产586.1公斤，较对照荃玉9号增产10.7%；2019年续试，平均亩产591.9公斤，较对照增产4.0%；两年区试平均亩产589.0公斤，较对照增产7.2%，平均增产点率81.3%；2019年生产试验，平均亩产588.0公斤，较对照增产1.2%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shd w:val="clear" w:color="auto" w:fill="FFFFFF"/>
          <w:lang w:eastAsia="zh-CN"/>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川审玉20212068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嘉乐玉609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乐山市农业科学研究院</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乐山市农业科学研究院</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用自选系LH1892</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与自选系Q2X作父本组配育成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color w:val="000000"/>
          <w:sz w:val="24"/>
          <w:szCs w:val="24"/>
        </w:rPr>
        <w:t>花药紫色，花丝浅紫色</w:t>
      </w:r>
      <w:r>
        <w:rPr>
          <w:rFonts w:hint="eastAsia" w:ascii="仿宋_GB2312" w:hAnsi="仿宋_GB2312" w:eastAsia="仿宋_GB2312" w:cs="仿宋_GB2312"/>
          <w:sz w:val="24"/>
          <w:szCs w:val="24"/>
        </w:rPr>
        <w:t>，果穗锥到筒形，籽粒黄色、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，穗轴白色。四川科创玉米联合体四川省两年山区组区试，春播平均生育期140.6天，株高</w:t>
      </w:r>
      <w:r>
        <w:rPr>
          <w:rFonts w:hint="eastAsia" w:ascii="仿宋_GB2312" w:hAnsi="仿宋_GB2312" w:eastAsia="仿宋_GB2312" w:cs="仿宋_GB2312"/>
          <w:color w:val="000000"/>
          <w:sz w:val="24"/>
          <w:szCs w:val="24"/>
        </w:rPr>
        <w:t>277.7</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119.4</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20.1</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15.5</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38.4</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33.3</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81.3</w:t>
      </w:r>
      <w:r>
        <w:rPr>
          <w:rFonts w:hint="eastAsia" w:ascii="仿宋_GB2312" w:hAnsi="仿宋_GB2312" w:eastAsia="仿宋_GB2312" w:cs="仿宋_GB2312"/>
          <w:sz w:val="24"/>
          <w:szCs w:val="24"/>
        </w:rPr>
        <w:t>%。籽粒容重802克/升，粗蛋白11.8%，粗脂肪4.9%，粗淀粉69.2%，赖氨酸0.33%。经接种鉴定：</w:t>
      </w:r>
      <w:r>
        <w:rPr>
          <w:rFonts w:hint="eastAsia" w:ascii="仿宋_GB2312" w:hAnsi="仿宋_GB2312" w:eastAsia="仿宋_GB2312" w:cs="仿宋_GB2312"/>
          <w:kern w:val="0"/>
          <w:sz w:val="24"/>
          <w:szCs w:val="24"/>
        </w:rPr>
        <w:t>抗大斑病、小斑病、茎腐病和灰斑病，中抗纹枯病，感穗腐病和丝黑穗</w:t>
      </w:r>
      <w:r>
        <w:rPr>
          <w:rFonts w:hint="eastAsia" w:ascii="仿宋_GB2312" w:hAnsi="仿宋_GB2312" w:eastAsia="仿宋_GB2312" w:cs="仿宋_GB2312"/>
          <w:kern w:val="0"/>
          <w:sz w:val="24"/>
          <w:szCs w:val="24"/>
          <w:lang w:eastAsia="zh-CN"/>
        </w:rPr>
        <w:t>病</w:t>
      </w:r>
      <w:r>
        <w:rPr>
          <w:rFonts w:hint="eastAsia" w:ascii="仿宋_GB2312" w:hAnsi="仿宋_GB2312" w:eastAsia="仿宋_GB2312" w:cs="仿宋_GB2312"/>
          <w:kern w:val="0"/>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2019年参加四川科创玉米联合体四川省山区组区试，</w:t>
      </w:r>
      <w:r>
        <w:rPr>
          <w:rFonts w:hint="eastAsia" w:ascii="仿宋_GB2312" w:hAnsi="仿宋_GB2312" w:eastAsia="仿宋_GB2312" w:cs="仿宋_GB2312"/>
          <w:color w:val="000000"/>
          <w:kern w:val="0"/>
          <w:sz w:val="24"/>
          <w:szCs w:val="24"/>
        </w:rPr>
        <w:t>平均亩产534.4公斤，较对照荃玉9增产6.6%</w:t>
      </w:r>
      <w:r>
        <w:rPr>
          <w:rFonts w:hint="eastAsia" w:ascii="仿宋_GB2312" w:hAnsi="仿宋_GB2312" w:eastAsia="仿宋_GB2312" w:cs="仿宋_GB2312"/>
          <w:sz w:val="24"/>
          <w:szCs w:val="24"/>
        </w:rPr>
        <w:t>；2020续试，</w:t>
      </w:r>
      <w:r>
        <w:rPr>
          <w:rFonts w:hint="eastAsia" w:ascii="仿宋_GB2312" w:hAnsi="仿宋_GB2312" w:eastAsia="仿宋_GB2312" w:cs="仿宋_GB2312"/>
          <w:kern w:val="0"/>
          <w:sz w:val="24"/>
          <w:szCs w:val="24"/>
        </w:rPr>
        <w:t>平均亩产568.0公斤，较对照荃玉9增产6.9%；两年区试平均亩产</w:t>
      </w:r>
      <w:r>
        <w:rPr>
          <w:rFonts w:hint="eastAsia" w:ascii="仿宋_GB2312" w:hAnsi="仿宋_GB2312" w:eastAsia="仿宋_GB2312" w:cs="仿宋_GB2312"/>
          <w:sz w:val="24"/>
          <w:szCs w:val="24"/>
        </w:rPr>
        <w:t>551.2公斤</w:t>
      </w:r>
      <w:r>
        <w:rPr>
          <w:rFonts w:hint="eastAsia" w:ascii="仿宋_GB2312" w:hAnsi="仿宋_GB2312" w:eastAsia="仿宋_GB2312" w:cs="仿宋_GB2312"/>
          <w:kern w:val="0"/>
          <w:sz w:val="24"/>
          <w:szCs w:val="24"/>
        </w:rPr>
        <w:t>，较对照荃玉9增产6.8%，</w:t>
      </w:r>
      <w:r>
        <w:rPr>
          <w:rFonts w:hint="eastAsia" w:ascii="仿宋_GB2312" w:hAnsi="仿宋_GB2312" w:eastAsia="仿宋_GB2312" w:cs="仿宋_GB2312"/>
          <w:sz w:val="24"/>
          <w:szCs w:val="24"/>
        </w:rPr>
        <w:t>平均增产点率94.4%；2020生产试验，平均亩产557.6公斤，</w:t>
      </w:r>
      <w:r>
        <w:rPr>
          <w:rFonts w:hint="eastAsia" w:ascii="仿宋_GB2312" w:hAnsi="仿宋_GB2312" w:eastAsia="仿宋_GB2312" w:cs="仿宋_GB2312"/>
          <w:sz w:val="24"/>
          <w:szCs w:val="24"/>
          <w:lang w:eastAsia="zh-CN"/>
        </w:rPr>
        <w:t>较对照</w:t>
      </w:r>
      <w:r>
        <w:rPr>
          <w:rFonts w:hint="eastAsia" w:ascii="仿宋_GB2312" w:hAnsi="仿宋_GB2312" w:eastAsia="仿宋_GB2312" w:cs="仿宋_GB2312"/>
          <w:sz w:val="24"/>
          <w:szCs w:val="24"/>
        </w:rPr>
        <w:t>增产6.8%。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w:t>
      </w:r>
      <w:r>
        <w:rPr>
          <w:rFonts w:hint="eastAsia" w:ascii="仿宋_GB2312" w:hAnsi="仿宋_GB2312" w:eastAsia="仿宋_GB2312" w:cs="仿宋_GB2312"/>
          <w:color w:val="000000"/>
          <w:sz w:val="24"/>
          <w:szCs w:val="24"/>
        </w:rPr>
        <w:t>春播</w:t>
      </w:r>
      <w:r>
        <w:rPr>
          <w:rFonts w:hint="eastAsia" w:ascii="仿宋_GB2312" w:hAnsi="仿宋_GB2312" w:eastAsia="仿宋_GB2312" w:cs="仿宋_GB2312"/>
          <w:sz w:val="24"/>
          <w:szCs w:val="24"/>
        </w:rPr>
        <w:t>；②种植密度：每亩种</w:t>
      </w:r>
      <w:r>
        <w:rPr>
          <w:rFonts w:hint="eastAsia" w:ascii="仿宋_GB2312" w:hAnsi="仿宋_GB2312" w:eastAsia="仿宋_GB2312" w:cs="仿宋_GB2312"/>
          <w:color w:val="000000"/>
          <w:sz w:val="24"/>
          <w:szCs w:val="24"/>
        </w:rPr>
        <w:t>植3000</w:t>
      </w:r>
      <w:r>
        <w:rPr>
          <w:rFonts w:hint="eastAsia" w:ascii="仿宋_GB2312" w:hAnsi="仿宋_GB2312" w:eastAsia="仿宋_GB2312" w:cs="仿宋_GB2312"/>
          <w:sz w:val="24"/>
          <w:szCs w:val="24"/>
        </w:rPr>
        <w:t>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川审玉20212069</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均隆567      </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b w:val="0"/>
          <w:bCs w:val="0"/>
          <w:sz w:val="24"/>
          <w:szCs w:val="24"/>
        </w:rPr>
        <w:t>三台县大圣玉米研究所</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b w:val="0"/>
          <w:bCs w:val="0"/>
          <w:sz w:val="24"/>
          <w:szCs w:val="24"/>
        </w:rPr>
        <w:t>三台县大圣玉米研究所</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云南明晖麒圣实业有限公司</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用三台县大圣玉米研究所</w:t>
      </w:r>
      <w:r>
        <w:rPr>
          <w:rFonts w:hint="eastAsia" w:ascii="仿宋_GB2312" w:hAnsi="仿宋_GB2312" w:eastAsia="仿宋_GB2312" w:cs="仿宋_GB2312"/>
          <w:sz w:val="24"/>
          <w:szCs w:val="24"/>
          <w:lang w:eastAsia="zh-CN"/>
        </w:rPr>
        <w:t>选育的自交</w:t>
      </w:r>
      <w:r>
        <w:rPr>
          <w:rFonts w:hint="eastAsia" w:ascii="仿宋_GB2312" w:hAnsi="仿宋_GB2312" w:eastAsia="仿宋_GB2312" w:cs="仿宋_GB2312"/>
          <w:sz w:val="24"/>
          <w:szCs w:val="24"/>
        </w:rPr>
        <w:t>系S6973作母本，与云南明晖麒圣实业有限公司</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sz w:val="24"/>
          <w:szCs w:val="24"/>
        </w:rPr>
        <w:t>自交系LR289作父本组配而成。</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，花丝浅紫色，果穗锥</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，穗轴红色。科创玉米联合体四川省两年山区组区试，春播平均生育期138.5天，株高290.6</w:t>
      </w:r>
      <w:r>
        <w:rPr>
          <w:rFonts w:hint="eastAsia" w:ascii="仿宋_GB2312" w:hAnsi="仿宋_GB2312" w:eastAsia="仿宋_GB2312" w:cs="仿宋_GB2312"/>
          <w:sz w:val="24"/>
          <w:szCs w:val="24"/>
          <w:lang w:val="en-US" w:eastAsia="zh-CN"/>
        </w:rPr>
        <w:t>厘米</w:t>
      </w:r>
      <w:r>
        <w:rPr>
          <w:rFonts w:hint="eastAsia" w:ascii="仿宋_GB2312" w:hAnsi="仿宋_GB2312" w:eastAsia="仿宋_GB2312" w:cs="仿宋_GB2312"/>
          <w:sz w:val="24"/>
          <w:szCs w:val="24"/>
        </w:rPr>
        <w:t>，穗位高118.4厘米，穗长19.3厘米，穗行数16.6，行粒数35.1，百粒重为33.6克，出籽率83.1%。籽粒容重791克/升，粗蛋白10.5%，粗脂肪4.0%，粗淀粉70.28%，赖氨酸0.32%。经接种鉴定：抗大斑病、灰斑病，中抗小斑病、纹枯病、茎腐病、穗腐病，</w:t>
      </w:r>
      <w:r>
        <w:rPr>
          <w:rFonts w:hint="eastAsia" w:ascii="仿宋_GB2312" w:hAnsi="仿宋_GB2312" w:eastAsia="仿宋_GB2312" w:cs="仿宋_GB2312"/>
          <w:sz w:val="24"/>
          <w:szCs w:val="24"/>
          <w:lang w:eastAsia="zh-CN"/>
        </w:rPr>
        <w:t>感南方锈病，</w:t>
      </w:r>
      <w:r>
        <w:rPr>
          <w:rFonts w:hint="eastAsia" w:ascii="仿宋_GB2312" w:hAnsi="仿宋_GB2312" w:eastAsia="仿宋_GB2312" w:cs="仿宋_GB2312"/>
          <w:sz w:val="24"/>
          <w:szCs w:val="24"/>
        </w:rPr>
        <w:t>高感丝黑穗病。</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2019年参加科创联合体四川省山区组区试，平均亩产544.6公斤，较对照荃玉9增产6.</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%；2020年续试，平均亩产579.4公斤，较对照增产7.3%；两年区试平均亩产 562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公斤，较对照增产 6.7%，平均增产点率94.4%；2020年生产试验，平均亩产556.7公斤，较对照增产7.2%。</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栽培技术要点</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①播种时期：适宜春播；②种植密度：每亩种植3000株左右；③肥水管理：重施底肥，轻施拔节肥，重施攻苞肥；④病虫防治：综合防治病虫害，注意防治丝黑穗病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丝黑穗病高发区慎用</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川审玉20212070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春秋1号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四川荣春种业有限责任公司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四川荣春种业有限责任公司  贵州省旱粮研究所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highlight w:val="yellow"/>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用贵州省旱粮研究选育的自交系QB3483作母本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与贵州省旱粮研究选育的自交系</w:t>
      </w:r>
      <w:r>
        <w:rPr>
          <w:rFonts w:hint="eastAsia" w:ascii="仿宋_GB2312" w:hAnsi="仿宋_GB2312" w:eastAsia="仿宋_GB2312" w:cs="仿宋_GB2312"/>
          <w:color w:val="000000"/>
          <w:sz w:val="24"/>
          <w:szCs w:val="24"/>
        </w:rPr>
        <w:t>QB2232作父本</w:t>
      </w:r>
      <w:r>
        <w:rPr>
          <w:rFonts w:hint="eastAsia" w:ascii="仿宋_GB2312" w:hAnsi="仿宋_GB2312" w:eastAsia="仿宋_GB2312" w:cs="仿宋_GB2312"/>
          <w:sz w:val="24"/>
          <w:szCs w:val="24"/>
        </w:rPr>
        <w:t>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kern w:val="0"/>
          <w:sz w:val="24"/>
          <w:szCs w:val="24"/>
          <w:highlight w:val="yellow"/>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000000"/>
          <w:sz w:val="24"/>
          <w:szCs w:val="24"/>
        </w:rPr>
        <w:t>株型平展，雄穗主轴与分枝夹角小，花药浅紫色，花丝绿色，果穗锥到筒形</w:t>
      </w:r>
      <w:r>
        <w:rPr>
          <w:rFonts w:hint="eastAsia" w:ascii="仿宋_GB2312" w:hAnsi="仿宋_GB2312" w:eastAsia="仿宋_GB2312" w:cs="仿宋_GB2312"/>
          <w:sz w:val="24"/>
          <w:szCs w:val="24"/>
        </w:rPr>
        <w:t>，籽粒黄色、马齿型，穗轴白色。四川源创科企玉米联合体两年山区组区试，春播平均全生育期133.0天，株高288.8厘米左右，穗位高127.6厘米左右，穗长20.2厘米，穗行数16.5,行粒数36.6，百粒重为35.2克，出籽率82.0%。籽粒容重750克/升，蛋白质10.5%，脂肪4.0%，粗淀粉70.2%，赖氨酸0.3%。经接种鉴定：抗小斑病，中抗大斑病、纹枯病、丝黑穗病和茎腐病，感穗腐病和灰斑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2019年参加四川源创玉米科企联合体山区组区试，平均亩产616.0公斤，较对照荃玉9号增产7</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%。2020年续试，平均亩产555.1公斤，较对照增产6.1%。两年区试平均亩产585.6公斤，较对照增产6.6%。2020年生产试验，平均亩产598.3公斤，较对照增产4.9%。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highlight w:val="yellow"/>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②种植密度：每亩种植3000株左右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③施肥：施足底肥，早施追肥，重施攻苞肥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④病虫防治：综合防治病虫害。</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川审玉20212071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康玉</w:t>
      </w:r>
      <w:r>
        <w:rPr>
          <w:rFonts w:hint="eastAsia" w:ascii="仿宋_GB2312" w:hAnsi="仿宋_GB2312" w:eastAsia="仿宋_GB2312" w:cs="仿宋_GB2312"/>
          <w:b w:val="0"/>
          <w:bCs w:val="0"/>
          <w:sz w:val="24"/>
          <w:szCs w:val="24"/>
          <w:lang w:val="en-US" w:eastAsia="zh-CN"/>
        </w:rPr>
        <w:t>448</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甘孜藏族自治州农业科学研究所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甘孜藏族自治州农业科学研究所、四川奥力星农业科技有限公司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用广西兆和种业有限公司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TY-1</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与四川奥力星农业科技有限公司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自交系奥自8524作父本组配育成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小</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，花丝紫色，果穗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偏马齿</w:t>
      </w:r>
      <w:r>
        <w:rPr>
          <w:rFonts w:hint="eastAsia" w:ascii="仿宋_GB2312" w:hAnsi="仿宋_GB2312" w:eastAsia="仿宋_GB2312" w:cs="仿宋_GB2312"/>
          <w:sz w:val="24"/>
          <w:szCs w:val="24"/>
        </w:rPr>
        <w:t>型，穗轴</w:t>
      </w:r>
      <w:r>
        <w:rPr>
          <w:rFonts w:hint="eastAsia" w:ascii="仿宋_GB2312" w:hAnsi="仿宋_GB2312" w:eastAsia="仿宋_GB2312" w:cs="仿宋_GB2312"/>
          <w:sz w:val="24"/>
          <w:szCs w:val="24"/>
          <w:lang w:val="en-US" w:eastAsia="zh-CN"/>
        </w:rPr>
        <w:t>白</w:t>
      </w:r>
      <w:r>
        <w:rPr>
          <w:rFonts w:hint="eastAsia" w:ascii="仿宋_GB2312" w:hAnsi="仿宋_GB2312" w:eastAsia="仿宋_GB2312" w:cs="仿宋_GB2312"/>
          <w:sz w:val="24"/>
          <w:szCs w:val="24"/>
        </w:rPr>
        <w:t>色。四川奥力星科企联合体四川省两年</w:t>
      </w:r>
      <w:r>
        <w:rPr>
          <w:rFonts w:hint="eastAsia" w:ascii="仿宋_GB2312" w:hAnsi="仿宋_GB2312" w:eastAsia="仿宋_GB2312" w:cs="仿宋_GB2312"/>
          <w:sz w:val="24"/>
          <w:szCs w:val="24"/>
          <w:lang w:val="en-US" w:eastAsia="zh-CN"/>
        </w:rPr>
        <w:t>山区</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136.1</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lang w:val="en-US" w:eastAsia="zh-CN"/>
        </w:rPr>
        <w:t>268.9</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92.9</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lang w:val="en-US" w:eastAsia="zh-CN"/>
        </w:rPr>
        <w:t>20.3</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lang w:val="en-US" w:eastAsia="zh-CN"/>
        </w:rPr>
        <w:t>17.5</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lang w:val="en-US" w:eastAsia="zh-CN"/>
        </w:rPr>
        <w:t>38.1</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4.2</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85.</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auto"/>
          <w:sz w:val="24"/>
          <w:szCs w:val="24"/>
        </w:rPr>
        <w:t>%。籽粒容重</w:t>
      </w:r>
      <w:r>
        <w:rPr>
          <w:rFonts w:hint="eastAsia" w:ascii="仿宋_GB2312" w:hAnsi="仿宋_GB2312" w:eastAsia="仿宋_GB2312" w:cs="仿宋_GB2312"/>
          <w:color w:val="auto"/>
          <w:sz w:val="24"/>
          <w:szCs w:val="24"/>
          <w:lang w:val="en-US" w:eastAsia="zh-CN"/>
        </w:rPr>
        <w:t>801</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10.9</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4.6</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sz w:val="24"/>
          <w:szCs w:val="24"/>
          <w:lang w:val="en-US" w:eastAsia="zh-CN"/>
        </w:rPr>
        <w:t>73.8</w:t>
      </w:r>
      <w:r>
        <w:rPr>
          <w:rFonts w:hint="eastAsia" w:ascii="仿宋_GB2312" w:hAnsi="仿宋_GB2312" w:eastAsia="仿宋_GB2312" w:cs="仿宋_GB2312"/>
          <w:color w:val="auto"/>
          <w:sz w:val="24"/>
          <w:szCs w:val="24"/>
        </w:rPr>
        <w:t>%，赖氨酸0.</w:t>
      </w:r>
      <w:r>
        <w:rPr>
          <w:rFonts w:hint="eastAsia" w:ascii="仿宋_GB2312" w:hAnsi="仿宋_GB2312" w:eastAsia="仿宋_GB2312" w:cs="仿宋_GB2312"/>
          <w:color w:val="auto"/>
          <w:sz w:val="24"/>
          <w:szCs w:val="24"/>
          <w:lang w:val="en-US" w:eastAsia="zh-CN"/>
        </w:rPr>
        <w:t>29</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color w:val="auto"/>
          <w:sz w:val="24"/>
          <w:szCs w:val="24"/>
          <w:lang w:val="en-US" w:eastAsia="zh-CN"/>
        </w:rPr>
        <w:t>抗</w:t>
      </w:r>
      <w:r>
        <w:rPr>
          <w:rFonts w:hint="eastAsia" w:ascii="仿宋_GB2312" w:hAnsi="仿宋_GB2312" w:eastAsia="仿宋_GB2312" w:cs="仿宋_GB2312"/>
          <w:color w:val="auto"/>
          <w:sz w:val="24"/>
          <w:szCs w:val="24"/>
        </w:rPr>
        <w:t>小斑病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灰斑病</w:t>
      </w:r>
      <w:r>
        <w:rPr>
          <w:rFonts w:hint="eastAsia" w:ascii="仿宋_GB2312" w:hAnsi="仿宋_GB2312" w:eastAsia="仿宋_GB2312" w:cs="仿宋_GB2312"/>
          <w:color w:val="auto"/>
          <w:sz w:val="24"/>
          <w:szCs w:val="24"/>
        </w:rPr>
        <w:t>和丝黑穗病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中抗大斑病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感纹枯病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茎腐病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穗腐病。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color w:val="FF0000"/>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年参加四川奥力星科企联合体四川省</w:t>
      </w:r>
      <w:r>
        <w:rPr>
          <w:rFonts w:hint="eastAsia" w:ascii="仿宋_GB2312" w:hAnsi="仿宋_GB2312" w:eastAsia="仿宋_GB2312" w:cs="仿宋_GB2312"/>
          <w:sz w:val="24"/>
          <w:szCs w:val="24"/>
          <w:lang w:val="en-US" w:eastAsia="zh-CN"/>
        </w:rPr>
        <w:t>山区</w:t>
      </w:r>
      <w:r>
        <w:rPr>
          <w:rFonts w:hint="eastAsia" w:ascii="仿宋_GB2312" w:hAnsi="仿宋_GB2312" w:eastAsia="仿宋_GB2312" w:cs="仿宋_GB2312"/>
          <w:sz w:val="24"/>
          <w:szCs w:val="24"/>
        </w:rPr>
        <w:t>组区试，平均亩产</w:t>
      </w:r>
      <w:r>
        <w:rPr>
          <w:rFonts w:hint="eastAsia" w:ascii="仿宋_GB2312" w:hAnsi="仿宋_GB2312" w:eastAsia="仿宋_GB2312" w:cs="仿宋_GB2312"/>
          <w:sz w:val="24"/>
          <w:szCs w:val="24"/>
          <w:lang w:val="en-US" w:eastAsia="zh-CN"/>
        </w:rPr>
        <w:t>555.1</w:t>
      </w:r>
      <w:r>
        <w:rPr>
          <w:rFonts w:hint="eastAsia" w:ascii="仿宋_GB2312" w:hAnsi="仿宋_GB2312" w:eastAsia="仿宋_GB2312" w:cs="仿宋_GB2312"/>
          <w:sz w:val="24"/>
          <w:szCs w:val="24"/>
        </w:rPr>
        <w:t>公斤，较对照荃玉9号增产</w:t>
      </w:r>
      <w:r>
        <w:rPr>
          <w:rFonts w:hint="eastAsia" w:ascii="仿宋_GB2312" w:hAnsi="仿宋_GB2312" w:eastAsia="仿宋_GB2312" w:cs="仿宋_GB2312"/>
          <w:sz w:val="24"/>
          <w:szCs w:val="24"/>
          <w:lang w:val="en-US" w:eastAsia="zh-CN"/>
        </w:rPr>
        <w:t>8.4</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569.3</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4.7</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561.8</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6.6</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89.5</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年生产试验，平均亩产</w:t>
      </w:r>
      <w:r>
        <w:rPr>
          <w:rFonts w:hint="eastAsia" w:ascii="仿宋_GB2312" w:hAnsi="仿宋_GB2312" w:eastAsia="仿宋_GB2312" w:cs="仿宋_GB2312"/>
          <w:color w:val="auto"/>
          <w:sz w:val="24"/>
          <w:szCs w:val="24"/>
          <w:lang w:val="en-US" w:eastAsia="zh-CN"/>
        </w:rPr>
        <w:t>576.8</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3.4</w:t>
      </w:r>
      <w:r>
        <w:rPr>
          <w:rFonts w:hint="eastAsia"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w:t>
      </w:r>
      <w:r>
        <w:rPr>
          <w:rFonts w:hint="eastAsia" w:ascii="仿宋_GB2312" w:hAnsi="仿宋_GB2312" w:eastAsia="仿宋_GB2312" w:cs="仿宋_GB2312"/>
          <w:color w:val="auto"/>
          <w:sz w:val="24"/>
          <w:szCs w:val="24"/>
        </w:rPr>
        <w:t>害</w:t>
      </w:r>
      <w:r>
        <w:rPr>
          <w:rFonts w:hint="eastAsia" w:ascii="仿宋_GB2312" w:hAnsi="仿宋_GB2312" w:eastAsia="仿宋_GB2312" w:cs="仿宋_GB2312"/>
          <w:color w:val="auto"/>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val="en-US" w:eastAsia="zh-CN"/>
        </w:rPr>
        <w:t>山</w:t>
      </w:r>
      <w:r>
        <w:rPr>
          <w:rFonts w:hint="eastAsia" w:ascii="仿宋_GB2312" w:hAnsi="仿宋_GB2312" w:eastAsia="仿宋_GB2312" w:cs="仿宋_GB2312"/>
          <w:sz w:val="24"/>
          <w:szCs w:val="24"/>
        </w:rPr>
        <w:t>区春播种植。</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川审玉20212072</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阿玉5868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阿坝州农业科学技术研究所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阿坝州农业科学技术研究所</w:t>
      </w:r>
      <w:r>
        <w:rPr>
          <w:rFonts w:hint="eastAsia" w:ascii="仿宋_GB2312" w:hAnsi="仿宋_GB2312" w:eastAsia="仿宋_GB2312" w:cs="仿宋_GB2312"/>
          <w:bCs/>
          <w:sz w:val="24"/>
          <w:szCs w:val="24"/>
          <w:lang w:eastAsia="zh-CN"/>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用</w:t>
      </w:r>
      <w:r>
        <w:rPr>
          <w:rFonts w:hint="eastAsia" w:ascii="仿宋_GB2312" w:hAnsi="仿宋_GB2312" w:eastAsia="仿宋_GB2312" w:cs="仿宋_GB2312"/>
          <w:sz w:val="24"/>
          <w:szCs w:val="24"/>
          <w:lang w:eastAsia="zh-CN"/>
        </w:rPr>
        <w:t>外引</w:t>
      </w:r>
      <w:r>
        <w:rPr>
          <w:rFonts w:hint="eastAsia" w:ascii="仿宋_GB2312" w:hAnsi="仿宋_GB2312" w:eastAsia="仿宋_GB2312" w:cs="仿宋_GB2312"/>
          <w:sz w:val="24"/>
          <w:szCs w:val="24"/>
        </w:rPr>
        <w:t>系“18-599”作母本，与自选系“阿7914”作父本组配育成。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半紧凑</w:t>
      </w:r>
      <w:r>
        <w:rPr>
          <w:rFonts w:hint="eastAsia" w:ascii="仿宋_GB2312" w:hAnsi="仿宋_GB2312" w:eastAsia="仿宋_GB2312" w:cs="仿宋_GB2312"/>
          <w:sz w:val="24"/>
          <w:szCs w:val="24"/>
        </w:rPr>
        <w:t>，雄穗主轴与分枝夹角</w:t>
      </w:r>
      <w:r>
        <w:rPr>
          <w:rFonts w:hint="eastAsia" w:ascii="仿宋_GB2312" w:hAnsi="仿宋_GB2312" w:eastAsia="仿宋_GB2312" w:cs="仿宋_GB2312"/>
          <w:sz w:val="24"/>
          <w:szCs w:val="24"/>
          <w:lang w:eastAsia="zh-CN"/>
        </w:rPr>
        <w:t>小到</w:t>
      </w:r>
      <w:r>
        <w:rPr>
          <w:rFonts w:hint="eastAsia" w:ascii="仿宋_GB2312" w:hAnsi="仿宋_GB2312" w:eastAsia="仿宋_GB2312" w:cs="仿宋_GB2312"/>
          <w:sz w:val="24"/>
          <w:szCs w:val="24"/>
        </w:rPr>
        <w:t>中，花药浅紫色，花丝浅紫色，果穗筒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，籽粒黄色、硬粒型，穗轴白色。四川科创玉米联合体四川省两年山区组区试，春播平均生育期132.7天，株高</w:t>
      </w:r>
      <w:r>
        <w:rPr>
          <w:rFonts w:hint="eastAsia" w:ascii="仿宋_GB2312" w:hAnsi="仿宋_GB2312" w:eastAsia="仿宋_GB2312" w:cs="仿宋_GB2312"/>
          <w:color w:val="000000"/>
          <w:sz w:val="24"/>
          <w:szCs w:val="24"/>
        </w:rPr>
        <w:t>284.4</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117.2</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17.5</w:t>
      </w:r>
      <w:r>
        <w:rPr>
          <w:rFonts w:hint="eastAsia" w:ascii="仿宋_GB2312" w:hAnsi="仿宋_GB2312" w:eastAsia="仿宋_GB2312" w:cs="仿宋_GB2312"/>
          <w:sz w:val="24"/>
          <w:szCs w:val="24"/>
        </w:rPr>
        <w:t>厘米，</w:t>
      </w:r>
      <w:r>
        <w:rPr>
          <w:rFonts w:hint="eastAsia" w:ascii="仿宋_GB2312" w:hAnsi="仿宋_GB2312" w:eastAsia="仿宋_GB2312" w:cs="仿宋_GB2312"/>
          <w:bCs/>
          <w:sz w:val="24"/>
          <w:szCs w:val="24"/>
        </w:rPr>
        <w:t>穗粗5.3厘米，</w:t>
      </w:r>
      <w:r>
        <w:rPr>
          <w:rFonts w:hint="eastAsia" w:ascii="仿宋_GB2312" w:hAnsi="仿宋_GB2312" w:eastAsia="仿宋_GB2312" w:cs="仿宋_GB2312"/>
          <w:sz w:val="24"/>
          <w:szCs w:val="24"/>
        </w:rPr>
        <w:t>穗行数1</w:t>
      </w:r>
      <w:r>
        <w:rPr>
          <w:rFonts w:hint="eastAsia" w:ascii="仿宋_GB2312" w:hAnsi="仿宋_GB2312" w:eastAsia="仿宋_GB2312" w:cs="仿宋_GB2312"/>
          <w:color w:val="000000"/>
          <w:sz w:val="24"/>
          <w:szCs w:val="24"/>
        </w:rPr>
        <w:t>7.1</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35.3</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30.2</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82.8</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籽粒容重772克/升，含粗蛋白质10.1%，淀粉73.27%，粗脂肪4.0%，赖氨酸0.30%。</w:t>
      </w:r>
      <w:r>
        <w:rPr>
          <w:rFonts w:hint="eastAsia" w:ascii="仿宋_GB2312" w:hAnsi="仿宋_GB2312" w:eastAsia="仿宋_GB2312" w:cs="仿宋_GB2312"/>
          <w:sz w:val="24"/>
          <w:szCs w:val="24"/>
        </w:rPr>
        <w:t>经接种鉴定：</w:t>
      </w:r>
      <w:r>
        <w:rPr>
          <w:rFonts w:hint="eastAsia" w:ascii="仿宋_GB2312" w:hAnsi="仿宋_GB2312" w:eastAsia="仿宋_GB2312" w:cs="仿宋_GB2312"/>
          <w:kern w:val="0"/>
          <w:sz w:val="24"/>
          <w:szCs w:val="24"/>
        </w:rPr>
        <w:t>抗茎腐病，中</w:t>
      </w:r>
      <w:r>
        <w:rPr>
          <w:rFonts w:hint="eastAsia" w:ascii="仿宋_GB2312" w:hAnsi="仿宋_GB2312" w:eastAsia="仿宋_GB2312" w:cs="仿宋_GB2312"/>
          <w:kern w:val="0"/>
          <w:sz w:val="24"/>
          <w:szCs w:val="24"/>
          <w:lang w:eastAsia="zh-CN"/>
        </w:rPr>
        <w:t>抗</w:t>
      </w:r>
      <w:r>
        <w:rPr>
          <w:rFonts w:hint="eastAsia" w:ascii="仿宋_GB2312" w:hAnsi="仿宋_GB2312" w:eastAsia="仿宋_GB2312" w:cs="仿宋_GB2312"/>
          <w:kern w:val="0"/>
          <w:sz w:val="24"/>
          <w:szCs w:val="24"/>
        </w:rPr>
        <w:t>小斑病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感穗腐病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灰斑病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大斑病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纹枯病</w:t>
      </w:r>
      <w:r>
        <w:rPr>
          <w:rFonts w:hint="eastAsia" w:ascii="仿宋_GB2312" w:hAnsi="仿宋_GB2312" w:eastAsia="仿宋_GB2312" w:cs="仿宋_GB2312"/>
          <w:kern w:val="0"/>
          <w:sz w:val="24"/>
          <w:szCs w:val="24"/>
          <w:lang w:eastAsia="zh-CN"/>
        </w:rPr>
        <w:t>、丝黑穗病</w:t>
      </w:r>
      <w:r>
        <w:rPr>
          <w:rFonts w:hint="eastAsia" w:ascii="仿宋_GB2312" w:hAnsi="仿宋_GB2312" w:eastAsia="仿宋_GB2312" w:cs="仿宋_GB2312"/>
          <w:bCs/>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2018年参加四川科创玉米联合体山区组区试，平均亩产530.9公斤，较对照</w:t>
      </w:r>
      <w:r>
        <w:rPr>
          <w:rFonts w:hint="eastAsia" w:ascii="仿宋_GB2312" w:hAnsi="仿宋_GB2312" w:eastAsia="仿宋_GB2312" w:cs="仿宋_GB2312"/>
          <w:kern w:val="0"/>
          <w:sz w:val="24"/>
          <w:szCs w:val="24"/>
        </w:rPr>
        <w:t>荃玉9号增产</w:t>
      </w:r>
      <w:r>
        <w:rPr>
          <w:rFonts w:hint="eastAsia" w:ascii="仿宋_GB2312" w:hAnsi="仿宋_GB2312" w:eastAsia="仿宋_GB2312" w:cs="仿宋_GB2312"/>
          <w:kern w:val="0"/>
          <w:sz w:val="24"/>
          <w:szCs w:val="24"/>
          <w:lang w:val="en-US" w:eastAsia="zh-CN"/>
        </w:rPr>
        <w:t>5.0</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。2019年续试，平均亩产552.3公斤，较对照</w:t>
      </w:r>
      <w:r>
        <w:rPr>
          <w:rFonts w:hint="eastAsia" w:ascii="仿宋_GB2312" w:hAnsi="仿宋_GB2312" w:eastAsia="仿宋_GB2312" w:cs="仿宋_GB2312"/>
          <w:kern w:val="0"/>
          <w:sz w:val="24"/>
          <w:szCs w:val="24"/>
        </w:rPr>
        <w:t>增产7.5%</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两年区试平均亩产541.6公斤，较对照增产6.27%，平均增产点率88.9%。</w:t>
      </w:r>
      <w:r>
        <w:rPr>
          <w:rFonts w:hint="eastAsia" w:ascii="仿宋_GB2312" w:hAnsi="仿宋_GB2312" w:eastAsia="仿宋_GB2312" w:cs="仿宋_GB2312"/>
          <w:sz w:val="24"/>
          <w:szCs w:val="24"/>
        </w:rPr>
        <w:t>2020年生产试验，平均亩产547.4公斤，较对照增产4.6%。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lang w:eastAsia="zh-CN"/>
        </w:rPr>
        <w:t>栽培技术要点</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①</w:t>
      </w:r>
      <w:r>
        <w:rPr>
          <w:rFonts w:hint="eastAsia" w:ascii="仿宋_GB2312" w:hAnsi="仿宋_GB2312" w:eastAsia="仿宋_GB2312" w:cs="仿宋_GB2312"/>
          <w:color w:val="000000"/>
          <w:sz w:val="24"/>
          <w:szCs w:val="24"/>
        </w:rPr>
        <w:t>播种时期：适宜春播；②种植密度：每亩种植3000株左右；③肥水管理：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color w:val="000000"/>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川审玉20212073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奥星611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用四川正兴种业有限公司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自交系9361</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与广西兆和种业有限公司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自交系F31作父本组配育成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小到中</w:t>
      </w:r>
      <w:r>
        <w:rPr>
          <w:rFonts w:hint="eastAsia" w:ascii="仿宋_GB2312" w:hAnsi="仿宋_GB2312" w:eastAsia="仿宋_GB2312" w:cs="仿宋_GB2312"/>
          <w:sz w:val="24"/>
          <w:szCs w:val="24"/>
        </w:rPr>
        <w:t>，花药浅紫色，花丝</w:t>
      </w:r>
      <w:r>
        <w:rPr>
          <w:rFonts w:hint="eastAsia" w:ascii="仿宋_GB2312" w:hAnsi="仿宋_GB2312" w:eastAsia="仿宋_GB2312" w:cs="仿宋_GB2312"/>
          <w:sz w:val="24"/>
          <w:szCs w:val="24"/>
          <w:lang w:val="en-US" w:eastAsia="zh-CN"/>
        </w:rPr>
        <w:t>浅</w:t>
      </w:r>
      <w:r>
        <w:rPr>
          <w:rFonts w:hint="eastAsia" w:ascii="仿宋_GB2312" w:hAnsi="仿宋_GB2312" w:eastAsia="仿宋_GB2312" w:cs="仿宋_GB2312"/>
          <w:sz w:val="24"/>
          <w:szCs w:val="24"/>
        </w:rPr>
        <w:t>紫色，果穗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中间型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val="en-US" w:eastAsia="zh-CN"/>
        </w:rPr>
        <w:t>红</w:t>
      </w:r>
      <w:r>
        <w:rPr>
          <w:rFonts w:hint="eastAsia" w:ascii="仿宋_GB2312" w:hAnsi="仿宋_GB2312" w:eastAsia="仿宋_GB2312" w:cs="仿宋_GB2312"/>
          <w:sz w:val="24"/>
          <w:szCs w:val="24"/>
        </w:rPr>
        <w:t>色。四川奥力星科企联合体四川省两年</w:t>
      </w:r>
      <w:r>
        <w:rPr>
          <w:rFonts w:hint="eastAsia" w:ascii="仿宋_GB2312" w:hAnsi="仿宋_GB2312" w:eastAsia="仿宋_GB2312" w:cs="仿宋_GB2312"/>
          <w:sz w:val="24"/>
          <w:szCs w:val="24"/>
          <w:lang w:val="en-US" w:eastAsia="zh-CN"/>
        </w:rPr>
        <w:t>山区</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136.4</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lang w:val="en-US" w:eastAsia="zh-CN"/>
        </w:rPr>
        <w:t>271.4</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96.9</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lang w:val="en-US" w:eastAsia="zh-CN"/>
        </w:rPr>
        <w:t>20.3</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lang w:val="en-US" w:eastAsia="zh-CN"/>
        </w:rPr>
        <w:t>17.0</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lang w:val="en-US" w:eastAsia="zh-CN"/>
        </w:rPr>
        <w:t>37.6</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5.0</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lang w:val="en-US" w:eastAsia="zh-CN"/>
        </w:rPr>
        <w:t>4.1</w:t>
      </w:r>
      <w:r>
        <w:rPr>
          <w:rFonts w:hint="eastAsia" w:ascii="仿宋_GB2312" w:hAnsi="仿宋_GB2312" w:eastAsia="仿宋_GB2312" w:cs="仿宋_GB2312"/>
          <w:color w:val="auto"/>
          <w:sz w:val="24"/>
          <w:szCs w:val="24"/>
        </w:rPr>
        <w:t>%。籽粒容重</w:t>
      </w:r>
      <w:r>
        <w:rPr>
          <w:rFonts w:hint="eastAsia" w:ascii="仿宋_GB2312" w:hAnsi="仿宋_GB2312" w:eastAsia="仿宋_GB2312" w:cs="仿宋_GB2312"/>
          <w:color w:val="auto"/>
          <w:sz w:val="24"/>
          <w:szCs w:val="24"/>
          <w:lang w:val="en-US" w:eastAsia="zh-CN"/>
        </w:rPr>
        <w:t>786</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9.6</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4.3</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sz w:val="24"/>
          <w:szCs w:val="24"/>
          <w:lang w:val="en-US" w:eastAsia="zh-CN"/>
        </w:rPr>
        <w:t>74.7</w:t>
      </w:r>
      <w:r>
        <w:rPr>
          <w:rFonts w:hint="eastAsia" w:ascii="仿宋_GB2312" w:hAnsi="仿宋_GB2312" w:eastAsia="仿宋_GB2312" w:cs="仿宋_GB2312"/>
          <w:color w:val="auto"/>
          <w:sz w:val="24"/>
          <w:szCs w:val="24"/>
        </w:rPr>
        <w:t>%，赖氨酸0.</w:t>
      </w:r>
      <w:r>
        <w:rPr>
          <w:rFonts w:hint="eastAsia" w:ascii="仿宋_GB2312" w:hAnsi="仿宋_GB2312" w:eastAsia="仿宋_GB2312" w:cs="仿宋_GB2312"/>
          <w:color w:val="auto"/>
          <w:sz w:val="24"/>
          <w:szCs w:val="24"/>
          <w:lang w:val="en-US" w:eastAsia="zh-CN"/>
        </w:rPr>
        <w:t>26</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color w:val="auto"/>
          <w:sz w:val="24"/>
          <w:szCs w:val="24"/>
          <w:lang w:val="en-US" w:eastAsia="zh-CN"/>
        </w:rPr>
        <w:t>抗</w:t>
      </w:r>
      <w:r>
        <w:rPr>
          <w:rFonts w:hint="eastAsia" w:ascii="仿宋_GB2312" w:hAnsi="仿宋_GB2312" w:eastAsia="仿宋_GB2312" w:cs="仿宋_GB2312"/>
          <w:color w:val="auto"/>
          <w:sz w:val="24"/>
          <w:szCs w:val="24"/>
        </w:rPr>
        <w:t>小斑病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中抗大斑病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纹枯病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茎腐病和丝黑穗病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感穗腐病</w:t>
      </w:r>
      <w:r>
        <w:rPr>
          <w:rFonts w:hint="eastAsia" w:ascii="仿宋_GB2312" w:hAnsi="仿宋_GB2312" w:eastAsia="仿宋_GB2312" w:cs="仿宋_GB2312"/>
          <w:color w:val="auto"/>
          <w:sz w:val="24"/>
          <w:szCs w:val="24"/>
          <w:lang w:val="en-US" w:eastAsia="zh-CN"/>
        </w:rPr>
        <w:t>和灰斑病。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年参加四川奥力星科企联合体四川省</w:t>
      </w:r>
      <w:r>
        <w:rPr>
          <w:rFonts w:hint="eastAsia" w:ascii="仿宋_GB2312" w:hAnsi="仿宋_GB2312" w:eastAsia="仿宋_GB2312" w:cs="仿宋_GB2312"/>
          <w:sz w:val="24"/>
          <w:szCs w:val="24"/>
          <w:lang w:val="en-US" w:eastAsia="zh-CN"/>
        </w:rPr>
        <w:t>山区</w:t>
      </w:r>
      <w:r>
        <w:rPr>
          <w:rFonts w:hint="eastAsia" w:ascii="仿宋_GB2312" w:hAnsi="仿宋_GB2312" w:eastAsia="仿宋_GB2312" w:cs="仿宋_GB2312"/>
          <w:sz w:val="24"/>
          <w:szCs w:val="24"/>
        </w:rPr>
        <w:t>组区试，平均亩产</w:t>
      </w:r>
      <w:r>
        <w:rPr>
          <w:rFonts w:hint="eastAsia" w:ascii="仿宋_GB2312" w:hAnsi="仿宋_GB2312" w:eastAsia="仿宋_GB2312" w:cs="仿宋_GB2312"/>
          <w:sz w:val="24"/>
          <w:szCs w:val="24"/>
          <w:lang w:val="en-US" w:eastAsia="zh-CN"/>
        </w:rPr>
        <w:t>546.2</w:t>
      </w:r>
      <w:r>
        <w:rPr>
          <w:rFonts w:hint="eastAsia" w:ascii="仿宋_GB2312" w:hAnsi="仿宋_GB2312" w:eastAsia="仿宋_GB2312" w:cs="仿宋_GB2312"/>
          <w:sz w:val="24"/>
          <w:szCs w:val="24"/>
        </w:rPr>
        <w:t>公斤，较对照荃玉9号增产</w:t>
      </w:r>
      <w:r>
        <w:rPr>
          <w:rFonts w:hint="eastAsia" w:ascii="仿宋_GB2312" w:hAnsi="仿宋_GB2312" w:eastAsia="仿宋_GB2312" w:cs="仿宋_GB2312"/>
          <w:sz w:val="24"/>
          <w:szCs w:val="24"/>
          <w:lang w:val="en-US" w:eastAsia="zh-CN"/>
        </w:rPr>
        <w:t>6.7</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574.7</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5.6</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559.7</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6.2</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94.7</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年生产试验，平均亩产</w:t>
      </w:r>
      <w:r>
        <w:rPr>
          <w:rFonts w:hint="eastAsia" w:ascii="仿宋_GB2312" w:hAnsi="仿宋_GB2312" w:eastAsia="仿宋_GB2312" w:cs="仿宋_GB2312"/>
          <w:color w:val="auto"/>
          <w:sz w:val="24"/>
          <w:szCs w:val="24"/>
          <w:lang w:val="en-US" w:eastAsia="zh-CN"/>
        </w:rPr>
        <w:t>582.6</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4.5</w:t>
      </w:r>
      <w:r>
        <w:rPr>
          <w:rFonts w:hint="eastAsia"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w:t>
      </w:r>
      <w:r>
        <w:rPr>
          <w:rFonts w:hint="eastAsia" w:ascii="仿宋_GB2312" w:hAnsi="仿宋_GB2312" w:eastAsia="仿宋_GB2312" w:cs="仿宋_GB2312"/>
          <w:color w:val="auto"/>
          <w:sz w:val="24"/>
          <w:szCs w:val="24"/>
        </w:rPr>
        <w:t>害</w:t>
      </w:r>
      <w:r>
        <w:rPr>
          <w:rFonts w:hint="eastAsia" w:ascii="仿宋_GB2312" w:hAnsi="仿宋_GB2312" w:eastAsia="仿宋_GB2312" w:cs="仿宋_GB2312"/>
          <w:color w:val="auto"/>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val="en-US" w:eastAsia="zh-CN"/>
        </w:rPr>
        <w:t>山</w:t>
      </w:r>
      <w:r>
        <w:rPr>
          <w:rFonts w:hint="eastAsia" w:ascii="仿宋_GB2312" w:hAnsi="仿宋_GB2312" w:eastAsia="仿宋_GB2312" w:cs="仿宋_GB2312"/>
          <w:sz w:val="24"/>
          <w:szCs w:val="24"/>
        </w:rPr>
        <w:t>区春播种植。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川审玉20212074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均隆</w:t>
      </w:r>
      <w:r>
        <w:rPr>
          <w:rFonts w:hint="eastAsia" w:ascii="仿宋_GB2312" w:hAnsi="仿宋_GB2312" w:eastAsia="仿宋_GB2312" w:cs="仿宋_GB2312"/>
          <w:b w:val="0"/>
          <w:bCs w:val="0"/>
          <w:sz w:val="24"/>
          <w:szCs w:val="24"/>
          <w:lang w:val="en-US" w:eastAsia="zh-CN"/>
        </w:rPr>
        <w:t>628</w:t>
      </w:r>
      <w:r>
        <w:rPr>
          <w:rFonts w:hint="eastAsia" w:ascii="仿宋_GB2312" w:hAnsi="仿宋_GB2312" w:eastAsia="仿宋_GB2312" w:cs="仿宋_GB2312"/>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自贡均隆农作物科学研究所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eastAsia="zh-CN"/>
        </w:rPr>
        <w:t>自贡均隆农作物科学研究所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bCs/>
          <w:sz w:val="24"/>
          <w:szCs w:val="24"/>
          <w:lang w:eastAsia="zh-CN"/>
        </w:rPr>
        <w:t>自选系</w:t>
      </w:r>
      <w:r>
        <w:rPr>
          <w:rFonts w:hint="eastAsia" w:ascii="仿宋_GB2312" w:hAnsi="仿宋_GB2312" w:eastAsia="仿宋_GB2312" w:cs="仿宋_GB2312"/>
          <w:bCs/>
          <w:sz w:val="24"/>
          <w:szCs w:val="24"/>
          <w:lang w:val="en-US" w:eastAsia="zh-CN"/>
        </w:rPr>
        <w:t>XA6wc</w:t>
      </w:r>
      <w:r>
        <w:rPr>
          <w:rFonts w:hint="eastAsia" w:ascii="仿宋_GB2312" w:hAnsi="仿宋_GB2312" w:eastAsia="仿宋_GB2312" w:cs="仿宋_GB2312"/>
          <w:sz w:val="24"/>
          <w:szCs w:val="24"/>
        </w:rPr>
        <w:t>作母本，</w:t>
      </w:r>
      <w:r>
        <w:rPr>
          <w:rFonts w:hint="eastAsia" w:ascii="仿宋_GB2312" w:hAnsi="仿宋_GB2312" w:eastAsia="仿宋_GB2312" w:cs="仿宋_GB2312"/>
          <w:sz w:val="24"/>
          <w:szCs w:val="24"/>
          <w:lang w:eastAsia="zh-CN"/>
        </w:rPr>
        <w:t>自选系</w:t>
      </w:r>
      <w:r>
        <w:rPr>
          <w:rFonts w:hint="eastAsia" w:ascii="仿宋_GB2312" w:hAnsi="仿宋_GB2312" w:eastAsia="仿宋_GB2312" w:cs="仿宋_GB2312"/>
          <w:sz w:val="24"/>
          <w:szCs w:val="24"/>
          <w:lang w:val="en-US" w:eastAsia="zh-CN"/>
        </w:rPr>
        <w:t>GB328</w:t>
      </w:r>
      <w:r>
        <w:rPr>
          <w:rFonts w:hint="eastAsia" w:ascii="仿宋_GB2312" w:hAnsi="仿宋_GB2312" w:eastAsia="仿宋_GB2312" w:cs="仿宋_GB2312"/>
          <w:bCs/>
          <w:sz w:val="24"/>
          <w:szCs w:val="24"/>
        </w:rPr>
        <w:t>作父本组配育成</w:t>
      </w:r>
      <w:r>
        <w:rPr>
          <w:rFonts w:hint="eastAsia" w:ascii="仿宋_GB2312" w:hAnsi="仿宋_GB2312" w:eastAsia="仿宋_GB2312" w:cs="仿宋_GB2312"/>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000000"/>
          <w:sz w:val="24"/>
          <w:szCs w:val="24"/>
        </w:rPr>
        <w:t>株型紧凑，雄穗主轴与分枝夹角</w:t>
      </w:r>
      <w:r>
        <w:rPr>
          <w:rFonts w:hint="eastAsia" w:ascii="仿宋_GB2312" w:hAnsi="仿宋_GB2312" w:eastAsia="仿宋_GB2312" w:cs="仿宋_GB2312"/>
          <w:color w:val="000000"/>
          <w:sz w:val="24"/>
          <w:szCs w:val="24"/>
          <w:lang w:eastAsia="zh-CN"/>
        </w:rPr>
        <w:t>中</w:t>
      </w:r>
      <w:r>
        <w:rPr>
          <w:rFonts w:hint="eastAsia" w:ascii="仿宋_GB2312" w:hAnsi="仿宋_GB2312" w:eastAsia="仿宋_GB2312" w:cs="仿宋_GB2312"/>
          <w:color w:val="000000"/>
          <w:sz w:val="24"/>
          <w:szCs w:val="24"/>
        </w:rPr>
        <w:t>，花药</w:t>
      </w:r>
      <w:r>
        <w:rPr>
          <w:rFonts w:hint="eastAsia" w:ascii="仿宋_GB2312" w:hAnsi="仿宋_GB2312" w:eastAsia="仿宋_GB2312" w:cs="仿宋_GB2312"/>
          <w:color w:val="000000"/>
          <w:sz w:val="24"/>
          <w:szCs w:val="24"/>
          <w:lang w:eastAsia="zh-CN"/>
        </w:rPr>
        <w:t>浅</w:t>
      </w:r>
      <w:r>
        <w:rPr>
          <w:rFonts w:hint="eastAsia" w:ascii="仿宋_GB2312" w:hAnsi="仿宋_GB2312" w:eastAsia="仿宋_GB2312" w:cs="仿宋_GB2312"/>
          <w:color w:val="000000"/>
          <w:sz w:val="24"/>
          <w:szCs w:val="24"/>
        </w:rPr>
        <w:t>紫色，花丝</w:t>
      </w:r>
      <w:r>
        <w:rPr>
          <w:rFonts w:hint="eastAsia" w:ascii="仿宋_GB2312" w:hAnsi="仿宋_GB2312" w:eastAsia="仿宋_GB2312" w:cs="仿宋_GB2312"/>
          <w:color w:val="000000"/>
          <w:sz w:val="24"/>
          <w:szCs w:val="24"/>
          <w:lang w:eastAsia="zh-CN"/>
        </w:rPr>
        <w:t>绿</w:t>
      </w:r>
      <w:r>
        <w:rPr>
          <w:rFonts w:hint="eastAsia" w:ascii="仿宋_GB2312" w:hAnsi="仿宋_GB2312" w:eastAsia="仿宋_GB2312" w:cs="仿宋_GB2312"/>
          <w:color w:val="000000"/>
          <w:sz w:val="24"/>
          <w:szCs w:val="24"/>
        </w:rPr>
        <w:t>色，果穗锥到筒形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四川源创科企玉米</w:t>
      </w:r>
      <w:r>
        <w:rPr>
          <w:rFonts w:hint="eastAsia" w:ascii="仿宋_GB2312" w:hAnsi="仿宋_GB2312" w:eastAsia="仿宋_GB2312" w:cs="仿宋_GB2312"/>
          <w:sz w:val="24"/>
          <w:szCs w:val="24"/>
        </w:rPr>
        <w:t>联合体四川省两年山区组区试，春播平均生育期13</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天，株高</w:t>
      </w:r>
      <w:r>
        <w:rPr>
          <w:rFonts w:hint="eastAsia" w:ascii="仿宋_GB2312" w:hAnsi="仿宋_GB2312" w:eastAsia="仿宋_GB2312" w:cs="仿宋_GB2312"/>
          <w:sz w:val="24"/>
          <w:szCs w:val="24"/>
          <w:lang w:val="en-US" w:eastAsia="zh-CN"/>
        </w:rPr>
        <w:t>277.9</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09.8</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0.2</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5.9</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7.9</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5.1</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lang w:val="en-US" w:eastAsia="zh-CN"/>
        </w:rPr>
        <w:t>2.3</w:t>
      </w:r>
      <w:r>
        <w:rPr>
          <w:rFonts w:hint="eastAsia" w:ascii="仿宋_GB2312" w:hAnsi="仿宋_GB2312" w:eastAsia="仿宋_GB2312" w:cs="仿宋_GB2312"/>
          <w:sz w:val="24"/>
          <w:szCs w:val="24"/>
        </w:rPr>
        <w:t>%。籽粒容重</w:t>
      </w:r>
      <w:r>
        <w:rPr>
          <w:rFonts w:hint="eastAsia" w:ascii="仿宋_GB2312" w:hAnsi="仿宋_GB2312" w:eastAsia="仿宋_GB2312" w:cs="仿宋_GB2312"/>
          <w:sz w:val="24"/>
          <w:szCs w:val="24"/>
          <w:lang w:val="en-US" w:eastAsia="zh-CN"/>
        </w:rPr>
        <w:t>811</w:t>
      </w:r>
      <w:r>
        <w:rPr>
          <w:rFonts w:hint="eastAsia" w:ascii="仿宋_GB2312" w:hAnsi="仿宋_GB2312" w:eastAsia="仿宋_GB2312" w:cs="仿宋_GB2312"/>
          <w:sz w:val="24"/>
          <w:szCs w:val="24"/>
        </w:rPr>
        <w:t>克/升，粗蛋白9.</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0%，粗脂肪4.</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%，粗淀粉</w:t>
      </w:r>
      <w:r>
        <w:rPr>
          <w:rFonts w:hint="eastAsia" w:ascii="仿宋_GB2312" w:hAnsi="仿宋_GB2312" w:eastAsia="仿宋_GB2312" w:cs="仿宋_GB2312"/>
          <w:sz w:val="24"/>
          <w:szCs w:val="24"/>
          <w:lang w:val="en-US" w:eastAsia="zh-CN"/>
        </w:rPr>
        <w:t>69.97</w:t>
      </w:r>
      <w:r>
        <w:rPr>
          <w:rFonts w:hint="eastAsia" w:ascii="仿宋_GB2312" w:hAnsi="仿宋_GB2312" w:eastAsia="仿宋_GB2312" w:cs="仿宋_GB2312"/>
          <w:sz w:val="24"/>
          <w:szCs w:val="24"/>
        </w:rPr>
        <w:t>%，赖氨酸0.2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%。经接种鉴定：</w:t>
      </w:r>
      <w:r>
        <w:rPr>
          <w:rFonts w:hint="eastAsia" w:ascii="仿宋_GB2312" w:hAnsi="仿宋_GB2312" w:eastAsia="仿宋_GB2312" w:cs="仿宋_GB2312"/>
          <w:kern w:val="0"/>
          <w:sz w:val="24"/>
          <w:szCs w:val="24"/>
          <w:lang w:eastAsia="zh-CN"/>
        </w:rPr>
        <w:t>高抗丝黑穗病，抗小斑病，中</w:t>
      </w:r>
      <w:r>
        <w:rPr>
          <w:rFonts w:hint="eastAsia" w:ascii="仿宋_GB2312" w:hAnsi="仿宋_GB2312" w:eastAsia="仿宋_GB2312" w:cs="仿宋_GB2312"/>
          <w:kern w:val="0"/>
          <w:sz w:val="24"/>
          <w:szCs w:val="24"/>
        </w:rPr>
        <w:t>抗</w:t>
      </w:r>
      <w:r>
        <w:rPr>
          <w:rFonts w:hint="eastAsia" w:ascii="仿宋_GB2312" w:hAnsi="仿宋_GB2312" w:eastAsia="仿宋_GB2312" w:cs="仿宋_GB2312"/>
          <w:kern w:val="0"/>
          <w:sz w:val="24"/>
          <w:szCs w:val="24"/>
          <w:lang w:eastAsia="zh-CN"/>
        </w:rPr>
        <w:t>大斑病、茎腐病，感纹枯病、穗腐病、</w:t>
      </w:r>
      <w:r>
        <w:rPr>
          <w:rFonts w:hint="eastAsia" w:ascii="仿宋_GB2312" w:hAnsi="仿宋_GB2312" w:eastAsia="仿宋_GB2312" w:cs="仿宋_GB2312"/>
          <w:kern w:val="0"/>
          <w:sz w:val="24"/>
          <w:szCs w:val="24"/>
          <w:lang w:val="en-US" w:eastAsia="zh-CN"/>
        </w:rPr>
        <w:t>灰斑病</w:t>
      </w:r>
      <w:r>
        <w:rPr>
          <w:rFonts w:hint="eastAsia" w:ascii="仿宋_GB2312" w:hAnsi="仿宋_GB2312" w:eastAsia="仿宋_GB2312" w:cs="仿宋_GB2312"/>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年参加</w:t>
      </w:r>
      <w:r>
        <w:rPr>
          <w:rFonts w:hint="eastAsia" w:ascii="仿宋_GB2312" w:hAnsi="仿宋_GB2312" w:eastAsia="仿宋_GB2312" w:cs="仿宋_GB2312"/>
          <w:sz w:val="24"/>
          <w:szCs w:val="24"/>
          <w:lang w:eastAsia="zh-CN"/>
        </w:rPr>
        <w:t>四川源创玉米科企</w:t>
      </w:r>
      <w:r>
        <w:rPr>
          <w:rFonts w:hint="eastAsia" w:ascii="仿宋_GB2312" w:hAnsi="仿宋_GB2312" w:eastAsia="仿宋_GB2312" w:cs="仿宋_GB2312"/>
          <w:sz w:val="24"/>
          <w:szCs w:val="24"/>
        </w:rPr>
        <w:t>联合体四川省山区组区试，平均亩产61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公斤，较对照荃玉9号增产</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.3%；20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年续试，平均亩</w:t>
      </w:r>
      <w:r>
        <w:rPr>
          <w:rFonts w:hint="eastAsia" w:ascii="仿宋_GB2312" w:hAnsi="仿宋_GB2312" w:eastAsia="仿宋_GB2312" w:cs="仿宋_GB2312"/>
          <w:sz w:val="24"/>
          <w:szCs w:val="24"/>
          <w:lang w:val="en-US" w:eastAsia="zh-CN"/>
        </w:rPr>
        <w:t>551.1</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5.4</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581.5</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5.8</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100.0</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eastAsia="zh-CN"/>
        </w:rPr>
        <w:t>同步</w:t>
      </w:r>
      <w:r>
        <w:rPr>
          <w:rFonts w:hint="eastAsia" w:ascii="仿宋_GB2312" w:hAnsi="仿宋_GB2312" w:eastAsia="仿宋_GB2312" w:cs="仿宋_GB2312"/>
          <w:sz w:val="24"/>
          <w:szCs w:val="24"/>
        </w:rPr>
        <w:t>生产试验，平均亩产</w:t>
      </w:r>
      <w:r>
        <w:rPr>
          <w:rFonts w:hint="eastAsia" w:ascii="仿宋_GB2312" w:hAnsi="仿宋_GB2312" w:eastAsia="仿宋_GB2312" w:cs="仿宋_GB2312"/>
          <w:sz w:val="24"/>
          <w:szCs w:val="24"/>
          <w:lang w:val="en-US" w:eastAsia="zh-CN"/>
        </w:rPr>
        <w:t>588.7</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川审玉20212075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eastAsia="zh-CN"/>
        </w:rPr>
        <w:t>尖丰</w:t>
      </w:r>
      <w:r>
        <w:rPr>
          <w:rFonts w:hint="eastAsia" w:ascii="仿宋_GB2312" w:hAnsi="仿宋_GB2312" w:eastAsia="仿宋_GB2312" w:cs="仿宋_GB2312"/>
          <w:b w:val="0"/>
          <w:bCs/>
          <w:sz w:val="24"/>
          <w:szCs w:val="24"/>
          <w:lang w:val="en-US" w:eastAsia="zh-CN"/>
        </w:rPr>
        <w:t>99</w:t>
      </w:r>
      <w:r>
        <w:rPr>
          <w:rFonts w:hint="eastAsia" w:ascii="仿宋_GB2312" w:hAnsi="仿宋_GB2312" w:eastAsia="仿宋_GB2312" w:cs="仿宋_GB2312"/>
          <w:b w:val="0"/>
          <w:bCs/>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成都科源农作物研究所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成都科源农作物研究所、四川万德科技</w:t>
      </w:r>
      <w:r>
        <w:rPr>
          <w:rFonts w:hint="eastAsia" w:ascii="仿宋_GB2312" w:hAnsi="仿宋_GB2312" w:eastAsia="仿宋_GB2312" w:cs="仿宋_GB2312"/>
          <w:b w:val="0"/>
          <w:bCs/>
          <w:sz w:val="24"/>
          <w:szCs w:val="24"/>
        </w:rPr>
        <w:t>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bCs/>
          <w:sz w:val="24"/>
          <w:szCs w:val="24"/>
          <w:lang w:eastAsia="zh-CN"/>
        </w:rPr>
        <w:t>四川万德科技有限公司自交</w:t>
      </w:r>
      <w:r>
        <w:rPr>
          <w:rFonts w:hint="eastAsia" w:ascii="仿宋_GB2312" w:hAnsi="仿宋_GB2312" w:eastAsia="仿宋_GB2312" w:cs="仿宋_GB2312"/>
          <w:color w:val="000000"/>
          <w:kern w:val="0"/>
          <w:sz w:val="24"/>
          <w:szCs w:val="24"/>
        </w:rPr>
        <w:t>系</w:t>
      </w:r>
      <w:r>
        <w:rPr>
          <w:rFonts w:hint="eastAsia" w:ascii="仿宋_GB2312" w:hAnsi="仿宋_GB2312" w:eastAsia="仿宋_GB2312" w:cs="仿宋_GB2312"/>
          <w:sz w:val="24"/>
          <w:szCs w:val="24"/>
          <w:lang w:val="en-US" w:eastAsia="zh-CN"/>
        </w:rPr>
        <w:t>WG456</w:t>
      </w:r>
      <w:r>
        <w:rPr>
          <w:rFonts w:hint="eastAsia" w:ascii="仿宋_GB2312" w:hAnsi="仿宋_GB2312" w:eastAsia="仿宋_GB2312" w:cs="仿宋_GB2312"/>
          <w:sz w:val="24"/>
          <w:szCs w:val="24"/>
        </w:rPr>
        <w:t>作母本，与</w:t>
      </w:r>
      <w:r>
        <w:rPr>
          <w:rFonts w:hint="eastAsia" w:ascii="仿宋_GB2312" w:hAnsi="仿宋_GB2312" w:eastAsia="仿宋_GB2312" w:cs="仿宋_GB2312"/>
          <w:bCs/>
          <w:sz w:val="24"/>
          <w:szCs w:val="24"/>
          <w:lang w:eastAsia="zh-CN"/>
        </w:rPr>
        <w:t>四川万德科技有限公司自交</w:t>
      </w:r>
      <w:r>
        <w:rPr>
          <w:rFonts w:hint="eastAsia" w:ascii="仿宋_GB2312" w:hAnsi="仿宋_GB2312" w:eastAsia="仿宋_GB2312" w:cs="仿宋_GB2312"/>
          <w:color w:val="000000"/>
          <w:kern w:val="0"/>
          <w:sz w:val="24"/>
          <w:szCs w:val="24"/>
        </w:rPr>
        <w:t>系</w:t>
      </w:r>
      <w:r>
        <w:rPr>
          <w:rFonts w:hint="eastAsia" w:ascii="仿宋_GB2312" w:hAnsi="仿宋_GB2312" w:eastAsia="仿宋_GB2312" w:cs="仿宋_GB2312"/>
          <w:sz w:val="24"/>
          <w:szCs w:val="24"/>
          <w:lang w:val="en-US" w:eastAsia="zh-CN"/>
        </w:rPr>
        <w:t>WG4572</w:t>
      </w:r>
      <w:r>
        <w:rPr>
          <w:rFonts w:hint="eastAsia" w:ascii="仿宋_GB2312" w:hAnsi="仿宋_GB2312" w:eastAsia="仿宋_GB2312" w:cs="仿宋_GB2312"/>
          <w:sz w:val="24"/>
          <w:szCs w:val="24"/>
        </w:rPr>
        <w:t>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eastAsia="zh-CN"/>
        </w:rPr>
        <w:t>中到大</w:t>
      </w:r>
      <w:r>
        <w:rPr>
          <w:rFonts w:hint="eastAsia" w:ascii="仿宋_GB2312" w:hAnsi="仿宋_GB2312" w:eastAsia="仿宋_GB2312" w:cs="仿宋_GB2312"/>
          <w:sz w:val="24"/>
          <w:szCs w:val="24"/>
        </w:rPr>
        <w:t>，花药</w:t>
      </w:r>
      <w:r>
        <w:rPr>
          <w:rFonts w:hint="eastAsia" w:ascii="仿宋_GB2312" w:hAnsi="仿宋_GB2312" w:eastAsia="仿宋_GB2312" w:cs="仿宋_GB2312"/>
          <w:sz w:val="24"/>
          <w:szCs w:val="24"/>
          <w:lang w:eastAsia="zh-CN"/>
        </w:rPr>
        <w:t>浅</w:t>
      </w:r>
      <w:r>
        <w:rPr>
          <w:rFonts w:hint="eastAsia" w:ascii="仿宋_GB2312" w:hAnsi="仿宋_GB2312" w:eastAsia="仿宋_GB2312" w:cs="仿宋_GB2312"/>
          <w:sz w:val="24"/>
          <w:szCs w:val="24"/>
        </w:rPr>
        <w:t>紫色，花丝浅紫色，果穗</w:t>
      </w:r>
      <w:r>
        <w:rPr>
          <w:rFonts w:hint="eastAsia" w:ascii="仿宋_GB2312" w:hAnsi="仿宋_GB2312" w:eastAsia="仿宋_GB2312" w:cs="仿宋_GB2312"/>
          <w:sz w:val="24"/>
          <w:szCs w:val="24"/>
          <w:lang w:eastAsia="zh-CN"/>
        </w:rPr>
        <w:t>锥到筒形</w:t>
      </w:r>
      <w:r>
        <w:rPr>
          <w:rFonts w:hint="eastAsia" w:ascii="仿宋_GB2312" w:hAnsi="仿宋_GB2312" w:eastAsia="仿宋_GB2312" w:cs="仿宋_GB2312"/>
          <w:sz w:val="24"/>
          <w:szCs w:val="24"/>
        </w:rPr>
        <w:t>，籽粒</w:t>
      </w:r>
      <w:r>
        <w:rPr>
          <w:rFonts w:hint="eastAsia" w:ascii="仿宋_GB2312" w:hAnsi="仿宋_GB2312" w:eastAsia="仿宋_GB2312" w:cs="仿宋_GB2312"/>
          <w:sz w:val="24"/>
          <w:szCs w:val="24"/>
          <w:lang w:eastAsia="zh-CN"/>
        </w:rPr>
        <w:t>橙黄色、硬粒</w:t>
      </w:r>
      <w:r>
        <w:rPr>
          <w:rFonts w:hint="eastAsia" w:ascii="仿宋_GB2312" w:hAnsi="仿宋_GB2312" w:eastAsia="仿宋_GB2312" w:cs="仿宋_GB2312"/>
          <w:sz w:val="24"/>
          <w:szCs w:val="24"/>
        </w:rPr>
        <w:t>型，穗轴</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色。四川万德科企联合体四川省两年</w:t>
      </w:r>
      <w:r>
        <w:rPr>
          <w:rFonts w:hint="eastAsia" w:ascii="仿宋_GB2312" w:hAnsi="仿宋_GB2312" w:eastAsia="仿宋_GB2312" w:cs="仿宋_GB2312"/>
          <w:sz w:val="24"/>
          <w:szCs w:val="24"/>
          <w:lang w:eastAsia="zh-CN"/>
        </w:rPr>
        <w:t>山区</w:t>
      </w:r>
      <w:r>
        <w:rPr>
          <w:rFonts w:hint="eastAsia" w:ascii="仿宋_GB2312" w:hAnsi="仿宋_GB2312" w:eastAsia="仿宋_GB2312" w:cs="仿宋_GB2312"/>
          <w:sz w:val="24"/>
          <w:szCs w:val="24"/>
        </w:rPr>
        <w:t>组区试，春播平均生育期1</w:t>
      </w:r>
      <w:r>
        <w:rPr>
          <w:rFonts w:hint="eastAsia" w:ascii="仿宋_GB2312" w:hAnsi="仿宋_GB2312" w:eastAsia="仿宋_GB2312" w:cs="仿宋_GB2312"/>
          <w:sz w:val="24"/>
          <w:szCs w:val="24"/>
          <w:lang w:val="en-US" w:eastAsia="zh-CN"/>
        </w:rPr>
        <w:t>32.9</w:t>
      </w:r>
      <w:r>
        <w:rPr>
          <w:rFonts w:hint="eastAsia" w:ascii="仿宋_GB2312" w:hAnsi="仿宋_GB2312" w:eastAsia="仿宋_GB2312" w:cs="仿宋_GB2312"/>
          <w:sz w:val="24"/>
          <w:szCs w:val="24"/>
        </w:rPr>
        <w:t>天，株高2</w:t>
      </w:r>
      <w:r>
        <w:rPr>
          <w:rFonts w:hint="eastAsia" w:ascii="仿宋_GB2312" w:hAnsi="仿宋_GB2312" w:eastAsia="仿宋_GB2312" w:cs="仿宋_GB2312"/>
          <w:sz w:val="24"/>
          <w:szCs w:val="24"/>
          <w:lang w:val="en-US" w:eastAsia="zh-CN"/>
        </w:rPr>
        <w:t>81.9</w:t>
      </w:r>
      <w:r>
        <w:rPr>
          <w:rFonts w:hint="eastAsia" w:ascii="仿宋_GB2312" w:hAnsi="仿宋_GB2312" w:eastAsia="仿宋_GB2312" w:cs="仿宋_GB2312"/>
          <w:sz w:val="24"/>
          <w:szCs w:val="24"/>
        </w:rPr>
        <w:t>厘米，穗位高</w:t>
      </w:r>
      <w:r>
        <w:rPr>
          <w:rFonts w:hint="eastAsia" w:ascii="仿宋_GB2312" w:hAnsi="仿宋_GB2312" w:eastAsia="仿宋_GB2312" w:cs="仿宋_GB2312"/>
          <w:sz w:val="24"/>
          <w:szCs w:val="24"/>
          <w:lang w:val="en-US" w:eastAsia="zh-CN"/>
        </w:rPr>
        <w:t>115.0</w:t>
      </w:r>
      <w:r>
        <w:rPr>
          <w:rFonts w:hint="eastAsia" w:ascii="仿宋_GB2312" w:hAnsi="仿宋_GB2312" w:eastAsia="仿宋_GB2312" w:cs="仿宋_GB2312"/>
          <w:sz w:val="24"/>
          <w:szCs w:val="24"/>
        </w:rPr>
        <w:t>厘米，穗长</w:t>
      </w:r>
      <w:r>
        <w:rPr>
          <w:rFonts w:hint="eastAsia" w:ascii="仿宋_GB2312" w:hAnsi="仿宋_GB2312" w:eastAsia="仿宋_GB2312" w:cs="仿宋_GB2312"/>
          <w:sz w:val="24"/>
          <w:szCs w:val="24"/>
          <w:lang w:val="en-US" w:eastAsia="zh-CN"/>
        </w:rPr>
        <w:t>19.3</w:t>
      </w:r>
      <w:r>
        <w:rPr>
          <w:rFonts w:hint="eastAsia" w:ascii="仿宋_GB2312" w:hAnsi="仿宋_GB2312" w:eastAsia="仿宋_GB2312" w:cs="仿宋_GB2312"/>
          <w:sz w:val="24"/>
          <w:szCs w:val="24"/>
        </w:rPr>
        <w:t>厘米，穗行数</w:t>
      </w:r>
      <w:r>
        <w:rPr>
          <w:rFonts w:hint="eastAsia" w:ascii="仿宋_GB2312" w:hAnsi="仿宋_GB2312" w:eastAsia="仿宋_GB2312" w:cs="仿宋_GB2312"/>
          <w:sz w:val="24"/>
          <w:szCs w:val="24"/>
          <w:lang w:val="en-US" w:eastAsia="zh-CN"/>
        </w:rPr>
        <w:t>15.9</w:t>
      </w:r>
      <w:r>
        <w:rPr>
          <w:rFonts w:hint="eastAsia" w:ascii="仿宋_GB2312" w:hAnsi="仿宋_GB2312" w:eastAsia="仿宋_GB2312" w:cs="仿宋_GB2312"/>
          <w:sz w:val="24"/>
          <w:szCs w:val="24"/>
        </w:rPr>
        <w:t>行，行粒数</w:t>
      </w:r>
      <w:r>
        <w:rPr>
          <w:rFonts w:hint="eastAsia" w:ascii="仿宋_GB2312" w:hAnsi="仿宋_GB2312" w:eastAsia="仿宋_GB2312" w:cs="仿宋_GB2312"/>
          <w:sz w:val="24"/>
          <w:szCs w:val="24"/>
          <w:lang w:val="en-US" w:eastAsia="zh-CN"/>
        </w:rPr>
        <w:t>38.9</w:t>
      </w:r>
      <w:r>
        <w:rPr>
          <w:rFonts w:hint="eastAsia" w:ascii="仿宋_GB2312" w:hAnsi="仿宋_GB2312" w:eastAsia="仿宋_GB2312" w:cs="仿宋_GB2312"/>
          <w:sz w:val="24"/>
          <w:szCs w:val="24"/>
        </w:rPr>
        <w:t>粒，百粒重</w:t>
      </w:r>
      <w:r>
        <w:rPr>
          <w:rFonts w:hint="eastAsia" w:ascii="仿宋_GB2312" w:hAnsi="仿宋_GB2312" w:eastAsia="仿宋_GB2312" w:cs="仿宋_GB2312"/>
          <w:sz w:val="24"/>
          <w:szCs w:val="24"/>
          <w:lang w:val="en-US" w:eastAsia="zh-CN"/>
        </w:rPr>
        <w:t>29.3</w:t>
      </w:r>
      <w:r>
        <w:rPr>
          <w:rFonts w:hint="eastAsia" w:ascii="仿宋_GB2312" w:hAnsi="仿宋_GB2312" w:eastAsia="仿宋_GB2312" w:cs="仿宋_GB2312"/>
          <w:sz w:val="24"/>
          <w:szCs w:val="24"/>
        </w:rPr>
        <w:t>克，出籽率</w:t>
      </w:r>
      <w:r>
        <w:rPr>
          <w:rFonts w:hint="eastAsia" w:ascii="仿宋_GB2312" w:hAnsi="仿宋_GB2312" w:eastAsia="仿宋_GB2312" w:cs="仿宋_GB2312"/>
          <w:sz w:val="24"/>
          <w:szCs w:val="24"/>
          <w:lang w:val="en-US" w:eastAsia="zh-CN"/>
        </w:rPr>
        <w:t>81.1</w:t>
      </w:r>
      <w:r>
        <w:rPr>
          <w:rFonts w:hint="eastAsia" w:ascii="仿宋_GB2312" w:hAnsi="仿宋_GB2312" w:eastAsia="仿宋_GB2312" w:cs="仿宋_GB2312"/>
          <w:sz w:val="24"/>
          <w:szCs w:val="24"/>
        </w:rPr>
        <w:t>%。籽粒容重7</w:t>
      </w:r>
      <w:r>
        <w:rPr>
          <w:rFonts w:hint="eastAsia" w:ascii="仿宋_GB2312" w:hAnsi="仿宋_GB2312" w:eastAsia="仿宋_GB2312" w:cs="仿宋_GB2312"/>
          <w:sz w:val="24"/>
          <w:szCs w:val="24"/>
          <w:lang w:val="en-US" w:eastAsia="zh-CN"/>
        </w:rPr>
        <w:t>91</w:t>
      </w:r>
      <w:r>
        <w:rPr>
          <w:rFonts w:hint="eastAsia" w:ascii="仿宋_GB2312" w:hAnsi="仿宋_GB2312" w:eastAsia="仿宋_GB2312" w:cs="仿宋_GB2312"/>
          <w:sz w:val="24"/>
          <w:szCs w:val="24"/>
        </w:rPr>
        <w:t>克/升，粗蛋白</w:t>
      </w:r>
      <w:r>
        <w:rPr>
          <w:rFonts w:hint="eastAsia" w:ascii="仿宋_GB2312" w:hAnsi="仿宋_GB2312" w:eastAsia="仿宋_GB2312" w:cs="仿宋_GB2312"/>
          <w:sz w:val="24"/>
          <w:szCs w:val="24"/>
          <w:lang w:val="en-US" w:eastAsia="zh-CN"/>
        </w:rPr>
        <w:t>10.3</w:t>
      </w:r>
      <w:r>
        <w:rPr>
          <w:rFonts w:hint="eastAsia" w:ascii="仿宋_GB2312" w:hAnsi="仿宋_GB2312" w:eastAsia="仿宋_GB2312" w:cs="仿宋_GB2312"/>
          <w:sz w:val="24"/>
          <w:szCs w:val="24"/>
        </w:rPr>
        <w:t>%，粗脂肪</w:t>
      </w:r>
      <w:r>
        <w:rPr>
          <w:rFonts w:hint="eastAsia" w:ascii="仿宋_GB2312" w:hAnsi="仿宋_GB2312" w:eastAsia="仿宋_GB2312" w:cs="仿宋_GB2312"/>
          <w:sz w:val="24"/>
          <w:szCs w:val="24"/>
          <w:lang w:val="en-US" w:eastAsia="zh-CN"/>
        </w:rPr>
        <w:t>3.9</w:t>
      </w:r>
      <w:r>
        <w:rPr>
          <w:rFonts w:hint="eastAsia" w:ascii="仿宋_GB2312" w:hAnsi="仿宋_GB2312" w:eastAsia="仿宋_GB2312" w:cs="仿宋_GB2312"/>
          <w:sz w:val="24"/>
          <w:szCs w:val="24"/>
        </w:rPr>
        <w:t>%，粗淀粉7</w:t>
      </w:r>
      <w:r>
        <w:rPr>
          <w:rFonts w:hint="eastAsia" w:ascii="仿宋_GB2312" w:hAnsi="仿宋_GB2312" w:eastAsia="仿宋_GB2312" w:cs="仿宋_GB2312"/>
          <w:sz w:val="24"/>
          <w:szCs w:val="24"/>
          <w:lang w:val="en-US" w:eastAsia="zh-CN"/>
        </w:rPr>
        <w:t>0.01</w:t>
      </w:r>
      <w:r>
        <w:rPr>
          <w:rFonts w:hint="eastAsia" w:ascii="仿宋_GB2312" w:hAnsi="仿宋_GB2312" w:eastAsia="仿宋_GB2312" w:cs="仿宋_GB2312"/>
          <w:sz w:val="24"/>
          <w:szCs w:val="24"/>
        </w:rPr>
        <w:t>%，赖氨酸0.</w:t>
      </w: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rPr>
        <w:t>%。经接种鉴定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抗</w:t>
      </w:r>
      <w:r>
        <w:rPr>
          <w:rFonts w:hint="eastAsia" w:ascii="仿宋_GB2312" w:hAnsi="仿宋_GB2312" w:eastAsia="仿宋_GB2312" w:cs="仿宋_GB2312"/>
          <w:sz w:val="24"/>
          <w:szCs w:val="24"/>
          <w:lang w:eastAsia="zh-CN"/>
        </w:rPr>
        <w:t>小斑病、纹枯病、灰斑病，中抗大斑病、丝黑穗病、茎腐病、穗腐病。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年参加</w:t>
      </w:r>
      <w:r>
        <w:rPr>
          <w:rFonts w:hint="eastAsia" w:ascii="仿宋_GB2312" w:hAnsi="仿宋_GB2312" w:eastAsia="仿宋_GB2312" w:cs="仿宋_GB2312"/>
          <w:sz w:val="24"/>
          <w:szCs w:val="24"/>
          <w:lang w:eastAsia="zh-CN"/>
        </w:rPr>
        <w:t>四川万德科企</w:t>
      </w:r>
      <w:r>
        <w:rPr>
          <w:rFonts w:hint="eastAsia" w:ascii="仿宋_GB2312" w:hAnsi="仿宋_GB2312" w:eastAsia="仿宋_GB2312" w:cs="仿宋_GB2312"/>
          <w:sz w:val="24"/>
          <w:szCs w:val="24"/>
        </w:rPr>
        <w:t>联合体四川省</w:t>
      </w:r>
      <w:r>
        <w:rPr>
          <w:rFonts w:hint="eastAsia" w:ascii="仿宋_GB2312" w:hAnsi="仿宋_GB2312" w:eastAsia="仿宋_GB2312" w:cs="仿宋_GB2312"/>
          <w:sz w:val="24"/>
          <w:szCs w:val="24"/>
          <w:lang w:eastAsia="zh-CN"/>
        </w:rPr>
        <w:t>山区</w:t>
      </w:r>
      <w:r>
        <w:rPr>
          <w:rFonts w:hint="eastAsia" w:ascii="仿宋_GB2312" w:hAnsi="仿宋_GB2312" w:eastAsia="仿宋_GB2312" w:cs="仿宋_GB2312"/>
          <w:sz w:val="24"/>
          <w:szCs w:val="24"/>
        </w:rPr>
        <w:t>组区试，平均亩产</w:t>
      </w:r>
      <w:r>
        <w:rPr>
          <w:rFonts w:hint="eastAsia" w:ascii="仿宋_GB2312" w:hAnsi="仿宋_GB2312" w:eastAsia="仿宋_GB2312" w:cs="仿宋_GB2312"/>
          <w:sz w:val="24"/>
          <w:szCs w:val="24"/>
          <w:lang w:val="en-US" w:eastAsia="zh-CN"/>
        </w:rPr>
        <w:t>580.5</w:t>
      </w:r>
      <w:r>
        <w:rPr>
          <w:rFonts w:hint="eastAsia" w:ascii="仿宋_GB2312" w:hAnsi="仿宋_GB2312" w:eastAsia="仿宋_GB2312" w:cs="仿宋_GB2312"/>
          <w:sz w:val="24"/>
          <w:szCs w:val="24"/>
        </w:rPr>
        <w:t>公斤，较对照</w:t>
      </w:r>
      <w:r>
        <w:rPr>
          <w:rFonts w:hint="eastAsia" w:ascii="仿宋_GB2312" w:hAnsi="仿宋_GB2312" w:eastAsia="仿宋_GB2312" w:cs="仿宋_GB2312"/>
          <w:sz w:val="24"/>
          <w:szCs w:val="24"/>
          <w:lang w:eastAsia="zh-CN"/>
        </w:rPr>
        <w:t>荃玉9号</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4.5</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595.7</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7.0</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588.1</w:t>
      </w:r>
      <w:r>
        <w:rPr>
          <w:rFonts w:hint="eastAsia" w:ascii="仿宋_GB2312" w:hAnsi="仿宋_GB2312" w:eastAsia="仿宋_GB2312" w:cs="仿宋_GB2312"/>
          <w:sz w:val="24"/>
          <w:szCs w:val="24"/>
        </w:rPr>
        <w:t>公斤，较对照增</w:t>
      </w:r>
      <w:r>
        <w:rPr>
          <w:rFonts w:hint="eastAsia" w:ascii="仿宋_GB2312" w:hAnsi="仿宋_GB2312" w:eastAsia="仿宋_GB2312" w:cs="仿宋_GB2312"/>
          <w:sz w:val="24"/>
          <w:szCs w:val="24"/>
          <w:lang w:val="en-US" w:eastAsia="zh-CN"/>
        </w:rPr>
        <w:t>5.8</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83.3</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年生产试验，平均亩产</w:t>
      </w:r>
      <w:r>
        <w:rPr>
          <w:rFonts w:hint="eastAsia" w:ascii="仿宋_GB2312" w:hAnsi="仿宋_GB2312" w:eastAsia="仿宋_GB2312" w:cs="仿宋_GB2312"/>
          <w:sz w:val="24"/>
          <w:szCs w:val="24"/>
          <w:lang w:val="en-US" w:eastAsia="zh-CN"/>
        </w:rPr>
        <w:t>597.8</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7.6</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00株左右；③肥水管理：重施底肥，轻施拔节肥，重施攻苞肥；④病虫防治：综合防治病虫害。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eastAsia="zh-CN"/>
        </w:rPr>
        <w:t>山</w:t>
      </w:r>
      <w:r>
        <w:rPr>
          <w:rFonts w:hint="eastAsia" w:ascii="仿宋_GB2312" w:hAnsi="仿宋_GB2312" w:eastAsia="仿宋_GB2312" w:cs="仿宋_GB2312"/>
          <w:sz w:val="24"/>
          <w:szCs w:val="24"/>
        </w:rPr>
        <w:t>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川审玉20212076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真玉1607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贵州真好农业发展有限责任公司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贵州真好农业发展有限责任公司、绵阳市农业科学研究院</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sz w:val="24"/>
          <w:szCs w:val="24"/>
        </w:rPr>
        <w:t>用绵阳市农业科学研究院</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自交系PCH6323作母本，与自选系R192作父本组配育成。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株型半紧凑，雄穗主轴与分枝夹角小到中，花药</w:t>
      </w:r>
      <w:r>
        <w:rPr>
          <w:rFonts w:hint="eastAsia" w:ascii="仿宋_GB2312" w:hAnsi="仿宋_GB2312" w:eastAsia="仿宋_GB2312" w:cs="仿宋_GB2312"/>
          <w:sz w:val="24"/>
          <w:szCs w:val="24"/>
          <w:lang w:eastAsia="zh-CN"/>
        </w:rPr>
        <w:t>绿色</w:t>
      </w:r>
      <w:r>
        <w:rPr>
          <w:rFonts w:hint="eastAsia" w:ascii="仿宋_GB2312" w:hAnsi="仿宋_GB2312" w:eastAsia="仿宋_GB2312" w:cs="仿宋_GB2312"/>
          <w:sz w:val="24"/>
          <w:szCs w:val="24"/>
        </w:rPr>
        <w:t>，花丝绿色，果穗锥到筒形，籽粒黄色、中间型，穗轴红色。四川川单科企联合体四川省两年山区组区试，春播平均生育期139.2天，株高</w:t>
      </w:r>
      <w:r>
        <w:rPr>
          <w:rFonts w:hint="eastAsia" w:ascii="仿宋_GB2312" w:hAnsi="仿宋_GB2312" w:eastAsia="仿宋_GB2312" w:cs="仿宋_GB2312"/>
          <w:color w:val="000000"/>
          <w:sz w:val="24"/>
          <w:szCs w:val="24"/>
        </w:rPr>
        <w:t>281.7</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112.8</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18.5</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16.3</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38.0</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32.9</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84.3</w:t>
      </w:r>
      <w:r>
        <w:rPr>
          <w:rFonts w:hint="eastAsia" w:ascii="仿宋_GB2312" w:hAnsi="仿宋_GB2312" w:eastAsia="仿宋_GB2312" w:cs="仿宋_GB2312"/>
          <w:sz w:val="24"/>
          <w:szCs w:val="24"/>
        </w:rPr>
        <w:t>%。籽粒容重760克/升，粗蛋白8.67%，粗脂肪5.8%，粗淀粉79.3%，赖氨酸0.33%。经接种鉴定：抗小斑病，中抗大斑病、茎腐病，感纹枯病、穗腐病、灰斑病，高感丝黑穗病。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川单科企联合体四川省山区组区试，平均亩产547.4公斤，较对照荃玉9号增产3.4%；2019年续试，平均亩产614.4公斤，较对照增产8.0%；两年区试平均亩产578.9公斤，较对照增产5.6%，平均增产点率88.2%；2020年生产试验，平均亩产584.5公斤，较对照增产10.3%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④病虫防治：综合防治病虫害，注意防治丝黑穗病，丝黑穗病高发区慎用</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川审玉20212077</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旱白玉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四川熟地种业有限公司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四川熟地种业有限公司</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四川天路农业科技发展有限公司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用四川天路农业科技发展有限公司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自交系TS101</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与四川盈丰种业有限公司和井研县盈丰农业科学技术研究所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自交系MZ962作父本组配育成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株型披散半紧凑，雄穗主轴与分枝夹角小到中，花药浅紫色，花丝浅紫色，果穗锥到筒形，籽粒白色、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，穗轴白色。四川科创玉米联合体四川省两年山区组区试，春播平均生育期140.1天，株高270.9厘米，穗位高</w:t>
      </w:r>
      <w:r>
        <w:rPr>
          <w:rFonts w:hint="eastAsia" w:ascii="仿宋_GB2312" w:hAnsi="仿宋_GB2312" w:eastAsia="仿宋_GB2312" w:cs="仿宋_GB2312"/>
          <w:color w:val="000000"/>
          <w:sz w:val="24"/>
          <w:szCs w:val="24"/>
        </w:rPr>
        <w:t>122.6</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20.4</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15.8</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36</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32.2</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80.2</w:t>
      </w:r>
      <w:r>
        <w:rPr>
          <w:rFonts w:hint="eastAsia" w:ascii="仿宋_GB2312" w:hAnsi="仿宋_GB2312" w:eastAsia="仿宋_GB2312" w:cs="仿宋_GB2312"/>
          <w:sz w:val="24"/>
          <w:szCs w:val="24"/>
        </w:rPr>
        <w:t>%。籽粒容重726克/升，粗蛋白9.92%，粗脂肪4.2%，粗淀粉73.56%，赖氨酸0.30%。经接种鉴定：抗大斑病、茎腐病，中抗小斑病、纹枯病，感穗腐病、丝黑穗病、灰斑病。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科创玉米联合体四川省山区组区试，平均亩产529.3公斤，较对照荃玉9号增产3.1%；2020年续试，平均亩产573.8公斤，较对照增产8.0%；两年区试平均亩产551.6公斤，较对照增产5.6%，平均增产点率83.3%；2020年生产试验，平均亩产545.5公斤，较对照增产4.3%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川审玉20212078</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金牛玉999</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四川盈丰种业有限公司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四川辐苗农业科技有限公司、井研县禾润盈丰农业科技研究所、        四川盈丰种业有限公司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color w:val="auto"/>
          <w:sz w:val="24"/>
          <w:szCs w:val="24"/>
          <w:lang w:val="en-US" w:eastAsia="zh-CN"/>
        </w:rPr>
        <w:t>四川</w:t>
      </w:r>
      <w:r>
        <w:rPr>
          <w:rFonts w:hint="eastAsia" w:ascii="仿宋_GB2312" w:hAnsi="仿宋_GB2312" w:eastAsia="仿宋_GB2312" w:cs="仿宋_GB2312"/>
          <w:sz w:val="24"/>
          <w:szCs w:val="24"/>
          <w:lang w:val="en-US" w:eastAsia="zh-CN"/>
        </w:rPr>
        <w:t>辐苗农业科技有限公司</w:t>
      </w:r>
      <w:r>
        <w:rPr>
          <w:rFonts w:hint="eastAsia" w:ascii="仿宋_GB2312" w:hAnsi="仿宋_GB2312" w:eastAsia="仿宋_GB2312" w:cs="仿宋_GB2312"/>
          <w:color w:val="auto"/>
          <w:sz w:val="24"/>
          <w:szCs w:val="24"/>
          <w:lang w:val="en-US" w:eastAsia="zh-CN"/>
        </w:rPr>
        <w:t>同井研县禾润盈丰农业科技研究所选育的</w:t>
      </w:r>
      <w:r>
        <w:rPr>
          <w:rFonts w:hint="eastAsia" w:ascii="仿宋_GB2312" w:hAnsi="仿宋_GB2312" w:eastAsia="仿宋_GB2312" w:cs="仿宋_GB2312"/>
          <w:bCs/>
          <w:color w:val="auto"/>
          <w:sz w:val="24"/>
          <w:szCs w:val="24"/>
          <w:lang w:eastAsia="zh-CN"/>
        </w:rPr>
        <w:t>自交系</w:t>
      </w:r>
      <w:r>
        <w:rPr>
          <w:rFonts w:hint="eastAsia" w:ascii="仿宋_GB2312" w:hAnsi="仿宋_GB2312" w:eastAsia="仿宋_GB2312" w:cs="仿宋_GB2312"/>
          <w:bCs/>
          <w:color w:val="auto"/>
          <w:sz w:val="24"/>
          <w:szCs w:val="24"/>
          <w:lang w:val="en-US" w:eastAsia="zh-CN"/>
        </w:rPr>
        <w:t>FS121</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color w:val="auto"/>
          <w:sz w:val="24"/>
          <w:szCs w:val="24"/>
          <w:lang w:val="en-US" w:eastAsia="zh-CN"/>
        </w:rPr>
        <w:t>与四川</w:t>
      </w:r>
      <w:r>
        <w:rPr>
          <w:rFonts w:hint="eastAsia" w:ascii="仿宋_GB2312" w:hAnsi="仿宋_GB2312" w:eastAsia="仿宋_GB2312" w:cs="仿宋_GB2312"/>
          <w:sz w:val="24"/>
          <w:szCs w:val="24"/>
          <w:lang w:val="en-US" w:eastAsia="zh-CN"/>
        </w:rPr>
        <w:t>辐苗农业科技有限公司</w:t>
      </w:r>
      <w:r>
        <w:rPr>
          <w:rFonts w:hint="eastAsia" w:ascii="仿宋_GB2312" w:hAnsi="仿宋_GB2312" w:eastAsia="仿宋_GB2312" w:cs="仿宋_GB2312"/>
          <w:color w:val="auto"/>
          <w:sz w:val="24"/>
          <w:szCs w:val="24"/>
          <w:lang w:val="en-US" w:eastAsia="zh-CN"/>
        </w:rPr>
        <w:t>同井研县禾润盈丰农业科技研究所选育的</w:t>
      </w:r>
      <w:r>
        <w:rPr>
          <w:rFonts w:hint="eastAsia" w:ascii="仿宋_GB2312" w:hAnsi="仿宋_GB2312" w:eastAsia="仿宋_GB2312" w:cs="仿宋_GB2312"/>
          <w:bCs/>
          <w:color w:val="auto"/>
          <w:sz w:val="24"/>
          <w:szCs w:val="24"/>
          <w:lang w:eastAsia="zh-CN"/>
        </w:rPr>
        <w:t>自交系</w:t>
      </w:r>
      <w:r>
        <w:rPr>
          <w:rFonts w:hint="eastAsia" w:ascii="仿宋_GB2312" w:hAnsi="仿宋_GB2312" w:eastAsia="仿宋_GB2312" w:cs="仿宋_GB2312"/>
          <w:bCs/>
          <w:color w:val="auto"/>
          <w:sz w:val="24"/>
          <w:szCs w:val="24"/>
          <w:lang w:val="en-US" w:eastAsia="zh-CN"/>
        </w:rPr>
        <w:t>FS262</w:t>
      </w:r>
      <w:r>
        <w:rPr>
          <w:rFonts w:hint="eastAsia" w:ascii="仿宋_GB2312" w:hAnsi="仿宋_GB2312" w:eastAsia="仿宋_GB2312" w:cs="仿宋_GB2312"/>
          <w:bCs/>
          <w:color w:val="auto"/>
          <w:sz w:val="24"/>
          <w:szCs w:val="24"/>
        </w:rPr>
        <w:t>作父本组配育成</w:t>
      </w:r>
      <w:r>
        <w:rPr>
          <w:rFonts w:hint="eastAsia"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w:t>
      </w:r>
      <w:r>
        <w:rPr>
          <w:rFonts w:hint="eastAsia" w:ascii="仿宋_GB2312" w:hAnsi="仿宋_GB2312" w:eastAsia="仿宋_GB2312" w:cs="仿宋_GB2312"/>
          <w:color w:val="auto"/>
          <w:sz w:val="24"/>
          <w:szCs w:val="24"/>
          <w:lang w:eastAsia="zh-CN"/>
        </w:rPr>
        <w:t>披散</w:t>
      </w:r>
      <w:r>
        <w:rPr>
          <w:rFonts w:hint="eastAsia" w:ascii="仿宋_GB2312" w:hAnsi="仿宋_GB2312" w:eastAsia="仿宋_GB2312" w:cs="仿宋_GB2312"/>
          <w:color w:val="auto"/>
          <w:sz w:val="24"/>
          <w:szCs w:val="24"/>
        </w:rPr>
        <w:t>，雄穗主轴与分枝夹角</w:t>
      </w:r>
      <w:r>
        <w:rPr>
          <w:rFonts w:hint="eastAsia" w:ascii="仿宋_GB2312" w:hAnsi="仿宋_GB2312" w:eastAsia="仿宋_GB2312" w:cs="仿宋_GB2312"/>
          <w:color w:val="auto"/>
          <w:sz w:val="24"/>
          <w:szCs w:val="24"/>
          <w:lang w:val="en-US" w:eastAsia="zh-CN"/>
        </w:rPr>
        <w:t>小到</w:t>
      </w:r>
      <w:r>
        <w:rPr>
          <w:rFonts w:hint="eastAsia" w:ascii="仿宋_GB2312" w:hAnsi="仿宋_GB2312" w:eastAsia="仿宋_GB2312" w:cs="仿宋_GB2312"/>
          <w:color w:val="auto"/>
          <w:sz w:val="24"/>
          <w:szCs w:val="24"/>
        </w:rPr>
        <w:t>中，花药</w:t>
      </w:r>
      <w:r>
        <w:rPr>
          <w:rFonts w:hint="eastAsia" w:ascii="仿宋_GB2312" w:hAnsi="仿宋_GB2312" w:eastAsia="仿宋_GB2312" w:cs="仿宋_GB2312"/>
          <w:color w:val="auto"/>
          <w:sz w:val="24"/>
          <w:szCs w:val="24"/>
          <w:lang w:val="en-US" w:eastAsia="zh-CN"/>
        </w:rPr>
        <w:t>紫</w:t>
      </w:r>
      <w:r>
        <w:rPr>
          <w:rFonts w:hint="eastAsia" w:ascii="仿宋_GB2312" w:hAnsi="仿宋_GB2312" w:eastAsia="仿宋_GB2312" w:cs="仿宋_GB2312"/>
          <w:color w:val="auto"/>
          <w:sz w:val="24"/>
          <w:szCs w:val="24"/>
        </w:rPr>
        <w:t>色，花丝</w:t>
      </w:r>
      <w:r>
        <w:rPr>
          <w:rFonts w:hint="eastAsia" w:ascii="仿宋_GB2312" w:hAnsi="仿宋_GB2312" w:eastAsia="仿宋_GB2312" w:cs="仿宋_GB2312"/>
          <w:color w:val="auto"/>
          <w:sz w:val="24"/>
          <w:szCs w:val="24"/>
          <w:lang w:val="en-US" w:eastAsia="zh-CN"/>
        </w:rPr>
        <w:t>浅紫</w:t>
      </w:r>
      <w:r>
        <w:rPr>
          <w:rFonts w:hint="eastAsia" w:ascii="仿宋_GB2312" w:hAnsi="仿宋_GB2312" w:eastAsia="仿宋_GB2312" w:cs="仿宋_GB2312"/>
          <w:color w:val="auto"/>
          <w:sz w:val="24"/>
          <w:szCs w:val="24"/>
        </w:rPr>
        <w:t>色，果穗</w:t>
      </w:r>
      <w:r>
        <w:rPr>
          <w:rFonts w:hint="eastAsia" w:ascii="仿宋_GB2312" w:hAnsi="仿宋_GB2312" w:eastAsia="仿宋_GB2312" w:cs="仿宋_GB2312"/>
          <w:color w:val="auto"/>
          <w:sz w:val="24"/>
          <w:szCs w:val="24"/>
          <w:lang w:val="en-US" w:eastAsia="zh-CN"/>
        </w:rPr>
        <w:t>锥到筒</w:t>
      </w:r>
      <w:r>
        <w:rPr>
          <w:rFonts w:hint="eastAsia" w:ascii="仿宋_GB2312" w:hAnsi="仿宋_GB2312" w:eastAsia="仿宋_GB2312" w:cs="仿宋_GB2312"/>
          <w:color w:val="auto"/>
          <w:sz w:val="24"/>
          <w:szCs w:val="24"/>
          <w:lang w:eastAsia="zh-CN"/>
        </w:rPr>
        <w:t>形</w:t>
      </w:r>
      <w:r>
        <w:rPr>
          <w:rFonts w:hint="eastAsia" w:ascii="仿宋_GB2312" w:hAnsi="仿宋_GB2312" w:eastAsia="仿宋_GB2312" w:cs="仿宋_GB2312"/>
          <w:color w:val="auto"/>
          <w:sz w:val="24"/>
          <w:szCs w:val="24"/>
        </w:rPr>
        <w:t>，籽粒</w:t>
      </w:r>
      <w:r>
        <w:rPr>
          <w:rFonts w:hint="eastAsia" w:ascii="仿宋_GB2312" w:hAnsi="仿宋_GB2312" w:eastAsia="仿宋_GB2312" w:cs="仿宋_GB2312"/>
          <w:color w:val="auto"/>
          <w:sz w:val="24"/>
          <w:szCs w:val="24"/>
          <w:lang w:val="en-US" w:eastAsia="zh-CN"/>
        </w:rPr>
        <w:t>黄</w:t>
      </w:r>
      <w:r>
        <w:rPr>
          <w:rFonts w:hint="eastAsia" w:ascii="仿宋_GB2312" w:hAnsi="仿宋_GB2312" w:eastAsia="仿宋_GB2312" w:cs="仿宋_GB2312"/>
          <w:color w:val="auto"/>
          <w:sz w:val="24"/>
          <w:szCs w:val="24"/>
        </w:rPr>
        <w:t>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马齿</w:t>
      </w:r>
      <w:r>
        <w:rPr>
          <w:rFonts w:hint="eastAsia" w:ascii="仿宋_GB2312" w:hAnsi="仿宋_GB2312" w:eastAsia="仿宋_GB2312" w:cs="仿宋_GB2312"/>
          <w:color w:val="auto"/>
          <w:sz w:val="24"/>
          <w:szCs w:val="24"/>
        </w:rPr>
        <w:t>型，穗轴</w:t>
      </w:r>
      <w:r>
        <w:rPr>
          <w:rFonts w:hint="eastAsia" w:ascii="仿宋_GB2312" w:hAnsi="仿宋_GB2312" w:eastAsia="仿宋_GB2312" w:cs="仿宋_GB2312"/>
          <w:color w:val="auto"/>
          <w:sz w:val="24"/>
          <w:szCs w:val="24"/>
          <w:lang w:val="en-US" w:eastAsia="zh-CN"/>
        </w:rPr>
        <w:t>红</w:t>
      </w:r>
      <w:r>
        <w:rPr>
          <w:rFonts w:hint="eastAsia" w:ascii="仿宋_GB2312" w:hAnsi="仿宋_GB2312" w:eastAsia="仿宋_GB2312" w:cs="仿宋_GB2312"/>
          <w:color w:val="auto"/>
          <w:sz w:val="24"/>
          <w:szCs w:val="24"/>
        </w:rPr>
        <w:t>色。</w:t>
      </w:r>
      <w:r>
        <w:rPr>
          <w:rFonts w:hint="eastAsia" w:ascii="仿宋_GB2312" w:hAnsi="仿宋_GB2312" w:eastAsia="仿宋_GB2312" w:cs="仿宋_GB2312"/>
          <w:color w:val="auto"/>
          <w:sz w:val="24"/>
          <w:szCs w:val="24"/>
          <w:lang w:val="en-US" w:eastAsia="zh-CN"/>
        </w:rPr>
        <w:t>科创</w:t>
      </w:r>
      <w:r>
        <w:rPr>
          <w:rFonts w:hint="eastAsia" w:ascii="仿宋_GB2312" w:hAnsi="仿宋_GB2312" w:eastAsia="仿宋_GB2312" w:cs="仿宋_GB2312"/>
          <w:color w:val="auto"/>
          <w:sz w:val="24"/>
          <w:szCs w:val="24"/>
        </w:rPr>
        <w:t>联合体四川省两年山区组区试，春播平均生育期</w:t>
      </w:r>
      <w:r>
        <w:rPr>
          <w:rFonts w:hint="eastAsia" w:ascii="仿宋_GB2312" w:hAnsi="仿宋_GB2312" w:eastAsia="仿宋_GB2312" w:cs="仿宋_GB2312"/>
          <w:color w:val="auto"/>
          <w:kern w:val="0"/>
          <w:sz w:val="24"/>
          <w:szCs w:val="24"/>
        </w:rPr>
        <w:t>13</w:t>
      </w:r>
      <w:r>
        <w:rPr>
          <w:rFonts w:hint="eastAsia" w:ascii="仿宋_GB2312" w:hAnsi="仿宋_GB2312" w:eastAsia="仿宋_GB2312" w:cs="仿宋_GB2312"/>
          <w:color w:val="auto"/>
          <w:kern w:val="0"/>
          <w:sz w:val="24"/>
          <w:szCs w:val="24"/>
          <w:lang w:val="en-US" w:eastAsia="zh-CN"/>
        </w:rPr>
        <w:t>9.0</w:t>
      </w:r>
      <w:r>
        <w:rPr>
          <w:rFonts w:hint="eastAsia" w:ascii="仿宋_GB2312" w:hAnsi="仿宋_GB2312" w:eastAsia="仿宋_GB2312" w:cs="仿宋_GB2312"/>
          <w:color w:val="auto"/>
          <w:sz w:val="24"/>
          <w:szCs w:val="24"/>
        </w:rPr>
        <w:t>天</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株高</w:t>
      </w: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73.8</w:t>
      </w:r>
      <w:r>
        <w:rPr>
          <w:rFonts w:hint="eastAsia" w:ascii="仿宋_GB2312" w:hAnsi="仿宋_GB2312" w:eastAsia="仿宋_GB2312" w:cs="仿宋_GB2312"/>
          <w:color w:val="auto"/>
          <w:sz w:val="24"/>
          <w:szCs w:val="24"/>
        </w:rPr>
        <w:t>厘米，穗位高</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10.0</w:t>
      </w:r>
      <w:r>
        <w:rPr>
          <w:rFonts w:hint="eastAsia" w:ascii="仿宋_GB2312" w:hAnsi="仿宋_GB2312" w:eastAsia="仿宋_GB2312" w:cs="仿宋_GB2312"/>
          <w:color w:val="auto"/>
          <w:sz w:val="24"/>
          <w:szCs w:val="24"/>
        </w:rPr>
        <w:t>厘米，穗长</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sz w:val="24"/>
          <w:szCs w:val="24"/>
        </w:rPr>
        <w:t>厘米，穗行数</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sz w:val="24"/>
          <w:szCs w:val="24"/>
        </w:rPr>
        <w:t>行，行粒数</w:t>
      </w: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4.3</w:t>
      </w:r>
      <w:r>
        <w:rPr>
          <w:rFonts w:hint="eastAsia" w:ascii="仿宋_GB2312" w:hAnsi="仿宋_GB2312" w:eastAsia="仿宋_GB2312" w:cs="仿宋_GB2312"/>
          <w:color w:val="auto"/>
          <w:sz w:val="24"/>
          <w:szCs w:val="24"/>
        </w:rPr>
        <w:t>粒，百粒重</w:t>
      </w: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4.2</w:t>
      </w:r>
      <w:r>
        <w:rPr>
          <w:rFonts w:hint="eastAsia" w:ascii="仿宋_GB2312" w:hAnsi="仿宋_GB2312" w:eastAsia="仿宋_GB2312" w:cs="仿宋_GB2312"/>
          <w:color w:val="auto"/>
          <w:sz w:val="24"/>
          <w:szCs w:val="24"/>
        </w:rPr>
        <w:t>克，出籽率</w:t>
      </w:r>
      <w:r>
        <w:rPr>
          <w:rFonts w:hint="eastAsia" w:ascii="仿宋_GB2312" w:hAnsi="仿宋_GB2312" w:eastAsia="仿宋_GB2312" w:cs="仿宋_GB2312"/>
          <w:color w:val="auto"/>
          <w:kern w:val="0"/>
          <w:sz w:val="24"/>
          <w:szCs w:val="24"/>
        </w:rPr>
        <w:t>8</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。籽粒容重</w:t>
      </w:r>
      <w:r>
        <w:rPr>
          <w:rFonts w:hint="eastAsia" w:ascii="仿宋_GB2312" w:hAnsi="仿宋_GB2312" w:eastAsia="仿宋_GB2312" w:cs="仿宋_GB2312"/>
          <w:color w:val="auto"/>
          <w:kern w:val="0"/>
          <w:sz w:val="24"/>
          <w:szCs w:val="24"/>
        </w:rPr>
        <w:t>8</w:t>
      </w:r>
      <w:r>
        <w:rPr>
          <w:rFonts w:hint="eastAsia" w:ascii="仿宋_GB2312" w:hAnsi="仿宋_GB2312" w:eastAsia="仿宋_GB2312" w:cs="仿宋_GB2312"/>
          <w:color w:val="auto"/>
          <w:kern w:val="0"/>
          <w:sz w:val="24"/>
          <w:szCs w:val="24"/>
          <w:lang w:val="en-US" w:eastAsia="zh-CN"/>
        </w:rPr>
        <w:t>18</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kern w:val="0"/>
          <w:sz w:val="24"/>
          <w:szCs w:val="24"/>
          <w:lang w:val="en-US" w:eastAsia="zh-CN"/>
        </w:rPr>
        <w:t>9.41</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kern w:val="0"/>
          <w:sz w:val="24"/>
          <w:szCs w:val="24"/>
          <w:lang w:val="en-US" w:eastAsia="zh-CN"/>
        </w:rPr>
        <w:t>4.7</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kern w:val="0"/>
          <w:sz w:val="24"/>
          <w:szCs w:val="24"/>
        </w:rPr>
        <w:t>7</w:t>
      </w:r>
      <w:r>
        <w:rPr>
          <w:rFonts w:hint="eastAsia" w:ascii="仿宋_GB2312" w:hAnsi="仿宋_GB2312" w:eastAsia="仿宋_GB2312" w:cs="仿宋_GB2312"/>
          <w:color w:val="auto"/>
          <w:kern w:val="0"/>
          <w:sz w:val="24"/>
          <w:szCs w:val="24"/>
          <w:lang w:val="en-US" w:eastAsia="zh-CN"/>
        </w:rPr>
        <w:t>2.27</w:t>
      </w:r>
      <w:r>
        <w:rPr>
          <w:rFonts w:hint="eastAsia" w:ascii="仿宋_GB2312" w:hAnsi="仿宋_GB2312" w:eastAsia="仿宋_GB2312" w:cs="仿宋_GB2312"/>
          <w:color w:val="auto"/>
          <w:sz w:val="24"/>
          <w:szCs w:val="24"/>
        </w:rPr>
        <w:t>%，赖氨酸</w:t>
      </w:r>
      <w:r>
        <w:rPr>
          <w:rFonts w:hint="eastAsia" w:ascii="仿宋_GB2312" w:hAnsi="仿宋_GB2312" w:eastAsia="仿宋_GB2312" w:cs="仿宋_GB2312"/>
          <w:color w:val="auto"/>
          <w:kern w:val="0"/>
          <w:sz w:val="24"/>
          <w:szCs w:val="24"/>
        </w:rPr>
        <w:t>0.</w:t>
      </w:r>
      <w:r>
        <w:rPr>
          <w:rFonts w:hint="eastAsia" w:ascii="仿宋_GB2312" w:hAnsi="仿宋_GB2312" w:eastAsia="仿宋_GB2312" w:cs="仿宋_GB2312"/>
          <w:color w:val="auto"/>
          <w:kern w:val="0"/>
          <w:sz w:val="24"/>
          <w:szCs w:val="24"/>
          <w:lang w:val="en-US" w:eastAsia="zh-CN"/>
        </w:rPr>
        <w:t>32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经</w:t>
      </w:r>
      <w:r>
        <w:rPr>
          <w:rFonts w:hint="eastAsia" w:ascii="仿宋_GB2312" w:hAnsi="仿宋_GB2312" w:eastAsia="仿宋_GB2312" w:cs="仿宋_GB2312"/>
          <w:color w:val="auto"/>
          <w:kern w:val="0"/>
          <w:sz w:val="24"/>
          <w:szCs w:val="24"/>
        </w:rPr>
        <w:t>接种鉴定</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抗</w:t>
      </w:r>
      <w:r>
        <w:rPr>
          <w:rFonts w:hint="eastAsia" w:ascii="仿宋_GB2312" w:hAnsi="仿宋_GB2312" w:eastAsia="仿宋_GB2312" w:cs="仿宋_GB2312"/>
          <w:color w:val="auto"/>
          <w:kern w:val="0"/>
          <w:sz w:val="24"/>
          <w:szCs w:val="24"/>
          <w:lang w:val="en-US" w:eastAsia="zh-CN"/>
        </w:rPr>
        <w:t>小</w:t>
      </w:r>
      <w:r>
        <w:rPr>
          <w:rFonts w:hint="eastAsia" w:ascii="仿宋_GB2312" w:hAnsi="仿宋_GB2312" w:eastAsia="仿宋_GB2312" w:cs="仿宋_GB2312"/>
          <w:color w:val="auto"/>
          <w:kern w:val="0"/>
          <w:sz w:val="24"/>
          <w:szCs w:val="24"/>
        </w:rPr>
        <w:t>斑病</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茎腐病</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中抗纹枯病</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感丝黑穗</w:t>
      </w:r>
      <w:r>
        <w:rPr>
          <w:rFonts w:hint="eastAsia" w:ascii="仿宋_GB2312" w:hAnsi="仿宋_GB2312" w:eastAsia="仿宋_GB2312" w:cs="仿宋_GB2312"/>
          <w:color w:val="auto"/>
          <w:kern w:val="0"/>
          <w:sz w:val="24"/>
          <w:szCs w:val="24"/>
          <w:lang w:val="en-US" w:eastAsia="zh-CN"/>
        </w:rPr>
        <w:t>病</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大</w:t>
      </w:r>
      <w:r>
        <w:rPr>
          <w:rFonts w:hint="eastAsia" w:ascii="仿宋_GB2312" w:hAnsi="仿宋_GB2312" w:eastAsia="仿宋_GB2312" w:cs="仿宋_GB2312"/>
          <w:color w:val="auto"/>
          <w:kern w:val="0"/>
          <w:sz w:val="24"/>
          <w:szCs w:val="24"/>
        </w:rPr>
        <w:t>斑病</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穗腐病</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灰斑病</w:t>
      </w:r>
      <w:r>
        <w:rPr>
          <w:rFonts w:hint="eastAsia" w:ascii="仿宋_GB2312" w:hAnsi="仿宋_GB2312" w:eastAsia="仿宋_GB2312" w:cs="仿宋_GB2312"/>
          <w:color w:val="auto"/>
          <w:kern w:val="0"/>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lang w:val="en-US" w:eastAsia="zh-CN"/>
        </w:rPr>
        <w:t>2019年参加科创玉米联合体</w:t>
      </w:r>
      <w:r>
        <w:rPr>
          <w:rFonts w:hint="eastAsia" w:ascii="仿宋_GB2312" w:hAnsi="仿宋_GB2312" w:eastAsia="仿宋_GB2312" w:cs="仿宋_GB2312"/>
          <w:color w:val="auto"/>
          <w:sz w:val="24"/>
          <w:szCs w:val="24"/>
        </w:rPr>
        <w:t>四川省两年山区组区试</w:t>
      </w:r>
      <w:r>
        <w:rPr>
          <w:rFonts w:hint="eastAsia" w:ascii="仿宋_GB2312" w:hAnsi="仿宋_GB2312" w:eastAsia="仿宋_GB2312" w:cs="仿宋_GB2312"/>
          <w:color w:val="auto"/>
          <w:sz w:val="24"/>
          <w:szCs w:val="24"/>
          <w:lang w:eastAsia="zh-CN"/>
        </w:rPr>
        <w:t>，平均亩产5</w:t>
      </w:r>
      <w:r>
        <w:rPr>
          <w:rFonts w:hint="eastAsia" w:ascii="仿宋_GB2312" w:hAnsi="仿宋_GB2312" w:eastAsia="仿宋_GB2312" w:cs="仿宋_GB2312"/>
          <w:color w:val="auto"/>
          <w:sz w:val="24"/>
          <w:szCs w:val="24"/>
          <w:lang w:val="en-US" w:eastAsia="zh-CN"/>
        </w:rPr>
        <w:t>30.8</w:t>
      </w:r>
      <w:r>
        <w:rPr>
          <w:rFonts w:hint="eastAsia" w:ascii="仿宋_GB2312" w:hAnsi="仿宋_GB2312" w:eastAsia="仿宋_GB2312" w:cs="仿宋_GB2312"/>
          <w:color w:val="auto"/>
          <w:sz w:val="24"/>
          <w:szCs w:val="24"/>
          <w:lang w:eastAsia="zh-CN"/>
        </w:rPr>
        <w:t>公斤，较对照荃玉9号增产</w:t>
      </w:r>
      <w:r>
        <w:rPr>
          <w:rFonts w:hint="eastAsia" w:ascii="仿宋_GB2312" w:hAnsi="仿宋_GB2312" w:eastAsia="仿宋_GB2312" w:cs="仿宋_GB2312"/>
          <w:color w:val="auto"/>
          <w:sz w:val="24"/>
          <w:szCs w:val="24"/>
          <w:lang w:val="en-US" w:eastAsia="zh-CN"/>
        </w:rPr>
        <w:t>5.9</w:t>
      </w:r>
      <w:r>
        <w:rPr>
          <w:rFonts w:hint="eastAsia" w:ascii="仿宋_GB2312" w:hAnsi="仿宋_GB2312" w:eastAsia="仿宋_GB2312" w:cs="仿宋_GB2312"/>
          <w:color w:val="auto"/>
          <w:sz w:val="24"/>
          <w:szCs w:val="24"/>
          <w:lang w:eastAsia="zh-CN"/>
        </w:rPr>
        <w:t>%；2020年续试，平均亩产5</w:t>
      </w:r>
      <w:r>
        <w:rPr>
          <w:rFonts w:hint="eastAsia" w:ascii="仿宋_GB2312" w:hAnsi="仿宋_GB2312" w:eastAsia="仿宋_GB2312" w:cs="仿宋_GB2312"/>
          <w:color w:val="auto"/>
          <w:sz w:val="24"/>
          <w:szCs w:val="24"/>
          <w:lang w:val="en-US" w:eastAsia="zh-CN"/>
        </w:rPr>
        <w:t>58.2</w:t>
      </w:r>
      <w:r>
        <w:rPr>
          <w:rFonts w:hint="eastAsia" w:ascii="仿宋_GB2312" w:hAnsi="仿宋_GB2312" w:eastAsia="仿宋_GB2312" w:cs="仿宋_GB2312"/>
          <w:color w:val="auto"/>
          <w:sz w:val="24"/>
          <w:szCs w:val="24"/>
          <w:lang w:eastAsia="zh-CN"/>
        </w:rPr>
        <w:t>公斤，较对照增产</w:t>
      </w:r>
      <w:r>
        <w:rPr>
          <w:rFonts w:hint="eastAsia" w:ascii="仿宋_GB2312" w:hAnsi="仿宋_GB2312" w:eastAsia="仿宋_GB2312" w:cs="仿宋_GB2312"/>
          <w:color w:val="auto"/>
          <w:sz w:val="24"/>
          <w:szCs w:val="24"/>
          <w:lang w:val="en-US" w:eastAsia="zh-CN"/>
        </w:rPr>
        <w:t>5.1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kern w:val="0"/>
          <w:sz w:val="24"/>
          <w:szCs w:val="24"/>
        </w:rPr>
        <w:t>两年区试平均亩产</w:t>
      </w:r>
      <w:r>
        <w:rPr>
          <w:rFonts w:hint="eastAsia" w:ascii="仿宋_GB2312" w:hAnsi="仿宋_GB2312" w:eastAsia="仿宋_GB2312" w:cs="仿宋_GB2312"/>
          <w:sz w:val="24"/>
          <w:szCs w:val="24"/>
        </w:rPr>
        <w:t>544.5公斤</w:t>
      </w:r>
      <w:r>
        <w:rPr>
          <w:rFonts w:hint="eastAsia" w:ascii="仿宋_GB2312" w:hAnsi="仿宋_GB2312" w:eastAsia="仿宋_GB2312" w:cs="仿宋_GB2312"/>
          <w:kern w:val="0"/>
          <w:sz w:val="24"/>
          <w:szCs w:val="24"/>
        </w:rPr>
        <w:t>，较对照增产</w:t>
      </w:r>
      <w:r>
        <w:rPr>
          <w:rFonts w:hint="eastAsia" w:ascii="仿宋_GB2312" w:hAnsi="仿宋_GB2312" w:eastAsia="仿宋_GB2312" w:cs="仿宋_GB2312"/>
          <w:kern w:val="0"/>
          <w:sz w:val="24"/>
          <w:szCs w:val="24"/>
          <w:lang w:val="en-US" w:eastAsia="zh-CN"/>
        </w:rPr>
        <w:t>5.5</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增产点率88.9%</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年生产试验，</w:t>
      </w:r>
      <w:r>
        <w:rPr>
          <w:rFonts w:hint="eastAsia" w:ascii="仿宋_GB2312" w:hAnsi="仿宋_GB2312" w:eastAsia="仿宋_GB2312" w:cs="仿宋_GB2312"/>
          <w:kern w:val="0"/>
          <w:sz w:val="24"/>
          <w:szCs w:val="24"/>
        </w:rPr>
        <w:t>平均亩产545.5</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较对照</w:t>
      </w:r>
      <w:r>
        <w:rPr>
          <w:rFonts w:hint="eastAsia" w:ascii="仿宋_GB2312" w:hAnsi="仿宋_GB2312" w:eastAsia="仿宋_GB2312" w:cs="仿宋_GB2312"/>
          <w:sz w:val="24"/>
          <w:szCs w:val="24"/>
        </w:rPr>
        <w:t>增产4.5%</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w:t>
      </w:r>
      <w:r>
        <w:rPr>
          <w:rFonts w:hint="eastAsia" w:ascii="仿宋_GB2312" w:hAnsi="仿宋_GB2312" w:eastAsia="仿宋_GB2312" w:cs="仿宋_GB2312"/>
          <w:sz w:val="24"/>
          <w:szCs w:val="24"/>
          <w:lang w:val="en-US" w:eastAsia="zh-CN"/>
        </w:rPr>
        <w:t>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川审玉20212079</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正玉383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用四川奥力星农业科技有限公司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自交系LR283</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与广西兆和种业有限公司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自交系D17作父本组配育成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中到大</w:t>
      </w:r>
      <w:r>
        <w:rPr>
          <w:rFonts w:hint="eastAsia" w:ascii="仿宋_GB2312" w:hAnsi="仿宋_GB2312" w:eastAsia="仿宋_GB2312" w:cs="仿宋_GB2312"/>
          <w:sz w:val="24"/>
          <w:szCs w:val="24"/>
        </w:rPr>
        <w:t>，花药</w:t>
      </w:r>
      <w:r>
        <w:rPr>
          <w:rFonts w:hint="eastAsia" w:ascii="仿宋_GB2312" w:hAnsi="仿宋_GB2312" w:eastAsia="仿宋_GB2312" w:cs="仿宋_GB2312"/>
          <w:sz w:val="24"/>
          <w:szCs w:val="24"/>
          <w:lang w:val="en-US" w:eastAsia="zh-CN"/>
        </w:rPr>
        <w:t>浅紫</w:t>
      </w:r>
      <w:r>
        <w:rPr>
          <w:rFonts w:hint="eastAsia" w:ascii="仿宋_GB2312" w:hAnsi="仿宋_GB2312" w:eastAsia="仿宋_GB2312" w:cs="仿宋_GB2312"/>
          <w:sz w:val="24"/>
          <w:szCs w:val="24"/>
        </w:rPr>
        <w:t>色，花丝</w:t>
      </w:r>
      <w:r>
        <w:rPr>
          <w:rFonts w:hint="eastAsia" w:ascii="仿宋_GB2312" w:hAnsi="仿宋_GB2312" w:eastAsia="仿宋_GB2312" w:cs="仿宋_GB2312"/>
          <w:sz w:val="24"/>
          <w:szCs w:val="24"/>
          <w:lang w:val="en-US" w:eastAsia="zh-CN"/>
        </w:rPr>
        <w:t>绿</w:t>
      </w:r>
      <w:r>
        <w:rPr>
          <w:rFonts w:hint="eastAsia" w:ascii="仿宋_GB2312" w:hAnsi="仿宋_GB2312" w:eastAsia="仿宋_GB2312" w:cs="仿宋_GB2312"/>
          <w:sz w:val="24"/>
          <w:szCs w:val="24"/>
        </w:rPr>
        <w:t>色，果穗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中间型</w:t>
      </w:r>
      <w:r>
        <w:rPr>
          <w:rFonts w:hint="eastAsia" w:ascii="仿宋_GB2312" w:hAnsi="仿宋_GB2312" w:eastAsia="仿宋_GB2312" w:cs="仿宋_GB2312"/>
          <w:sz w:val="24"/>
          <w:szCs w:val="24"/>
        </w:rPr>
        <w:t>，穗轴</w:t>
      </w:r>
      <w:r>
        <w:rPr>
          <w:rFonts w:hint="eastAsia" w:ascii="仿宋_GB2312" w:hAnsi="仿宋_GB2312" w:eastAsia="仿宋_GB2312" w:cs="仿宋_GB2312"/>
          <w:sz w:val="24"/>
          <w:szCs w:val="24"/>
          <w:lang w:val="en-US" w:eastAsia="zh-CN"/>
        </w:rPr>
        <w:t>红</w:t>
      </w:r>
      <w:r>
        <w:rPr>
          <w:rFonts w:hint="eastAsia" w:ascii="仿宋_GB2312" w:hAnsi="仿宋_GB2312" w:eastAsia="仿宋_GB2312" w:cs="仿宋_GB2312"/>
          <w:sz w:val="24"/>
          <w:szCs w:val="24"/>
        </w:rPr>
        <w:t>色。四川奥力星科企联合体四川省两年</w:t>
      </w:r>
      <w:r>
        <w:rPr>
          <w:rFonts w:hint="eastAsia" w:ascii="仿宋_GB2312" w:hAnsi="仿宋_GB2312" w:eastAsia="仿宋_GB2312" w:cs="仿宋_GB2312"/>
          <w:sz w:val="24"/>
          <w:szCs w:val="24"/>
          <w:lang w:val="en-US" w:eastAsia="zh-CN"/>
        </w:rPr>
        <w:t>山区</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136.7</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lang w:val="en-US" w:eastAsia="zh-CN"/>
        </w:rPr>
        <w:t>272.0</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97.1</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lang w:val="en-US" w:eastAsia="zh-CN"/>
        </w:rPr>
        <w:t>20.0</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lang w:val="en-US" w:eastAsia="zh-CN"/>
        </w:rPr>
        <w:t>17.1</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lang w:val="en-US" w:eastAsia="zh-CN"/>
        </w:rPr>
        <w:t>36.6</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5.1</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lang w:val="en-US" w:eastAsia="zh-CN"/>
        </w:rPr>
        <w:t>5.8</w:t>
      </w:r>
      <w:r>
        <w:rPr>
          <w:rFonts w:hint="eastAsia" w:ascii="仿宋_GB2312" w:hAnsi="仿宋_GB2312" w:eastAsia="仿宋_GB2312" w:cs="仿宋_GB2312"/>
          <w:color w:val="auto"/>
          <w:sz w:val="24"/>
          <w:szCs w:val="24"/>
        </w:rPr>
        <w:t>%。籽粒容重</w:t>
      </w:r>
      <w:r>
        <w:rPr>
          <w:rFonts w:hint="eastAsia" w:ascii="仿宋_GB2312" w:hAnsi="仿宋_GB2312" w:eastAsia="仿宋_GB2312" w:cs="仿宋_GB2312"/>
          <w:color w:val="auto"/>
          <w:sz w:val="24"/>
          <w:szCs w:val="24"/>
          <w:lang w:val="en-US" w:eastAsia="zh-CN"/>
        </w:rPr>
        <w:t>778</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11.2</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5.1</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sz w:val="24"/>
          <w:szCs w:val="24"/>
          <w:lang w:val="en-US" w:eastAsia="zh-CN"/>
        </w:rPr>
        <w:t>78.1</w:t>
      </w:r>
      <w:r>
        <w:rPr>
          <w:rFonts w:hint="eastAsia" w:ascii="仿宋_GB2312" w:hAnsi="仿宋_GB2312" w:eastAsia="仿宋_GB2312" w:cs="仿宋_GB2312"/>
          <w:color w:val="auto"/>
          <w:sz w:val="24"/>
          <w:szCs w:val="24"/>
        </w:rPr>
        <w:t>%，赖氨酸0.</w:t>
      </w:r>
      <w:r>
        <w:rPr>
          <w:rFonts w:hint="eastAsia" w:ascii="仿宋_GB2312" w:hAnsi="仿宋_GB2312" w:eastAsia="仿宋_GB2312" w:cs="仿宋_GB2312"/>
          <w:color w:val="auto"/>
          <w:sz w:val="24"/>
          <w:szCs w:val="24"/>
          <w:lang w:val="en-US" w:eastAsia="zh-CN"/>
        </w:rPr>
        <w:t>31</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color w:val="auto"/>
          <w:sz w:val="24"/>
          <w:szCs w:val="24"/>
          <w:lang w:val="en-US" w:eastAsia="zh-CN"/>
        </w:rPr>
        <w:t>抗</w:t>
      </w:r>
      <w:r>
        <w:rPr>
          <w:rFonts w:hint="eastAsia" w:ascii="仿宋_GB2312" w:hAnsi="仿宋_GB2312" w:eastAsia="仿宋_GB2312" w:cs="仿宋_GB2312"/>
          <w:color w:val="auto"/>
          <w:sz w:val="24"/>
          <w:szCs w:val="24"/>
        </w:rPr>
        <w:t>丝黑穗病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中抗大斑病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小斑病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纹枯病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茎腐病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感穗腐病</w:t>
      </w:r>
      <w:r>
        <w:rPr>
          <w:rFonts w:hint="eastAsia" w:ascii="仿宋_GB2312" w:hAnsi="仿宋_GB2312" w:eastAsia="仿宋_GB2312" w:cs="仿宋_GB2312"/>
          <w:color w:val="auto"/>
          <w:sz w:val="24"/>
          <w:szCs w:val="24"/>
          <w:lang w:val="en-US" w:eastAsia="zh-CN"/>
        </w:rPr>
        <w:t>和灰斑病。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年参加四川奥力星科企联合体四川省</w:t>
      </w:r>
      <w:r>
        <w:rPr>
          <w:rFonts w:hint="eastAsia" w:ascii="仿宋_GB2312" w:hAnsi="仿宋_GB2312" w:eastAsia="仿宋_GB2312" w:cs="仿宋_GB2312"/>
          <w:sz w:val="24"/>
          <w:szCs w:val="24"/>
          <w:lang w:val="en-US" w:eastAsia="zh-CN"/>
        </w:rPr>
        <w:t>山区</w:t>
      </w:r>
      <w:r>
        <w:rPr>
          <w:rFonts w:hint="eastAsia" w:ascii="仿宋_GB2312" w:hAnsi="仿宋_GB2312" w:eastAsia="仿宋_GB2312" w:cs="仿宋_GB2312"/>
          <w:sz w:val="24"/>
          <w:szCs w:val="24"/>
        </w:rPr>
        <w:t>组区试，平均亩产</w:t>
      </w:r>
      <w:r>
        <w:rPr>
          <w:rFonts w:hint="eastAsia" w:ascii="仿宋_GB2312" w:hAnsi="仿宋_GB2312" w:eastAsia="仿宋_GB2312" w:cs="仿宋_GB2312"/>
          <w:sz w:val="24"/>
          <w:szCs w:val="24"/>
          <w:lang w:val="en-US" w:eastAsia="zh-CN"/>
        </w:rPr>
        <w:t>546.1</w:t>
      </w:r>
      <w:r>
        <w:rPr>
          <w:rFonts w:hint="eastAsia" w:ascii="仿宋_GB2312" w:hAnsi="仿宋_GB2312" w:eastAsia="仿宋_GB2312" w:cs="仿宋_GB2312"/>
          <w:sz w:val="24"/>
          <w:szCs w:val="24"/>
        </w:rPr>
        <w:t>公斤，较对照荃玉9号增产</w:t>
      </w:r>
      <w:r>
        <w:rPr>
          <w:rFonts w:hint="eastAsia" w:ascii="仿宋_GB2312" w:hAnsi="仿宋_GB2312" w:eastAsia="仿宋_GB2312" w:cs="仿宋_GB2312"/>
          <w:sz w:val="24"/>
          <w:szCs w:val="24"/>
          <w:lang w:val="en-US" w:eastAsia="zh-CN"/>
        </w:rPr>
        <w:t>6.6</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566.4</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4.1</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555.7</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5.4</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89.5</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年生产试验，平均亩产</w:t>
      </w:r>
      <w:r>
        <w:rPr>
          <w:rFonts w:hint="eastAsia" w:ascii="仿宋_GB2312" w:hAnsi="仿宋_GB2312" w:eastAsia="仿宋_GB2312" w:cs="仿宋_GB2312"/>
          <w:color w:val="auto"/>
          <w:sz w:val="24"/>
          <w:szCs w:val="24"/>
          <w:lang w:val="en-US" w:eastAsia="zh-CN"/>
        </w:rPr>
        <w:t>587.6</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5.4</w:t>
      </w:r>
      <w:r>
        <w:rPr>
          <w:rFonts w:hint="eastAsia"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w:t>
      </w:r>
      <w:r>
        <w:rPr>
          <w:rFonts w:hint="eastAsia" w:ascii="仿宋_GB2312" w:hAnsi="仿宋_GB2312" w:eastAsia="仿宋_GB2312" w:cs="仿宋_GB2312"/>
          <w:color w:val="auto"/>
          <w:sz w:val="24"/>
          <w:szCs w:val="24"/>
        </w:rPr>
        <w:t>害</w:t>
      </w:r>
      <w:r>
        <w:rPr>
          <w:rFonts w:hint="eastAsia" w:ascii="仿宋_GB2312" w:hAnsi="仿宋_GB2312" w:eastAsia="仿宋_GB2312" w:cs="仿宋_GB2312"/>
          <w:color w:val="auto"/>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val="en-US" w:eastAsia="zh-CN"/>
        </w:rPr>
        <w:t>山</w:t>
      </w:r>
      <w:r>
        <w:rPr>
          <w:rFonts w:hint="eastAsia" w:ascii="仿宋_GB2312" w:hAnsi="仿宋_GB2312" w:eastAsia="仿宋_GB2312" w:cs="仿宋_GB2312"/>
          <w:sz w:val="24"/>
          <w:szCs w:val="24"/>
        </w:rPr>
        <w:t>区春播种植。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川审玉20212080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 xml:space="preserve">华白玉168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lang w:val="en-US" w:eastAsia="zh-CN"/>
        </w:rPr>
        <w:t>用</w:t>
      </w:r>
      <w:r>
        <w:rPr>
          <w:rFonts w:hint="eastAsia" w:ascii="仿宋_GB2312" w:hAnsi="仿宋_GB2312" w:eastAsia="仿宋_GB2312" w:cs="仿宋_GB2312"/>
          <w:color w:val="000000"/>
          <w:kern w:val="0"/>
          <w:sz w:val="24"/>
          <w:szCs w:val="24"/>
          <w:lang w:val="en-US" w:eastAsia="zh-CN"/>
        </w:rPr>
        <w:t>毕节市七星关区山丰玉米科学研究所选育的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sz w:val="24"/>
          <w:szCs w:val="24"/>
          <w:lang w:val="en-US" w:eastAsia="zh-CN"/>
        </w:rPr>
        <w:t>W11040作母本，与自选系HX48-1作父本组配而成。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半紧凑</w:t>
      </w:r>
      <w:r>
        <w:rPr>
          <w:rFonts w:hint="eastAsia" w:ascii="仿宋_GB2312" w:hAnsi="仿宋_GB2312" w:eastAsia="仿宋_GB2312" w:cs="仿宋_GB2312"/>
          <w:sz w:val="24"/>
          <w:szCs w:val="24"/>
        </w:rPr>
        <w:t>，雄穗主轴与分枝夹角</w:t>
      </w:r>
      <w:r>
        <w:rPr>
          <w:rFonts w:hint="eastAsia" w:ascii="仿宋_GB2312" w:hAnsi="仿宋_GB2312" w:eastAsia="仿宋_GB2312" w:cs="仿宋_GB2312"/>
          <w:sz w:val="24"/>
          <w:szCs w:val="24"/>
          <w:lang w:eastAsia="zh-CN"/>
        </w:rPr>
        <w:t>小到中</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花药紫色</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花丝</w:t>
      </w:r>
      <w:r>
        <w:rPr>
          <w:rFonts w:hint="eastAsia" w:ascii="仿宋_GB2312" w:hAnsi="仿宋_GB2312" w:eastAsia="仿宋_GB2312" w:cs="仿宋_GB2312"/>
          <w:color w:val="000000"/>
          <w:kern w:val="0"/>
          <w:sz w:val="24"/>
          <w:szCs w:val="24"/>
          <w:lang w:eastAsia="zh-CN"/>
        </w:rPr>
        <w:t>浅</w:t>
      </w:r>
      <w:r>
        <w:rPr>
          <w:rFonts w:hint="eastAsia" w:ascii="仿宋_GB2312" w:hAnsi="仿宋_GB2312" w:eastAsia="仿宋_GB2312" w:cs="仿宋_GB2312"/>
          <w:color w:val="000000"/>
          <w:kern w:val="0"/>
          <w:sz w:val="24"/>
          <w:szCs w:val="24"/>
        </w:rPr>
        <w:t>紫色</w:t>
      </w:r>
      <w:r>
        <w:rPr>
          <w:rFonts w:hint="eastAsia" w:ascii="仿宋_GB2312" w:hAnsi="仿宋_GB2312" w:eastAsia="仿宋_GB2312" w:cs="仿宋_GB2312"/>
          <w:sz w:val="24"/>
          <w:szCs w:val="24"/>
        </w:rPr>
        <w:t>，果穗锥到筒形，籽粒</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偏硬粒型，穗轴</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四川华龙科企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山区组</w:t>
      </w:r>
      <w:r>
        <w:rPr>
          <w:rFonts w:hint="eastAsia" w:ascii="仿宋_GB2312" w:hAnsi="仿宋_GB2312" w:eastAsia="仿宋_GB2312" w:cs="仿宋_GB2312"/>
          <w:sz w:val="24"/>
          <w:szCs w:val="24"/>
        </w:rPr>
        <w:t>区试，春播平均生育期</w:t>
      </w: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38.8</w:t>
      </w:r>
      <w:r>
        <w:rPr>
          <w:rFonts w:hint="eastAsia" w:ascii="仿宋_GB2312" w:hAnsi="仿宋_GB2312" w:eastAsia="仿宋_GB2312" w:cs="仿宋_GB2312"/>
          <w:color w:val="000000"/>
          <w:kern w:val="0"/>
          <w:sz w:val="24"/>
          <w:szCs w:val="24"/>
          <w:lang w:val="en-US" w:eastAsia="zh-CN"/>
        </w:rPr>
        <w:t>天，株高275.8</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lang w:val="en-US" w:eastAsia="zh-CN"/>
        </w:rPr>
        <w:t>，穗位高</w:t>
      </w:r>
      <w:r>
        <w:rPr>
          <w:rFonts w:hint="eastAsia" w:ascii="仿宋_GB2312" w:hAnsi="仿宋_GB2312" w:eastAsia="仿宋_GB2312" w:cs="仿宋_GB2312"/>
          <w:kern w:val="0"/>
          <w:sz w:val="24"/>
          <w:szCs w:val="24"/>
          <w:lang w:val="en-US" w:eastAsia="zh-CN"/>
        </w:rPr>
        <w:t>109.5</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lang w:val="en-US" w:eastAsia="zh-CN"/>
        </w:rPr>
        <w:t>，穗长18.8</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lang w:val="en-US" w:eastAsia="zh-CN"/>
        </w:rPr>
        <w:t>，穗行数16.7</w:t>
      </w:r>
      <w:r>
        <w:rPr>
          <w:rFonts w:hint="eastAsia" w:ascii="仿宋_GB2312" w:hAnsi="仿宋_GB2312" w:eastAsia="仿宋_GB2312" w:cs="仿宋_GB2312"/>
          <w:color w:val="000000"/>
          <w:kern w:val="0"/>
          <w:sz w:val="24"/>
          <w:szCs w:val="24"/>
          <w:lang w:eastAsia="zh-CN"/>
        </w:rPr>
        <w:t>行</w:t>
      </w:r>
      <w:r>
        <w:rPr>
          <w:rFonts w:hint="eastAsia" w:ascii="仿宋_GB2312" w:hAnsi="仿宋_GB2312" w:eastAsia="仿宋_GB2312" w:cs="仿宋_GB2312"/>
          <w:color w:val="000000"/>
          <w:kern w:val="0"/>
          <w:sz w:val="24"/>
          <w:szCs w:val="24"/>
          <w:lang w:val="en-US" w:eastAsia="zh-CN"/>
        </w:rPr>
        <w:t>，行粒数35.5</w:t>
      </w:r>
      <w:r>
        <w:rPr>
          <w:rFonts w:hint="eastAsia" w:ascii="仿宋_GB2312" w:hAnsi="仿宋_GB2312" w:eastAsia="仿宋_GB2312" w:cs="仿宋_GB2312"/>
          <w:color w:val="000000"/>
          <w:kern w:val="0"/>
          <w:sz w:val="24"/>
          <w:szCs w:val="24"/>
          <w:lang w:eastAsia="zh-CN"/>
        </w:rPr>
        <w:t>粒</w:t>
      </w:r>
      <w:r>
        <w:rPr>
          <w:rFonts w:hint="eastAsia" w:ascii="仿宋_GB2312" w:hAnsi="仿宋_GB2312" w:eastAsia="仿宋_GB2312" w:cs="仿宋_GB2312"/>
          <w:color w:val="000000"/>
          <w:kern w:val="0"/>
          <w:sz w:val="24"/>
          <w:szCs w:val="24"/>
          <w:lang w:val="en-US" w:eastAsia="zh-CN"/>
        </w:rPr>
        <w:t>，百粒重为</w:t>
      </w:r>
      <w:r>
        <w:rPr>
          <w:rFonts w:hint="eastAsia" w:ascii="仿宋_GB2312" w:hAnsi="仿宋_GB2312" w:eastAsia="仿宋_GB2312" w:cs="仿宋_GB2312"/>
          <w:kern w:val="0"/>
          <w:sz w:val="24"/>
          <w:szCs w:val="24"/>
          <w:lang w:val="en-US" w:eastAsia="zh-CN"/>
        </w:rPr>
        <w:t>33.6</w:t>
      </w:r>
      <w:r>
        <w:rPr>
          <w:rFonts w:hint="eastAsia" w:ascii="仿宋_GB2312" w:hAnsi="仿宋_GB2312" w:eastAsia="仿宋_GB2312" w:cs="仿宋_GB2312"/>
          <w:color w:val="000000"/>
          <w:kern w:val="0"/>
          <w:sz w:val="24"/>
          <w:szCs w:val="24"/>
          <w:lang w:eastAsia="zh-CN"/>
        </w:rPr>
        <w:t>克</w:t>
      </w:r>
      <w:r>
        <w:rPr>
          <w:rFonts w:hint="eastAsia" w:ascii="仿宋_GB2312" w:hAnsi="仿宋_GB2312" w:eastAsia="仿宋_GB2312" w:cs="仿宋_GB2312"/>
          <w:color w:val="000000"/>
          <w:kern w:val="0"/>
          <w:sz w:val="24"/>
          <w:szCs w:val="24"/>
          <w:lang w:val="en-US" w:eastAsia="zh-CN"/>
        </w:rPr>
        <w:t>，出籽率</w:t>
      </w:r>
      <w:r>
        <w:rPr>
          <w:rFonts w:hint="eastAsia" w:ascii="仿宋_GB2312" w:hAnsi="仿宋_GB2312" w:eastAsia="仿宋_GB2312" w:cs="仿宋_GB2312"/>
          <w:kern w:val="0"/>
          <w:sz w:val="24"/>
          <w:szCs w:val="24"/>
        </w:rPr>
        <w:t>8</w:t>
      </w:r>
      <w:r>
        <w:rPr>
          <w:rFonts w:hint="eastAsia" w:ascii="仿宋_GB2312" w:hAnsi="仿宋_GB2312" w:eastAsia="仿宋_GB2312" w:cs="仿宋_GB2312"/>
          <w:kern w:val="0"/>
          <w:sz w:val="24"/>
          <w:szCs w:val="24"/>
          <w:lang w:val="en-US" w:eastAsia="zh-CN"/>
        </w:rPr>
        <w:t>2.5</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sz w:val="24"/>
          <w:szCs w:val="24"/>
        </w:rPr>
        <w:t>籽粒容重7</w:t>
      </w:r>
      <w:r>
        <w:rPr>
          <w:rFonts w:hint="eastAsia" w:ascii="仿宋_GB2312" w:hAnsi="仿宋_GB2312" w:eastAsia="仿宋_GB2312" w:cs="仿宋_GB2312"/>
          <w:sz w:val="24"/>
          <w:szCs w:val="24"/>
          <w:lang w:val="en-US" w:eastAsia="zh-CN"/>
        </w:rPr>
        <w:t>69</w:t>
      </w:r>
      <w:r>
        <w:rPr>
          <w:rFonts w:hint="eastAsia" w:ascii="仿宋_GB2312" w:hAnsi="仿宋_GB2312" w:eastAsia="仿宋_GB2312" w:cs="仿宋_GB2312"/>
          <w:bCs/>
          <w:sz w:val="24"/>
          <w:szCs w:val="24"/>
          <w:lang w:val="en-US" w:eastAsia="zh-CN"/>
        </w:rPr>
        <w:t>克/升</w:t>
      </w:r>
      <w:r>
        <w:rPr>
          <w:rFonts w:hint="eastAsia" w:ascii="仿宋_GB2312" w:hAnsi="仿宋_GB2312" w:eastAsia="仿宋_GB2312" w:cs="仿宋_GB2312"/>
          <w:sz w:val="24"/>
          <w:szCs w:val="24"/>
        </w:rPr>
        <w:t>、粗蛋白</w:t>
      </w:r>
      <w:r>
        <w:rPr>
          <w:rFonts w:hint="eastAsia" w:ascii="仿宋_GB2312" w:hAnsi="仿宋_GB2312" w:eastAsia="仿宋_GB2312" w:cs="仿宋_GB2312"/>
          <w:sz w:val="24"/>
          <w:szCs w:val="24"/>
          <w:lang w:val="en-US" w:eastAsia="zh-CN"/>
        </w:rPr>
        <w:t>13.3</w:t>
      </w:r>
      <w:r>
        <w:rPr>
          <w:rFonts w:hint="eastAsia" w:ascii="仿宋_GB2312" w:hAnsi="仿宋_GB2312" w:eastAsia="仿宋_GB2312" w:cs="仿宋_GB2312"/>
          <w:sz w:val="24"/>
          <w:szCs w:val="24"/>
        </w:rPr>
        <w:t>%、粗脂肪</w:t>
      </w:r>
      <w:r>
        <w:rPr>
          <w:rFonts w:hint="eastAsia" w:ascii="仿宋_GB2312" w:hAnsi="仿宋_GB2312" w:eastAsia="仿宋_GB2312" w:cs="仿宋_GB2312"/>
          <w:sz w:val="24"/>
          <w:szCs w:val="24"/>
          <w:lang w:val="en-US" w:eastAsia="zh-CN"/>
        </w:rPr>
        <w:t>6.0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粗</w:t>
      </w:r>
      <w:r>
        <w:rPr>
          <w:rFonts w:hint="eastAsia" w:ascii="仿宋_GB2312" w:hAnsi="仿宋_GB2312" w:eastAsia="仿宋_GB2312" w:cs="仿宋_GB2312"/>
          <w:sz w:val="24"/>
          <w:szCs w:val="24"/>
        </w:rPr>
        <w:t>淀粉7</w:t>
      </w:r>
      <w:r>
        <w:rPr>
          <w:rFonts w:hint="eastAsia" w:ascii="仿宋_GB2312" w:hAnsi="仿宋_GB2312" w:eastAsia="仿宋_GB2312" w:cs="仿宋_GB2312"/>
          <w:sz w:val="24"/>
          <w:szCs w:val="24"/>
          <w:lang w:val="en-US" w:eastAsia="zh-CN"/>
        </w:rPr>
        <w:t>3.8</w:t>
      </w:r>
      <w:r>
        <w:rPr>
          <w:rFonts w:hint="eastAsia" w:ascii="仿宋_GB2312" w:hAnsi="仿宋_GB2312" w:eastAsia="仿宋_GB2312" w:cs="仿宋_GB2312"/>
          <w:sz w:val="24"/>
          <w:szCs w:val="24"/>
        </w:rPr>
        <w:t>%、赖氨酸0.</w:t>
      </w: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%。经接种鉴定：</w:t>
      </w:r>
      <w:r>
        <w:rPr>
          <w:rFonts w:hint="eastAsia" w:ascii="仿宋_GB2312" w:hAnsi="仿宋_GB2312" w:eastAsia="仿宋_GB2312" w:cs="仿宋_GB2312"/>
          <w:kern w:val="0"/>
          <w:sz w:val="24"/>
          <w:szCs w:val="24"/>
          <w:lang w:eastAsia="zh-CN"/>
        </w:rPr>
        <w:t>中抗</w:t>
      </w:r>
      <w:r>
        <w:rPr>
          <w:rFonts w:hint="eastAsia" w:ascii="仿宋_GB2312" w:hAnsi="仿宋_GB2312" w:eastAsia="仿宋_GB2312" w:cs="仿宋_GB2312"/>
          <w:kern w:val="0"/>
          <w:sz w:val="24"/>
          <w:szCs w:val="24"/>
        </w:rPr>
        <w:t>大斑病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纹枯病</w:t>
      </w:r>
      <w:r>
        <w:rPr>
          <w:rFonts w:hint="eastAsia" w:ascii="仿宋_GB2312" w:hAnsi="仿宋_GB2312" w:eastAsia="仿宋_GB2312" w:cs="仿宋_GB2312"/>
          <w:kern w:val="0"/>
          <w:sz w:val="24"/>
          <w:szCs w:val="24"/>
          <w:lang w:eastAsia="zh-CN"/>
        </w:rPr>
        <w:t>，感</w:t>
      </w:r>
      <w:r>
        <w:rPr>
          <w:rFonts w:hint="eastAsia" w:ascii="仿宋_GB2312" w:hAnsi="仿宋_GB2312" w:eastAsia="仿宋_GB2312" w:cs="仿宋_GB2312"/>
          <w:kern w:val="0"/>
          <w:sz w:val="24"/>
          <w:szCs w:val="24"/>
        </w:rPr>
        <w:t>茎腐病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穗腐病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灰斑病</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产量表现：2019年参加四川华龙科企联合体山区组区试，平均亩产542.2公斤，较对照荃玉9号增产6.3%；2020年续试，平均亩产549.2公斤，较对照中玉335增产4.4%；两年区试平均亩产545.7公斤，较对照荃玉9号增产5.9%，较对照中玉335增产3.7%，平均增产点率81.3%；2020年生产试验，平均亩产563.1公斤，较对照中玉335号增产5.2%。</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川审玉20212081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隆玉732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四川省农业科学院作物研究所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四川省农业科学院作物研究所成都高新区节水旱作农业专家大院</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绵阳市农业科学研究院</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四川省水稻航天育种工程研究中心</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用绵阳市农业科学研究院</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自交系7237</w:t>
      </w:r>
      <w:r>
        <w:rPr>
          <w:rFonts w:hint="eastAsia" w:ascii="仿宋_GB2312" w:hAnsi="仿宋_GB2312" w:eastAsia="仿宋_GB2312" w:cs="仿宋_GB2312"/>
          <w:sz w:val="24"/>
          <w:szCs w:val="24"/>
        </w:rPr>
        <w:t>作母本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Cs/>
          <w:sz w:val="24"/>
          <w:szCs w:val="24"/>
        </w:rPr>
        <w:t>与四川省农业科学院作物研究所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自交系2402作父本组配育成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rPr>
        <w:t>株型半紧凑，</w:t>
      </w:r>
      <w:r>
        <w:rPr>
          <w:rFonts w:hint="eastAsia" w:ascii="仿宋_GB2312" w:hAnsi="仿宋_GB2312" w:eastAsia="仿宋_GB2312" w:cs="仿宋_GB2312"/>
          <w:sz w:val="24"/>
          <w:szCs w:val="24"/>
        </w:rPr>
        <w:t>雄穗主轴与分枝夹角</w:t>
      </w:r>
      <w:r>
        <w:rPr>
          <w:rFonts w:hint="eastAsia" w:ascii="仿宋_GB2312" w:hAnsi="仿宋_GB2312" w:eastAsia="仿宋_GB2312" w:cs="仿宋_GB2312"/>
          <w:sz w:val="24"/>
          <w:szCs w:val="24"/>
          <w:lang w:eastAsia="zh-CN"/>
        </w:rPr>
        <w:t>小到中</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花药</w:t>
      </w:r>
      <w:r>
        <w:rPr>
          <w:rFonts w:hint="eastAsia" w:ascii="仿宋_GB2312" w:hAnsi="仿宋_GB2312" w:eastAsia="仿宋_GB2312" w:cs="仿宋_GB2312"/>
          <w:bCs/>
          <w:sz w:val="24"/>
          <w:szCs w:val="24"/>
          <w:lang w:val="en-US" w:eastAsia="zh-CN"/>
        </w:rPr>
        <w:t>浅紫</w:t>
      </w:r>
      <w:r>
        <w:rPr>
          <w:rFonts w:hint="eastAsia" w:ascii="仿宋_GB2312" w:hAnsi="仿宋_GB2312" w:eastAsia="仿宋_GB2312" w:cs="仿宋_GB2312"/>
          <w:bCs/>
          <w:sz w:val="24"/>
          <w:szCs w:val="24"/>
        </w:rPr>
        <w:t>色，花丝浅紫色，果穗</w:t>
      </w:r>
      <w:r>
        <w:rPr>
          <w:rFonts w:hint="eastAsia" w:ascii="仿宋_GB2312" w:hAnsi="仿宋_GB2312" w:eastAsia="仿宋_GB2312" w:cs="仿宋_GB2312"/>
          <w:bCs/>
          <w:sz w:val="24"/>
          <w:szCs w:val="24"/>
          <w:lang w:val="en-US" w:eastAsia="zh-CN"/>
        </w:rPr>
        <w:t>锥到</w:t>
      </w:r>
      <w:r>
        <w:rPr>
          <w:rFonts w:hint="eastAsia" w:ascii="仿宋_GB2312" w:hAnsi="仿宋_GB2312" w:eastAsia="仿宋_GB2312" w:cs="仿宋_GB2312"/>
          <w:bCs/>
          <w:sz w:val="24"/>
          <w:szCs w:val="24"/>
        </w:rPr>
        <w:t>筒</w:t>
      </w:r>
      <w:r>
        <w:rPr>
          <w:rFonts w:hint="eastAsia" w:ascii="仿宋_GB2312" w:hAnsi="仿宋_GB2312" w:eastAsia="仿宋_GB2312" w:cs="仿宋_GB2312"/>
          <w:bCs/>
          <w:sz w:val="24"/>
          <w:szCs w:val="24"/>
          <w:lang w:eastAsia="zh-CN"/>
        </w:rPr>
        <w:t>形</w:t>
      </w:r>
      <w:r>
        <w:rPr>
          <w:rFonts w:hint="eastAsia" w:ascii="仿宋_GB2312" w:hAnsi="仿宋_GB2312" w:eastAsia="仿宋_GB2312" w:cs="仿宋_GB2312"/>
          <w:bCs/>
          <w:sz w:val="24"/>
          <w:szCs w:val="24"/>
        </w:rPr>
        <w:t>，籽粒黄色</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半马齿，穗轴白色</w:t>
      </w:r>
      <w:r>
        <w:rPr>
          <w:rFonts w:hint="eastAsia" w:ascii="仿宋_GB2312" w:hAnsi="仿宋_GB2312" w:eastAsia="仿宋_GB2312" w:cs="仿宋_GB2312"/>
          <w:sz w:val="24"/>
          <w:szCs w:val="24"/>
        </w:rPr>
        <w:t>。四川福华高科科企联合体四川省两年平丘组区试，</w:t>
      </w:r>
      <w:r>
        <w:rPr>
          <w:rFonts w:hint="eastAsia" w:ascii="仿宋_GB2312" w:hAnsi="仿宋_GB2312" w:eastAsia="仿宋_GB2312" w:cs="仿宋_GB2312"/>
          <w:bCs/>
          <w:sz w:val="24"/>
          <w:szCs w:val="24"/>
        </w:rPr>
        <w:t>春播平均生育期139.0天，株高288.7厘米，穗位高129.5厘米，穗长18.9厘米，穗行数16.2</w:t>
      </w:r>
      <w:r>
        <w:rPr>
          <w:rFonts w:hint="eastAsia" w:ascii="仿宋_GB2312" w:hAnsi="仿宋_GB2312" w:eastAsia="仿宋_GB2312" w:cs="仿宋_GB2312"/>
          <w:bCs/>
          <w:sz w:val="24"/>
          <w:szCs w:val="24"/>
          <w:lang w:val="en-US" w:eastAsia="zh-CN"/>
        </w:rPr>
        <w:t>行</w:t>
      </w:r>
      <w:r>
        <w:rPr>
          <w:rFonts w:hint="eastAsia" w:ascii="仿宋_GB2312" w:hAnsi="仿宋_GB2312" w:eastAsia="仿宋_GB2312" w:cs="仿宋_GB2312"/>
          <w:bCs/>
          <w:sz w:val="24"/>
          <w:szCs w:val="24"/>
        </w:rPr>
        <w:t>，行粒数37.3</w:t>
      </w:r>
      <w:r>
        <w:rPr>
          <w:rFonts w:hint="eastAsia" w:ascii="仿宋_GB2312" w:hAnsi="仿宋_GB2312" w:eastAsia="仿宋_GB2312" w:cs="仿宋_GB2312"/>
          <w:bCs/>
          <w:sz w:val="24"/>
          <w:szCs w:val="24"/>
          <w:lang w:val="en-US" w:eastAsia="zh-CN"/>
        </w:rPr>
        <w:t>粒</w:t>
      </w:r>
      <w:r>
        <w:rPr>
          <w:rFonts w:hint="eastAsia" w:ascii="仿宋_GB2312" w:hAnsi="仿宋_GB2312" w:eastAsia="仿宋_GB2312" w:cs="仿宋_GB2312"/>
          <w:bCs/>
          <w:sz w:val="24"/>
          <w:szCs w:val="24"/>
        </w:rPr>
        <w:t>，百粒重30.4克，出籽率82.5%。籽粒品质测定结果表明：籽粒容重768.0克/升，粗蛋白10.5%，粗脂肪5.5%，粗淀粉73.3%，赖氨酸0.3%。经接种鉴定：高抗丝黑穗病，抗大斑病与小斑病，中抗纹枯病与穗腐病，感茎腐病和灰斑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2018年</w:t>
      </w:r>
      <w:r>
        <w:rPr>
          <w:rFonts w:hint="eastAsia" w:ascii="仿宋_GB2312" w:hAnsi="仿宋_GB2312" w:eastAsia="仿宋_GB2312" w:cs="仿宋_GB2312"/>
          <w:sz w:val="24"/>
          <w:szCs w:val="24"/>
          <w:lang w:eastAsia="zh-CN"/>
        </w:rPr>
        <w:t>参加</w:t>
      </w:r>
      <w:r>
        <w:rPr>
          <w:rFonts w:hint="eastAsia" w:ascii="仿宋_GB2312" w:hAnsi="仿宋_GB2312" w:eastAsia="仿宋_GB2312" w:cs="仿宋_GB2312"/>
          <w:sz w:val="24"/>
          <w:szCs w:val="24"/>
        </w:rPr>
        <w:t>四川福华高科科企联合体四川省平丘组区试，</w:t>
      </w:r>
      <w:r>
        <w:rPr>
          <w:rFonts w:hint="eastAsia" w:ascii="仿宋_GB2312" w:hAnsi="仿宋_GB2312" w:eastAsia="仿宋_GB2312" w:cs="仿宋_GB2312"/>
          <w:bCs/>
          <w:sz w:val="24"/>
          <w:szCs w:val="24"/>
        </w:rPr>
        <w:t>平均亩产582.2公斤，较对照荃玉9号增产4.7%</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2019年联合体试验，平均亩产603.8公斤，较对照增产5.</w:t>
      </w: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bCs/>
          <w:sz w:val="24"/>
          <w:szCs w:val="24"/>
        </w:rPr>
        <w:t>%。两年</w:t>
      </w:r>
      <w:r>
        <w:rPr>
          <w:rFonts w:hint="eastAsia" w:ascii="仿宋_GB2312" w:hAnsi="仿宋_GB2312" w:eastAsia="仿宋_GB2312" w:cs="仿宋_GB2312"/>
          <w:bCs/>
          <w:sz w:val="24"/>
          <w:szCs w:val="24"/>
          <w:lang w:eastAsia="zh-CN"/>
        </w:rPr>
        <w:t>区试</w:t>
      </w:r>
      <w:r>
        <w:rPr>
          <w:rFonts w:hint="eastAsia" w:ascii="仿宋_GB2312" w:hAnsi="仿宋_GB2312" w:eastAsia="仿宋_GB2312" w:cs="仿宋_GB2312"/>
          <w:bCs/>
          <w:sz w:val="24"/>
          <w:szCs w:val="24"/>
        </w:rPr>
        <w:t>平均亩产593.0公斤，较对照增产5.</w:t>
      </w: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平均</w:t>
      </w:r>
      <w:r>
        <w:rPr>
          <w:rFonts w:hint="eastAsia" w:ascii="仿宋_GB2312" w:hAnsi="仿宋_GB2312" w:eastAsia="仿宋_GB2312" w:cs="仿宋_GB2312"/>
          <w:bCs/>
          <w:sz w:val="24"/>
          <w:szCs w:val="24"/>
        </w:rPr>
        <w:t>增产点率70.6%</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2020年生产试验，平均亩产576.0公斤，</w:t>
      </w:r>
      <w:r>
        <w:rPr>
          <w:rFonts w:hint="eastAsia" w:ascii="仿宋_GB2312" w:hAnsi="仿宋_GB2312" w:eastAsia="仿宋_GB2312" w:cs="仿宋_GB2312"/>
          <w:bCs/>
          <w:sz w:val="24"/>
          <w:szCs w:val="24"/>
          <w:lang w:eastAsia="zh-CN"/>
        </w:rPr>
        <w:t>较</w:t>
      </w:r>
      <w:r>
        <w:rPr>
          <w:rFonts w:hint="eastAsia" w:ascii="仿宋_GB2312" w:hAnsi="仿宋_GB2312" w:eastAsia="仿宋_GB2312" w:cs="仿宋_GB2312"/>
          <w:bCs/>
          <w:sz w:val="24"/>
          <w:szCs w:val="24"/>
        </w:rPr>
        <w:t>对照增产6.1%。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川审玉20212082</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熟地518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四川熟地种业有限公司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四川熟地种业有限公司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用自选系SD56</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与自选系SD58作父本组配育成</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株型半紧凑，雄穗主轴与分枝夹角小到中，花药浅紫色，花丝绿色，果穗锥到筒形，籽粒黄色、中间型，穗轴红色。四川科创玉米联合体四川省两年山区组区试，春播平均生育期128.8天，株高</w:t>
      </w:r>
      <w:r>
        <w:rPr>
          <w:rFonts w:hint="eastAsia" w:ascii="仿宋_GB2312" w:hAnsi="仿宋_GB2312" w:eastAsia="仿宋_GB2312" w:cs="仿宋_GB2312"/>
          <w:color w:val="000000"/>
          <w:sz w:val="24"/>
          <w:szCs w:val="24"/>
        </w:rPr>
        <w:t>273.4</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106.7</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18.7</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16.6</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37.4</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31.6</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82.9</w:t>
      </w:r>
      <w:r>
        <w:rPr>
          <w:rFonts w:hint="eastAsia" w:ascii="仿宋_GB2312" w:hAnsi="仿宋_GB2312" w:eastAsia="仿宋_GB2312" w:cs="仿宋_GB2312"/>
          <w:sz w:val="24"/>
          <w:szCs w:val="24"/>
        </w:rPr>
        <w:t>%。籽粒容重817克/升，粗蛋白10.0%，粗脂肪3.8%，粗淀粉72.33%，赖氨酸0.30%。经接种鉴定：抗灰斑病，中抗大斑病、小斑病，感纹枯病、茎腐病、穗腐病，高感丝黑穗病。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2018年参加四川科创玉米联合体四川省山区组区试，平均亩产539.1公斤，较对照荃玉9号增产6.6%；2019年续试，平均亩产518.7公斤，较对照增产3.5%；两年区试平均亩产528.9公斤，较对照增产5.0%，平均增产点率72.2%；2020年生产试验，平均亩产571.3公斤，较对照增产9.2%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④病虫防治：综合防治病虫害，注意防治丝黑穗病，丝黑穗病高发区慎用</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川审玉20212083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 xml:space="preserve">华选200  </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val="en-US" w:eastAsia="zh-CN"/>
        </w:rPr>
        <w:t>四川华龙种业有限责任公司、四川空中农人农业科技有限公司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lang w:val="en-US" w:eastAsia="zh-CN"/>
        </w:rPr>
        <w:t>用自选系16D-16作母本，与云南省玉米育种者赵建华选育的自交系ZH6218作父本组配而成。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半紧凑</w:t>
      </w:r>
      <w:r>
        <w:rPr>
          <w:rFonts w:hint="eastAsia" w:ascii="仿宋_GB2312" w:hAnsi="仿宋_GB2312" w:eastAsia="仿宋_GB2312" w:cs="仿宋_GB2312"/>
          <w:sz w:val="24"/>
          <w:szCs w:val="24"/>
        </w:rPr>
        <w:t>，雄穗主轴与分枝夹角</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eastAsia="zh-CN"/>
        </w:rPr>
        <w:t>花药绿色</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花丝紫色</w:t>
      </w:r>
      <w:r>
        <w:rPr>
          <w:rFonts w:hint="eastAsia" w:ascii="仿宋_GB2312" w:hAnsi="仿宋_GB2312" w:eastAsia="仿宋_GB2312" w:cs="仿宋_GB2312"/>
          <w:sz w:val="24"/>
          <w:szCs w:val="24"/>
        </w:rPr>
        <w:t>，果穗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w:t>
      </w:r>
      <w:r>
        <w:rPr>
          <w:rFonts w:hint="eastAsia" w:ascii="仿宋_GB2312" w:hAnsi="仿宋_GB2312" w:eastAsia="仿宋_GB2312" w:cs="仿宋_GB2312"/>
          <w:sz w:val="24"/>
          <w:szCs w:val="24"/>
          <w:lang w:val="en-US" w:eastAsia="zh-CN"/>
        </w:rPr>
        <w:t>橙黄</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偏硬粒型</w:t>
      </w:r>
      <w:r>
        <w:rPr>
          <w:rFonts w:hint="eastAsia" w:ascii="仿宋_GB2312" w:hAnsi="仿宋_GB2312" w:eastAsia="仿宋_GB2312" w:cs="仿宋_GB2312"/>
          <w:sz w:val="24"/>
          <w:szCs w:val="24"/>
        </w:rPr>
        <w:t>，穗轴</w:t>
      </w:r>
      <w:r>
        <w:rPr>
          <w:rFonts w:hint="eastAsia" w:ascii="仿宋_GB2312" w:hAnsi="仿宋_GB2312" w:eastAsia="仿宋_GB2312" w:cs="仿宋_GB2312"/>
          <w:color w:val="000000"/>
          <w:kern w:val="0"/>
          <w:sz w:val="24"/>
          <w:szCs w:val="24"/>
        </w:rPr>
        <w:t>红</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四川华龙科企</w:t>
      </w:r>
      <w:r>
        <w:rPr>
          <w:rFonts w:hint="eastAsia" w:ascii="仿宋_GB2312" w:hAnsi="仿宋_GB2312" w:eastAsia="仿宋_GB2312" w:cs="仿宋_GB2312"/>
          <w:sz w:val="24"/>
          <w:szCs w:val="24"/>
        </w:rPr>
        <w:t>联合体四川省两年</w:t>
      </w:r>
      <w:r>
        <w:rPr>
          <w:rFonts w:hint="eastAsia" w:ascii="仿宋_GB2312" w:hAnsi="仿宋_GB2312" w:eastAsia="仿宋_GB2312" w:cs="仿宋_GB2312"/>
          <w:sz w:val="24"/>
          <w:szCs w:val="24"/>
          <w:lang w:eastAsia="zh-CN"/>
        </w:rPr>
        <w:t>山区</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36.7</w:t>
      </w:r>
      <w:r>
        <w:rPr>
          <w:rFonts w:hint="eastAsia" w:ascii="仿宋_GB2312" w:hAnsi="仿宋_GB2312" w:eastAsia="仿宋_GB2312" w:cs="仿宋_GB2312"/>
          <w:color w:val="000000"/>
          <w:kern w:val="0"/>
          <w:sz w:val="24"/>
          <w:szCs w:val="24"/>
        </w:rPr>
        <w:t>天，株高</w:t>
      </w:r>
      <w:r>
        <w:rPr>
          <w:rFonts w:hint="eastAsia" w:ascii="仿宋_GB2312" w:hAnsi="仿宋_GB2312" w:eastAsia="仿宋_GB2312" w:cs="仿宋_GB2312"/>
          <w:color w:val="000000"/>
          <w:kern w:val="0"/>
          <w:sz w:val="24"/>
          <w:szCs w:val="24"/>
          <w:lang w:val="en-US" w:eastAsia="zh-CN"/>
        </w:rPr>
        <w:t>277.6</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rPr>
        <w:t>，穗位高</w:t>
      </w:r>
      <w:r>
        <w:rPr>
          <w:rFonts w:hint="eastAsia" w:ascii="仿宋_GB2312" w:hAnsi="仿宋_GB2312" w:eastAsia="仿宋_GB2312" w:cs="仿宋_GB2312"/>
          <w:kern w:val="0"/>
          <w:sz w:val="24"/>
          <w:szCs w:val="24"/>
          <w:lang w:val="en-US" w:eastAsia="zh-CN"/>
        </w:rPr>
        <w:t>111.1</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rPr>
        <w:t>，穗长</w:t>
      </w:r>
      <w:r>
        <w:rPr>
          <w:rFonts w:hint="eastAsia" w:ascii="仿宋_GB2312" w:hAnsi="仿宋_GB2312" w:eastAsia="仿宋_GB2312" w:cs="仿宋_GB2312"/>
          <w:color w:val="000000"/>
          <w:kern w:val="0"/>
          <w:sz w:val="24"/>
          <w:szCs w:val="24"/>
          <w:lang w:val="en-US" w:eastAsia="zh-CN"/>
        </w:rPr>
        <w:t>18.5</w:t>
      </w:r>
      <w:r>
        <w:rPr>
          <w:rFonts w:hint="eastAsia" w:ascii="仿宋_GB2312" w:hAnsi="仿宋_GB2312" w:eastAsia="仿宋_GB2312" w:cs="仿宋_GB2312"/>
          <w:color w:val="000000"/>
          <w:kern w:val="0"/>
          <w:sz w:val="24"/>
          <w:szCs w:val="24"/>
        </w:rPr>
        <w:t>cm</w:t>
      </w:r>
      <w:r>
        <w:rPr>
          <w:rFonts w:hint="eastAsia" w:ascii="仿宋_GB2312" w:hAnsi="仿宋_GB2312" w:eastAsia="仿宋_GB2312" w:cs="仿宋_GB2312"/>
          <w:color w:val="000000"/>
          <w:kern w:val="0"/>
          <w:sz w:val="24"/>
          <w:szCs w:val="24"/>
          <w:lang w:eastAsia="zh-CN"/>
        </w:rPr>
        <w:t>厘米</w:t>
      </w:r>
      <w:r>
        <w:rPr>
          <w:rFonts w:hint="eastAsia" w:ascii="仿宋_GB2312" w:hAnsi="仿宋_GB2312" w:eastAsia="仿宋_GB2312" w:cs="仿宋_GB2312"/>
          <w:color w:val="000000"/>
          <w:kern w:val="0"/>
          <w:sz w:val="24"/>
          <w:szCs w:val="24"/>
        </w:rPr>
        <w:t>，穗行数</w:t>
      </w:r>
      <w:r>
        <w:rPr>
          <w:rFonts w:hint="eastAsia" w:ascii="仿宋_GB2312" w:hAnsi="仿宋_GB2312" w:eastAsia="仿宋_GB2312" w:cs="仿宋_GB2312"/>
          <w:color w:val="000000"/>
          <w:kern w:val="0"/>
          <w:sz w:val="24"/>
          <w:szCs w:val="24"/>
          <w:lang w:val="en-US" w:eastAsia="zh-CN"/>
        </w:rPr>
        <w:t>16.4</w:t>
      </w:r>
      <w:r>
        <w:rPr>
          <w:rFonts w:hint="eastAsia" w:ascii="仿宋_GB2312" w:hAnsi="仿宋_GB2312" w:eastAsia="仿宋_GB2312" w:cs="仿宋_GB2312"/>
          <w:color w:val="000000"/>
          <w:kern w:val="0"/>
          <w:sz w:val="24"/>
          <w:szCs w:val="24"/>
          <w:lang w:eastAsia="zh-CN"/>
        </w:rPr>
        <w:t>行</w:t>
      </w:r>
      <w:r>
        <w:rPr>
          <w:rFonts w:hint="eastAsia" w:ascii="仿宋_GB2312" w:hAnsi="仿宋_GB2312" w:eastAsia="仿宋_GB2312" w:cs="仿宋_GB2312"/>
          <w:color w:val="000000"/>
          <w:kern w:val="0"/>
          <w:sz w:val="24"/>
          <w:szCs w:val="24"/>
        </w:rPr>
        <w:t>，行粒数</w:t>
      </w:r>
      <w:r>
        <w:rPr>
          <w:rFonts w:hint="eastAsia" w:ascii="仿宋_GB2312" w:hAnsi="仿宋_GB2312" w:eastAsia="仿宋_GB2312" w:cs="仿宋_GB2312"/>
          <w:color w:val="000000"/>
          <w:kern w:val="0"/>
          <w:sz w:val="24"/>
          <w:szCs w:val="24"/>
          <w:lang w:val="en-US" w:eastAsia="zh-CN"/>
        </w:rPr>
        <w:t>36.0</w:t>
      </w:r>
      <w:r>
        <w:rPr>
          <w:rFonts w:hint="eastAsia" w:ascii="仿宋_GB2312" w:hAnsi="仿宋_GB2312" w:eastAsia="仿宋_GB2312" w:cs="仿宋_GB2312"/>
          <w:color w:val="000000"/>
          <w:kern w:val="0"/>
          <w:sz w:val="24"/>
          <w:szCs w:val="24"/>
        </w:rPr>
        <w:t>粒，</w:t>
      </w:r>
      <w:r>
        <w:rPr>
          <w:rFonts w:hint="eastAsia" w:ascii="仿宋_GB2312" w:hAnsi="仿宋_GB2312" w:eastAsia="仿宋_GB2312" w:cs="仿宋_GB2312"/>
          <w:color w:val="000000"/>
          <w:kern w:val="0"/>
          <w:sz w:val="24"/>
          <w:szCs w:val="24"/>
          <w:lang w:val="en-US" w:eastAsia="zh-CN"/>
        </w:rPr>
        <w:t>百粒重为</w:t>
      </w:r>
      <w:r>
        <w:rPr>
          <w:rFonts w:hint="eastAsia" w:ascii="仿宋_GB2312" w:hAnsi="仿宋_GB2312" w:eastAsia="仿宋_GB2312" w:cs="仿宋_GB2312"/>
          <w:kern w:val="0"/>
          <w:sz w:val="24"/>
          <w:szCs w:val="24"/>
          <w:lang w:val="en-US" w:eastAsia="zh-CN"/>
        </w:rPr>
        <w:t>35.0</w:t>
      </w:r>
      <w:r>
        <w:rPr>
          <w:rFonts w:hint="eastAsia" w:ascii="仿宋_GB2312" w:hAnsi="仿宋_GB2312" w:eastAsia="仿宋_GB2312" w:cs="仿宋_GB2312"/>
          <w:color w:val="000000"/>
          <w:kern w:val="0"/>
          <w:sz w:val="24"/>
          <w:szCs w:val="24"/>
          <w:lang w:eastAsia="zh-CN"/>
        </w:rPr>
        <w:t>克</w:t>
      </w:r>
      <w:r>
        <w:rPr>
          <w:rFonts w:hint="eastAsia" w:ascii="仿宋_GB2312" w:hAnsi="仿宋_GB2312" w:eastAsia="仿宋_GB2312" w:cs="仿宋_GB2312"/>
          <w:color w:val="000000"/>
          <w:kern w:val="0"/>
          <w:sz w:val="24"/>
          <w:szCs w:val="24"/>
          <w:lang w:val="en-US" w:eastAsia="zh-CN"/>
        </w:rPr>
        <w:t>，出籽率</w:t>
      </w:r>
      <w:r>
        <w:rPr>
          <w:rFonts w:hint="eastAsia" w:ascii="仿宋_GB2312" w:hAnsi="仿宋_GB2312" w:eastAsia="仿宋_GB2312" w:cs="仿宋_GB2312"/>
          <w:kern w:val="0"/>
          <w:sz w:val="24"/>
          <w:szCs w:val="24"/>
        </w:rPr>
        <w:t>8</w:t>
      </w:r>
      <w:r>
        <w:rPr>
          <w:rFonts w:hint="eastAsia" w:ascii="仿宋_GB2312" w:hAnsi="仿宋_GB2312" w:eastAsia="仿宋_GB2312" w:cs="仿宋_GB2312"/>
          <w:kern w:val="0"/>
          <w:sz w:val="24"/>
          <w:szCs w:val="24"/>
          <w:lang w:val="en-US" w:eastAsia="zh-CN"/>
        </w:rPr>
        <w:t>2.6</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sz w:val="24"/>
          <w:szCs w:val="24"/>
        </w:rPr>
        <w:t>籽粒容重</w:t>
      </w:r>
      <w:r>
        <w:rPr>
          <w:rFonts w:hint="eastAsia" w:ascii="仿宋_GB2312" w:hAnsi="仿宋_GB2312" w:eastAsia="仿宋_GB2312" w:cs="仿宋_GB2312"/>
          <w:sz w:val="24"/>
          <w:szCs w:val="24"/>
          <w:lang w:val="en-US" w:eastAsia="zh-CN"/>
        </w:rPr>
        <w:t>738</w:t>
      </w:r>
      <w:r>
        <w:rPr>
          <w:rFonts w:hint="eastAsia" w:ascii="仿宋_GB2312" w:hAnsi="仿宋_GB2312" w:eastAsia="仿宋_GB2312" w:cs="仿宋_GB2312"/>
          <w:bCs/>
          <w:sz w:val="24"/>
          <w:szCs w:val="24"/>
          <w:lang w:val="en-US" w:eastAsia="zh-CN"/>
        </w:rPr>
        <w:t>克/升</w:t>
      </w:r>
      <w:r>
        <w:rPr>
          <w:rFonts w:hint="eastAsia" w:ascii="仿宋_GB2312" w:hAnsi="仿宋_GB2312" w:eastAsia="仿宋_GB2312" w:cs="仿宋_GB2312"/>
          <w:sz w:val="24"/>
          <w:szCs w:val="24"/>
        </w:rPr>
        <w:t>、粗蛋白</w:t>
      </w:r>
      <w:r>
        <w:rPr>
          <w:rFonts w:hint="eastAsia" w:ascii="仿宋_GB2312" w:hAnsi="仿宋_GB2312" w:eastAsia="仿宋_GB2312" w:cs="仿宋_GB2312"/>
          <w:sz w:val="24"/>
          <w:szCs w:val="24"/>
          <w:lang w:val="en-US" w:eastAsia="zh-CN"/>
        </w:rPr>
        <w:t>9.57</w:t>
      </w:r>
      <w:r>
        <w:rPr>
          <w:rFonts w:hint="eastAsia" w:ascii="仿宋_GB2312" w:hAnsi="仿宋_GB2312" w:eastAsia="仿宋_GB2312" w:cs="仿宋_GB2312"/>
          <w:sz w:val="24"/>
          <w:szCs w:val="24"/>
        </w:rPr>
        <w:t>%、粗脂肪</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粗</w:t>
      </w:r>
      <w:r>
        <w:rPr>
          <w:rFonts w:hint="eastAsia" w:ascii="仿宋_GB2312" w:hAnsi="仿宋_GB2312" w:eastAsia="仿宋_GB2312" w:cs="仿宋_GB2312"/>
          <w:sz w:val="24"/>
          <w:szCs w:val="24"/>
        </w:rPr>
        <w:t>淀粉</w:t>
      </w:r>
      <w:r>
        <w:rPr>
          <w:rFonts w:hint="eastAsia" w:ascii="仿宋_GB2312" w:hAnsi="仿宋_GB2312" w:eastAsia="仿宋_GB2312" w:cs="仿宋_GB2312"/>
          <w:sz w:val="24"/>
          <w:szCs w:val="24"/>
          <w:lang w:val="en-US" w:eastAsia="zh-CN"/>
        </w:rPr>
        <w:t>73.5</w:t>
      </w:r>
      <w:r>
        <w:rPr>
          <w:rFonts w:hint="eastAsia" w:ascii="仿宋_GB2312" w:hAnsi="仿宋_GB2312" w:eastAsia="仿宋_GB2312" w:cs="仿宋_GB2312"/>
          <w:sz w:val="24"/>
          <w:szCs w:val="24"/>
        </w:rPr>
        <w:t>%、赖氨酸0.</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%。经接种鉴定：</w:t>
      </w:r>
      <w:r>
        <w:rPr>
          <w:rFonts w:hint="eastAsia" w:ascii="仿宋_GB2312" w:hAnsi="仿宋_GB2312" w:eastAsia="仿宋_GB2312" w:cs="仿宋_GB2312"/>
          <w:kern w:val="0"/>
          <w:sz w:val="24"/>
          <w:szCs w:val="24"/>
          <w:lang w:eastAsia="zh-CN"/>
        </w:rPr>
        <w:t>中抗</w:t>
      </w:r>
      <w:r>
        <w:rPr>
          <w:rFonts w:hint="eastAsia" w:ascii="仿宋_GB2312" w:hAnsi="仿宋_GB2312" w:eastAsia="仿宋_GB2312" w:cs="仿宋_GB2312"/>
          <w:kern w:val="0"/>
          <w:sz w:val="24"/>
          <w:szCs w:val="24"/>
        </w:rPr>
        <w:t>大斑病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茎腐病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灰斑病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感纹枯病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穗腐病</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lang w:val="en-US" w:eastAsia="zh-CN"/>
        </w:rPr>
        <w:t>2019年参加四川华龙科企联合体山区组区试，平均亩产536.0公斤，较对照荃玉9号增产5.1%</w:t>
      </w:r>
      <w:r>
        <w:rPr>
          <w:rFonts w:hint="eastAsia" w:ascii="仿宋_GB2312" w:hAnsi="仿宋_GB2312" w:eastAsia="仿宋_GB2312" w:cs="仿宋_GB2312"/>
          <w:sz w:val="24"/>
          <w:szCs w:val="24"/>
          <w:u w:val="none"/>
          <w:lang w:val="en-US" w:eastAsia="zh-CN"/>
        </w:rPr>
        <w:t>；2020年续试，</w:t>
      </w:r>
      <w:r>
        <w:rPr>
          <w:rFonts w:hint="eastAsia" w:ascii="仿宋_GB2312" w:hAnsi="仿宋_GB2312" w:eastAsia="仿宋_GB2312" w:cs="仿宋_GB2312"/>
          <w:color w:val="000000"/>
          <w:kern w:val="0"/>
          <w:sz w:val="24"/>
          <w:szCs w:val="24"/>
        </w:rPr>
        <w:t>平均亩产</w:t>
      </w:r>
      <w:r>
        <w:rPr>
          <w:rFonts w:hint="eastAsia" w:ascii="仿宋_GB2312" w:hAnsi="仿宋_GB2312" w:eastAsia="仿宋_GB2312" w:cs="仿宋_GB2312"/>
          <w:color w:val="000000"/>
          <w:kern w:val="0"/>
          <w:sz w:val="24"/>
          <w:szCs w:val="24"/>
          <w:lang w:val="en-US" w:eastAsia="zh-CN"/>
        </w:rPr>
        <w:t>549.7</w:t>
      </w:r>
      <w:r>
        <w:rPr>
          <w:rFonts w:hint="eastAsia" w:ascii="仿宋_GB2312" w:hAnsi="仿宋_GB2312" w:eastAsia="仿宋_GB2312" w:cs="仿宋_GB2312"/>
          <w:color w:val="000000"/>
          <w:kern w:val="0"/>
          <w:sz w:val="24"/>
          <w:szCs w:val="24"/>
        </w:rPr>
        <w:t>公斤，较</w:t>
      </w:r>
      <w:r>
        <w:rPr>
          <w:rFonts w:hint="eastAsia" w:ascii="仿宋_GB2312" w:hAnsi="仿宋_GB2312" w:eastAsia="仿宋_GB2312" w:cs="仿宋_GB2312"/>
          <w:color w:val="000000"/>
          <w:kern w:val="0"/>
          <w:sz w:val="24"/>
          <w:szCs w:val="24"/>
          <w:lang w:eastAsia="zh-CN"/>
        </w:rPr>
        <w:t>对照中玉</w:t>
      </w:r>
      <w:r>
        <w:rPr>
          <w:rFonts w:hint="eastAsia" w:ascii="仿宋_GB2312" w:hAnsi="仿宋_GB2312" w:eastAsia="仿宋_GB2312" w:cs="仿宋_GB2312"/>
          <w:color w:val="000000"/>
          <w:kern w:val="0"/>
          <w:sz w:val="24"/>
          <w:szCs w:val="24"/>
          <w:lang w:val="en-US" w:eastAsia="zh-CN"/>
        </w:rPr>
        <w:t>335</w:t>
      </w:r>
      <w:r>
        <w:rPr>
          <w:rFonts w:hint="eastAsia" w:ascii="仿宋_GB2312" w:hAnsi="仿宋_GB2312" w:eastAsia="仿宋_GB2312" w:cs="仿宋_GB2312"/>
          <w:color w:val="000000"/>
          <w:kern w:val="0"/>
          <w:sz w:val="24"/>
          <w:szCs w:val="24"/>
        </w:rPr>
        <w:t>增产</w:t>
      </w:r>
      <w:r>
        <w:rPr>
          <w:rFonts w:hint="eastAsia" w:ascii="仿宋_GB2312" w:hAnsi="仿宋_GB2312" w:eastAsia="仿宋_GB2312" w:cs="仿宋_GB2312"/>
          <w:color w:val="000000"/>
          <w:kern w:val="0"/>
          <w:sz w:val="24"/>
          <w:szCs w:val="24"/>
          <w:lang w:val="en-US" w:eastAsia="zh-CN"/>
        </w:rPr>
        <w:t>4.5</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lang w:val="en-US" w:eastAsia="zh-CN"/>
        </w:rPr>
        <w:t>；两年区试</w:t>
      </w:r>
      <w:r>
        <w:rPr>
          <w:rFonts w:hint="eastAsia" w:ascii="仿宋_GB2312" w:hAnsi="仿宋_GB2312" w:eastAsia="仿宋_GB2312" w:cs="仿宋_GB2312"/>
          <w:color w:val="000000"/>
          <w:kern w:val="0"/>
          <w:sz w:val="24"/>
          <w:szCs w:val="24"/>
        </w:rPr>
        <w:t>平均亩产</w:t>
      </w:r>
      <w:r>
        <w:rPr>
          <w:rFonts w:hint="eastAsia" w:ascii="仿宋_GB2312" w:hAnsi="仿宋_GB2312" w:eastAsia="仿宋_GB2312" w:cs="仿宋_GB2312"/>
          <w:sz w:val="24"/>
          <w:szCs w:val="24"/>
          <w:lang w:val="en-US" w:eastAsia="zh-CN"/>
        </w:rPr>
        <w:t>542.9</w:t>
      </w:r>
      <w:r>
        <w:rPr>
          <w:rFonts w:hint="eastAsia" w:ascii="仿宋_GB2312" w:hAnsi="仿宋_GB2312" w:eastAsia="仿宋_GB2312" w:cs="仿宋_GB2312"/>
          <w:sz w:val="24"/>
          <w:szCs w:val="24"/>
        </w:rPr>
        <w:t>公斤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较对照</w:t>
      </w:r>
      <w:r>
        <w:rPr>
          <w:rFonts w:hint="eastAsia" w:ascii="仿宋_GB2312" w:hAnsi="仿宋_GB2312" w:eastAsia="仿宋_GB2312" w:cs="仿宋_GB2312"/>
          <w:sz w:val="24"/>
          <w:szCs w:val="24"/>
        </w:rPr>
        <w:t>荃玉9号</w:t>
      </w:r>
      <w:r>
        <w:rPr>
          <w:rFonts w:hint="eastAsia" w:ascii="仿宋_GB2312" w:hAnsi="仿宋_GB2312" w:eastAsia="仿宋_GB2312" w:cs="仿宋_GB2312"/>
          <w:color w:val="000000"/>
          <w:kern w:val="0"/>
          <w:sz w:val="24"/>
          <w:szCs w:val="24"/>
        </w:rPr>
        <w:t>增产</w:t>
      </w:r>
      <w:r>
        <w:rPr>
          <w:rFonts w:hint="eastAsia" w:ascii="仿宋_GB2312" w:hAnsi="仿宋_GB2312" w:eastAsia="仿宋_GB2312" w:cs="仿宋_GB2312"/>
          <w:color w:val="000000"/>
          <w:kern w:val="0"/>
          <w:sz w:val="24"/>
          <w:szCs w:val="24"/>
          <w:lang w:val="en-US" w:eastAsia="zh-CN"/>
        </w:rPr>
        <w:t>6.5</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较对照</w:t>
      </w:r>
      <w:r>
        <w:rPr>
          <w:rFonts w:hint="eastAsia" w:ascii="仿宋_GB2312" w:hAnsi="仿宋_GB2312" w:eastAsia="仿宋_GB2312" w:cs="仿宋_GB2312"/>
          <w:sz w:val="24"/>
          <w:szCs w:val="24"/>
          <w:lang w:eastAsia="zh-CN"/>
        </w:rPr>
        <w:t>中玉</w:t>
      </w:r>
      <w:r>
        <w:rPr>
          <w:rFonts w:hint="eastAsia" w:ascii="仿宋_GB2312" w:hAnsi="仿宋_GB2312" w:eastAsia="仿宋_GB2312" w:cs="仿宋_GB2312"/>
          <w:sz w:val="24"/>
          <w:szCs w:val="24"/>
          <w:lang w:val="en-US" w:eastAsia="zh-CN"/>
        </w:rPr>
        <w:t>335</w:t>
      </w:r>
      <w:r>
        <w:rPr>
          <w:rFonts w:hint="eastAsia" w:ascii="仿宋_GB2312" w:hAnsi="仿宋_GB2312" w:eastAsia="仿宋_GB2312" w:cs="仿宋_GB2312"/>
          <w:color w:val="000000"/>
          <w:kern w:val="0"/>
          <w:sz w:val="24"/>
          <w:szCs w:val="24"/>
        </w:rPr>
        <w:t>增产</w:t>
      </w:r>
      <w:r>
        <w:rPr>
          <w:rFonts w:hint="eastAsia" w:ascii="仿宋_GB2312" w:hAnsi="仿宋_GB2312" w:eastAsia="仿宋_GB2312" w:cs="仿宋_GB2312"/>
          <w:color w:val="000000"/>
          <w:kern w:val="0"/>
          <w:sz w:val="24"/>
          <w:szCs w:val="24"/>
          <w:lang w:val="en-US" w:eastAsia="zh-CN"/>
        </w:rPr>
        <w:t>3.2</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，平均</w:t>
      </w:r>
      <w:r>
        <w:rPr>
          <w:rFonts w:hint="eastAsia" w:ascii="仿宋_GB2312" w:hAnsi="仿宋_GB2312" w:eastAsia="仿宋_GB2312" w:cs="仿宋_GB2312"/>
          <w:color w:val="000000"/>
          <w:kern w:val="0"/>
          <w:sz w:val="24"/>
          <w:szCs w:val="24"/>
        </w:rPr>
        <w:t>增产点率</w:t>
      </w:r>
      <w:r>
        <w:rPr>
          <w:rFonts w:hint="eastAsia" w:ascii="仿宋_GB2312" w:hAnsi="仿宋_GB2312" w:eastAsia="仿宋_GB2312" w:cs="仿宋_GB2312"/>
          <w:color w:val="000000"/>
          <w:kern w:val="0"/>
          <w:sz w:val="24"/>
          <w:szCs w:val="24"/>
          <w:lang w:val="en-US" w:eastAsia="zh-CN"/>
        </w:rPr>
        <w:t>81.3</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w:t>
      </w:r>
      <w:r>
        <w:rPr>
          <w:rFonts w:hint="eastAsia" w:ascii="仿宋_GB2312" w:hAnsi="仿宋_GB2312" w:eastAsia="仿宋_GB2312" w:cs="仿宋_GB2312"/>
          <w:sz w:val="24"/>
          <w:szCs w:val="24"/>
          <w:lang w:val="en-US" w:eastAsia="zh-CN"/>
        </w:rPr>
        <w:t>验，</w:t>
      </w:r>
      <w:r>
        <w:rPr>
          <w:rFonts w:hint="eastAsia" w:ascii="仿宋_GB2312" w:hAnsi="仿宋_GB2312" w:eastAsia="仿宋_GB2312" w:cs="仿宋_GB2312"/>
          <w:color w:val="000000"/>
          <w:kern w:val="0"/>
          <w:sz w:val="24"/>
          <w:szCs w:val="24"/>
        </w:rPr>
        <w:t>平均亩产</w:t>
      </w:r>
      <w:r>
        <w:rPr>
          <w:rFonts w:hint="eastAsia" w:ascii="仿宋_GB2312" w:hAnsi="仿宋_GB2312" w:eastAsia="仿宋_GB2312" w:cs="仿宋_GB2312"/>
          <w:color w:val="000000"/>
          <w:kern w:val="0"/>
          <w:sz w:val="24"/>
          <w:szCs w:val="24"/>
          <w:lang w:val="en-US" w:eastAsia="zh-CN"/>
        </w:rPr>
        <w:t>574.4</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w:t>
      </w:r>
      <w:r>
        <w:rPr>
          <w:rFonts w:hint="eastAsia" w:ascii="仿宋_GB2312" w:hAnsi="仿宋_GB2312" w:eastAsia="仿宋_GB2312" w:cs="仿宋_GB2312"/>
          <w:kern w:val="2"/>
          <w:sz w:val="24"/>
          <w:szCs w:val="24"/>
          <w:lang w:val="en-US" w:eastAsia="zh-CN" w:bidi="ar-SA"/>
        </w:rPr>
        <w:t>中玉335号</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。适宜四川省山区春播种植</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川审玉20212084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高玉501</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w:t>
      </w:r>
      <w:r>
        <w:rPr>
          <w:rFonts w:hint="eastAsia" w:ascii="仿宋_GB2312" w:hAnsi="仿宋_GB2312" w:eastAsia="仿宋_GB2312" w:cs="仿宋_GB2312"/>
          <w:bCs/>
          <w:sz w:val="24"/>
          <w:szCs w:val="24"/>
          <w:lang w:val="en-US" w:eastAsia="zh-CN"/>
        </w:rPr>
        <w:t>智慧高地</w:t>
      </w:r>
      <w:r>
        <w:rPr>
          <w:rFonts w:hint="eastAsia" w:ascii="仿宋_GB2312" w:hAnsi="仿宋_GB2312" w:eastAsia="仿宋_GB2312" w:cs="仿宋_GB2312"/>
          <w:bCs/>
          <w:sz w:val="24"/>
          <w:szCs w:val="24"/>
        </w:rPr>
        <w:t>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w:t>
      </w:r>
      <w:r>
        <w:rPr>
          <w:rFonts w:hint="eastAsia" w:ascii="仿宋_GB2312" w:hAnsi="仿宋_GB2312" w:eastAsia="仿宋_GB2312" w:cs="仿宋_GB2312"/>
          <w:bCs/>
          <w:sz w:val="24"/>
          <w:szCs w:val="24"/>
          <w:lang w:val="en-US" w:eastAsia="zh-CN"/>
        </w:rPr>
        <w:t>智慧高地</w:t>
      </w:r>
      <w:r>
        <w:rPr>
          <w:rFonts w:hint="eastAsia" w:ascii="仿宋_GB2312" w:hAnsi="仿宋_GB2312" w:eastAsia="仿宋_GB2312" w:cs="仿宋_GB2312"/>
          <w:bCs/>
          <w:sz w:val="24"/>
          <w:szCs w:val="24"/>
        </w:rPr>
        <w:t>种业有限公司、湖北康农种业股份有限公司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color w:val="auto"/>
          <w:sz w:val="24"/>
          <w:szCs w:val="24"/>
        </w:rPr>
        <w:t>用湖北康农种业股份有限公司</w:t>
      </w:r>
      <w:r>
        <w:rPr>
          <w:rFonts w:hint="eastAsia" w:ascii="仿宋_GB2312" w:hAnsi="仿宋_GB2312" w:eastAsia="仿宋_GB2312" w:cs="仿宋_GB2312"/>
          <w:color w:val="auto"/>
          <w:sz w:val="24"/>
          <w:szCs w:val="24"/>
          <w:lang w:eastAsia="zh-CN"/>
        </w:rPr>
        <w:t>选育的</w:t>
      </w:r>
      <w:r>
        <w:rPr>
          <w:rFonts w:hint="eastAsia" w:ascii="仿宋_GB2312" w:hAnsi="仿宋_GB2312" w:eastAsia="仿宋_GB2312" w:cs="仿宋_GB2312"/>
          <w:color w:val="auto"/>
          <w:sz w:val="24"/>
          <w:szCs w:val="24"/>
        </w:rPr>
        <w:t>自交系FL</w:t>
      </w:r>
      <w:r>
        <w:rPr>
          <w:rFonts w:hint="eastAsia" w:ascii="仿宋_GB2312" w:hAnsi="仿宋_GB2312" w:eastAsia="仿宋_GB2312" w:cs="仿宋_GB2312"/>
          <w:color w:val="auto"/>
          <w:sz w:val="24"/>
          <w:szCs w:val="24"/>
          <w:lang w:val="en-US" w:eastAsia="zh-CN"/>
        </w:rPr>
        <w:t>048-3</w:t>
      </w:r>
      <w:r>
        <w:rPr>
          <w:rFonts w:hint="eastAsia" w:ascii="仿宋_GB2312" w:hAnsi="仿宋_GB2312" w:eastAsia="仿宋_GB2312" w:cs="仿宋_GB2312"/>
          <w:color w:val="auto"/>
          <w:sz w:val="24"/>
          <w:szCs w:val="24"/>
        </w:rPr>
        <w:t>作母本，与湖北康农种业股份有限公司</w:t>
      </w:r>
      <w:r>
        <w:rPr>
          <w:rFonts w:hint="eastAsia" w:ascii="仿宋_GB2312" w:hAnsi="仿宋_GB2312" w:eastAsia="仿宋_GB2312" w:cs="仿宋_GB2312"/>
          <w:color w:val="auto"/>
          <w:sz w:val="24"/>
          <w:szCs w:val="24"/>
          <w:lang w:eastAsia="zh-CN"/>
        </w:rPr>
        <w:t>选育的</w:t>
      </w:r>
      <w:r>
        <w:rPr>
          <w:rFonts w:hint="eastAsia" w:ascii="仿宋_GB2312" w:hAnsi="仿宋_GB2312" w:eastAsia="仿宋_GB2312" w:cs="仿宋_GB2312"/>
          <w:color w:val="auto"/>
          <w:sz w:val="24"/>
          <w:szCs w:val="24"/>
        </w:rPr>
        <w:t>自交系FL</w:t>
      </w:r>
      <w:r>
        <w:rPr>
          <w:rFonts w:hint="eastAsia" w:ascii="仿宋_GB2312" w:hAnsi="仿宋_GB2312" w:eastAsia="仿宋_GB2312" w:cs="仿宋_GB2312"/>
          <w:color w:val="auto"/>
          <w:sz w:val="24"/>
          <w:szCs w:val="24"/>
          <w:lang w:val="en-US" w:eastAsia="zh-CN"/>
        </w:rPr>
        <w:t>6263095</w:t>
      </w:r>
      <w:r>
        <w:rPr>
          <w:rFonts w:hint="eastAsia" w:ascii="仿宋_GB2312" w:hAnsi="仿宋_GB2312" w:eastAsia="仿宋_GB2312" w:cs="仿宋_GB2312"/>
          <w:color w:val="auto"/>
          <w:sz w:val="24"/>
          <w:szCs w:val="24"/>
        </w:rPr>
        <w:t>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株型半紧凑，雄穗主轴与分枝夹角中</w:t>
      </w:r>
      <w:r>
        <w:rPr>
          <w:rFonts w:hint="eastAsia" w:ascii="仿宋_GB2312" w:hAnsi="仿宋_GB2312" w:eastAsia="仿宋_GB2312" w:cs="仿宋_GB2312"/>
          <w:color w:val="auto"/>
          <w:sz w:val="24"/>
          <w:szCs w:val="24"/>
          <w:lang w:val="en-US" w:eastAsia="zh-CN"/>
        </w:rPr>
        <w:t>到大</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花药绿色</w:t>
      </w:r>
      <w:r>
        <w:rPr>
          <w:rFonts w:hint="eastAsia" w:ascii="仿宋_GB2312" w:hAnsi="仿宋_GB2312" w:eastAsia="仿宋_GB2312" w:cs="仿宋_GB2312"/>
          <w:color w:val="auto"/>
          <w:sz w:val="24"/>
          <w:szCs w:val="24"/>
        </w:rPr>
        <w:t>，花丝</w:t>
      </w:r>
      <w:r>
        <w:rPr>
          <w:rFonts w:hint="eastAsia" w:ascii="仿宋_GB2312" w:hAnsi="仿宋_GB2312" w:eastAsia="仿宋_GB2312" w:cs="仿宋_GB2312"/>
          <w:color w:val="auto"/>
          <w:sz w:val="24"/>
          <w:szCs w:val="24"/>
          <w:lang w:val="en-US" w:eastAsia="zh-CN"/>
        </w:rPr>
        <w:t>绿</w:t>
      </w:r>
      <w:r>
        <w:rPr>
          <w:rFonts w:hint="eastAsia" w:ascii="仿宋_GB2312" w:hAnsi="仿宋_GB2312" w:eastAsia="仿宋_GB2312" w:cs="仿宋_GB2312"/>
          <w:color w:val="auto"/>
          <w:sz w:val="24"/>
          <w:szCs w:val="24"/>
        </w:rPr>
        <w:t>色，果穗</w:t>
      </w:r>
      <w:r>
        <w:rPr>
          <w:rFonts w:hint="eastAsia" w:ascii="仿宋_GB2312" w:hAnsi="仿宋_GB2312" w:eastAsia="仿宋_GB2312" w:cs="仿宋_GB2312"/>
          <w:color w:val="auto"/>
          <w:sz w:val="24"/>
          <w:szCs w:val="24"/>
          <w:lang w:val="en-US" w:eastAsia="zh-CN"/>
        </w:rPr>
        <w:t>锥到筒形</w:t>
      </w:r>
      <w:r>
        <w:rPr>
          <w:rFonts w:hint="eastAsia" w:ascii="仿宋_GB2312" w:hAnsi="仿宋_GB2312" w:eastAsia="仿宋_GB2312" w:cs="仿宋_GB2312"/>
          <w:color w:val="auto"/>
          <w:sz w:val="24"/>
          <w:szCs w:val="24"/>
        </w:rPr>
        <w:t>，籽粒黄</w:t>
      </w:r>
      <w:r>
        <w:rPr>
          <w:rFonts w:hint="eastAsia" w:ascii="仿宋_GB2312" w:hAnsi="仿宋_GB2312" w:eastAsia="仿宋_GB2312" w:cs="仿宋_GB2312"/>
          <w:color w:val="auto"/>
          <w:sz w:val="24"/>
          <w:szCs w:val="24"/>
          <w:lang w:val="en-US" w:eastAsia="zh-CN"/>
        </w:rPr>
        <w:t>白</w:t>
      </w:r>
      <w:r>
        <w:rPr>
          <w:rFonts w:hint="eastAsia" w:ascii="仿宋_GB2312" w:hAnsi="仿宋_GB2312" w:eastAsia="仿宋_GB2312" w:cs="仿宋_GB2312"/>
          <w:color w:val="auto"/>
          <w:sz w:val="24"/>
          <w:szCs w:val="24"/>
        </w:rPr>
        <w:t>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偏</w:t>
      </w:r>
      <w:r>
        <w:rPr>
          <w:rFonts w:hint="eastAsia" w:ascii="仿宋_GB2312" w:hAnsi="仿宋_GB2312" w:eastAsia="仿宋_GB2312" w:cs="仿宋_GB2312"/>
          <w:color w:val="auto"/>
          <w:sz w:val="24"/>
          <w:szCs w:val="24"/>
        </w:rPr>
        <w:t>马齿型，穗轴</w:t>
      </w:r>
      <w:r>
        <w:rPr>
          <w:rFonts w:hint="eastAsia" w:ascii="仿宋_GB2312" w:hAnsi="仿宋_GB2312" w:eastAsia="仿宋_GB2312" w:cs="仿宋_GB2312"/>
          <w:color w:val="auto"/>
          <w:sz w:val="24"/>
          <w:szCs w:val="24"/>
          <w:lang w:val="en-US" w:eastAsia="zh-CN"/>
        </w:rPr>
        <w:t>白</w:t>
      </w:r>
      <w:r>
        <w:rPr>
          <w:rFonts w:hint="eastAsia" w:ascii="仿宋_GB2312" w:hAnsi="仿宋_GB2312" w:eastAsia="仿宋_GB2312" w:cs="仿宋_GB2312"/>
          <w:color w:val="auto"/>
          <w:sz w:val="24"/>
          <w:szCs w:val="24"/>
        </w:rPr>
        <w:t>色。四川智慧高地玉米试验联合体四川省两年</w:t>
      </w:r>
      <w:r>
        <w:rPr>
          <w:rFonts w:hint="eastAsia" w:ascii="仿宋_GB2312" w:hAnsi="仿宋_GB2312" w:eastAsia="仿宋_GB2312" w:cs="仿宋_GB2312"/>
          <w:color w:val="auto"/>
          <w:sz w:val="24"/>
          <w:szCs w:val="24"/>
          <w:lang w:val="en-US" w:eastAsia="zh-CN"/>
        </w:rPr>
        <w:t>山区</w:t>
      </w:r>
      <w:r>
        <w:rPr>
          <w:rFonts w:hint="eastAsia" w:ascii="仿宋_GB2312" w:hAnsi="仿宋_GB2312" w:eastAsia="仿宋_GB2312" w:cs="仿宋_GB2312"/>
          <w:color w:val="auto"/>
          <w:sz w:val="24"/>
          <w:szCs w:val="24"/>
        </w:rPr>
        <w:t>组区试，春播平均生育期</w:t>
      </w:r>
      <w:r>
        <w:rPr>
          <w:rFonts w:hint="eastAsia" w:ascii="仿宋_GB2312" w:hAnsi="仿宋_GB2312" w:eastAsia="仿宋_GB2312" w:cs="仿宋_GB2312"/>
          <w:color w:val="auto"/>
          <w:sz w:val="24"/>
          <w:szCs w:val="24"/>
          <w:lang w:val="en-US" w:eastAsia="zh-CN"/>
        </w:rPr>
        <w:t>132.1</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259.0厘米</w:t>
      </w:r>
      <w:r>
        <w:rPr>
          <w:rFonts w:hint="eastAsia" w:ascii="仿宋_GB2312" w:hAnsi="仿宋_GB2312" w:eastAsia="仿宋_GB2312" w:cs="仿宋_GB2312"/>
          <w:color w:val="auto"/>
          <w:sz w:val="24"/>
          <w:szCs w:val="24"/>
        </w:rPr>
        <w:t>，穗位高</w:t>
      </w:r>
      <w:r>
        <w:rPr>
          <w:rFonts w:hint="eastAsia" w:ascii="仿宋_GB2312" w:hAnsi="仿宋_GB2312" w:eastAsia="仿宋_GB2312" w:cs="仿宋_GB2312"/>
          <w:color w:val="auto"/>
          <w:sz w:val="24"/>
          <w:szCs w:val="24"/>
          <w:lang w:val="en-US" w:eastAsia="zh-CN"/>
        </w:rPr>
        <w:t>105.0厘米</w:t>
      </w:r>
      <w:r>
        <w:rPr>
          <w:rFonts w:hint="eastAsia" w:ascii="仿宋_GB2312" w:hAnsi="仿宋_GB2312" w:eastAsia="仿宋_GB2312" w:cs="仿宋_GB2312"/>
          <w:color w:val="auto"/>
          <w:sz w:val="24"/>
          <w:szCs w:val="24"/>
        </w:rPr>
        <w:t>，穗长</w:t>
      </w:r>
      <w:r>
        <w:rPr>
          <w:rFonts w:hint="eastAsia" w:ascii="仿宋_GB2312" w:hAnsi="仿宋_GB2312" w:eastAsia="仿宋_GB2312" w:cs="仿宋_GB2312"/>
          <w:color w:val="auto"/>
          <w:sz w:val="24"/>
          <w:szCs w:val="24"/>
          <w:lang w:val="en-US" w:eastAsia="zh-CN"/>
        </w:rPr>
        <w:t>18.3厘米</w:t>
      </w:r>
      <w:r>
        <w:rPr>
          <w:rFonts w:hint="eastAsia" w:ascii="仿宋_GB2312" w:hAnsi="仿宋_GB2312" w:eastAsia="仿宋_GB2312" w:cs="仿宋_GB2312"/>
          <w:color w:val="auto"/>
          <w:sz w:val="24"/>
          <w:szCs w:val="24"/>
        </w:rPr>
        <w:t>，穗行数</w:t>
      </w:r>
      <w:r>
        <w:rPr>
          <w:rFonts w:hint="eastAsia" w:ascii="仿宋_GB2312" w:hAnsi="仿宋_GB2312" w:eastAsia="仿宋_GB2312" w:cs="仿宋_GB2312"/>
          <w:color w:val="auto"/>
          <w:sz w:val="24"/>
          <w:szCs w:val="24"/>
          <w:lang w:val="en-US" w:eastAsia="zh-CN"/>
        </w:rPr>
        <w:t>15.6行</w:t>
      </w:r>
      <w:r>
        <w:rPr>
          <w:rFonts w:hint="eastAsia" w:ascii="仿宋_GB2312" w:hAnsi="仿宋_GB2312" w:eastAsia="仿宋_GB2312" w:cs="仿宋_GB2312"/>
          <w:color w:val="auto"/>
          <w:sz w:val="24"/>
          <w:szCs w:val="24"/>
        </w:rPr>
        <w:t>，行粒数</w:t>
      </w:r>
      <w:r>
        <w:rPr>
          <w:rFonts w:hint="eastAsia" w:ascii="仿宋_GB2312" w:hAnsi="仿宋_GB2312" w:eastAsia="仿宋_GB2312" w:cs="仿宋_GB2312"/>
          <w:color w:val="auto"/>
          <w:sz w:val="24"/>
          <w:szCs w:val="24"/>
          <w:lang w:val="en-US" w:eastAsia="zh-CN"/>
        </w:rPr>
        <w:t>35.9粒</w:t>
      </w:r>
      <w:r>
        <w:rPr>
          <w:rFonts w:hint="eastAsia" w:ascii="仿宋_GB2312" w:hAnsi="仿宋_GB2312" w:eastAsia="仿宋_GB2312" w:cs="仿宋_GB2312"/>
          <w:color w:val="auto"/>
          <w:sz w:val="24"/>
          <w:szCs w:val="24"/>
        </w:rPr>
        <w:t>，百粒重</w:t>
      </w:r>
      <w:r>
        <w:rPr>
          <w:rFonts w:hint="eastAsia" w:ascii="仿宋_GB2312" w:hAnsi="仿宋_GB2312" w:eastAsia="仿宋_GB2312" w:cs="仿宋_GB2312"/>
          <w:color w:val="auto"/>
          <w:sz w:val="24"/>
          <w:szCs w:val="24"/>
          <w:lang w:val="en-US" w:eastAsia="zh-CN"/>
        </w:rPr>
        <w:t>32.0克</w:t>
      </w:r>
      <w:r>
        <w:rPr>
          <w:rFonts w:hint="eastAsia" w:ascii="仿宋_GB2312" w:hAnsi="仿宋_GB2312" w:eastAsia="仿宋_GB2312" w:cs="仿宋_GB2312"/>
          <w:color w:val="auto"/>
          <w:sz w:val="24"/>
          <w:szCs w:val="24"/>
        </w:rPr>
        <w:t>，出籽率</w:t>
      </w:r>
      <w:r>
        <w:rPr>
          <w:rFonts w:hint="eastAsia" w:ascii="仿宋_GB2312" w:hAnsi="仿宋_GB2312" w:eastAsia="仿宋_GB2312" w:cs="仿宋_GB2312"/>
          <w:color w:val="auto"/>
          <w:sz w:val="24"/>
          <w:szCs w:val="24"/>
          <w:lang w:val="en-US" w:eastAsia="zh-CN"/>
        </w:rPr>
        <w:t>85.2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籽粒</w:t>
      </w:r>
      <w:r>
        <w:rPr>
          <w:rFonts w:hint="eastAsia" w:ascii="仿宋_GB2312" w:hAnsi="仿宋_GB2312" w:eastAsia="仿宋_GB2312" w:cs="仿宋_GB2312"/>
          <w:color w:val="auto"/>
          <w:sz w:val="24"/>
          <w:szCs w:val="24"/>
        </w:rPr>
        <w:t>容重</w:t>
      </w:r>
      <w:r>
        <w:rPr>
          <w:rFonts w:hint="eastAsia" w:ascii="仿宋_GB2312" w:hAnsi="仿宋_GB2312" w:eastAsia="仿宋_GB2312" w:cs="仿宋_GB2312"/>
          <w:color w:val="auto"/>
          <w:sz w:val="24"/>
          <w:szCs w:val="24"/>
          <w:lang w:val="en-US" w:eastAsia="zh-CN"/>
        </w:rPr>
        <w:t>740</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9.31</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4.3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粗</w:t>
      </w:r>
      <w:r>
        <w:rPr>
          <w:rFonts w:hint="eastAsia" w:ascii="仿宋_GB2312" w:hAnsi="仿宋_GB2312" w:eastAsia="仿宋_GB2312" w:cs="仿宋_GB2312"/>
          <w:color w:val="auto"/>
          <w:sz w:val="24"/>
          <w:szCs w:val="24"/>
        </w:rPr>
        <w:t>淀粉</w:t>
      </w:r>
      <w:r>
        <w:rPr>
          <w:rFonts w:hint="eastAsia" w:ascii="仿宋_GB2312" w:hAnsi="仿宋_GB2312" w:eastAsia="仿宋_GB2312" w:cs="仿宋_GB2312"/>
          <w:color w:val="auto"/>
          <w:sz w:val="24"/>
          <w:szCs w:val="24"/>
          <w:lang w:val="en-US" w:eastAsia="zh-CN"/>
        </w:rPr>
        <w:t>75.4</w:t>
      </w:r>
      <w:r>
        <w:rPr>
          <w:rFonts w:hint="eastAsia" w:ascii="仿宋_GB2312" w:hAnsi="仿宋_GB2312" w:eastAsia="仿宋_GB2312" w:cs="仿宋_GB2312"/>
          <w:color w:val="auto"/>
          <w:sz w:val="24"/>
          <w:szCs w:val="24"/>
        </w:rPr>
        <w:t>%、赖氨酸</w:t>
      </w:r>
      <w:r>
        <w:rPr>
          <w:rFonts w:hint="eastAsia" w:ascii="仿宋_GB2312" w:hAnsi="仿宋_GB2312" w:eastAsia="仿宋_GB2312" w:cs="仿宋_GB2312"/>
          <w:color w:val="auto"/>
          <w:sz w:val="24"/>
          <w:szCs w:val="24"/>
          <w:lang w:val="en-US" w:eastAsia="zh-CN"/>
        </w:rPr>
        <w:t>0.27</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经</w:t>
      </w:r>
      <w:r>
        <w:rPr>
          <w:rFonts w:hint="eastAsia" w:ascii="仿宋_GB2312" w:hAnsi="仿宋_GB2312" w:eastAsia="仿宋_GB2312" w:cs="仿宋_GB2312"/>
          <w:color w:val="auto"/>
          <w:sz w:val="24"/>
          <w:szCs w:val="24"/>
        </w:rPr>
        <w:t>接种鉴定：</w:t>
      </w:r>
      <w:r>
        <w:rPr>
          <w:rFonts w:hint="eastAsia" w:ascii="仿宋_GB2312" w:hAnsi="仿宋_GB2312" w:eastAsia="仿宋_GB2312" w:cs="仿宋_GB2312"/>
          <w:color w:val="auto"/>
          <w:sz w:val="24"/>
          <w:szCs w:val="24"/>
          <w:lang w:val="en-US" w:eastAsia="zh-CN"/>
        </w:rPr>
        <w:t>抗穗腐病、小斑病、丝黑穗病，中抗大斑病、纹枯病，感茎腐病、灰斑病。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201</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年参加四川智慧高地玉米试验联合体四川省</w:t>
      </w:r>
      <w:r>
        <w:rPr>
          <w:rFonts w:hint="eastAsia" w:ascii="仿宋_GB2312" w:hAnsi="仿宋_GB2312" w:eastAsia="仿宋_GB2312" w:cs="仿宋_GB2312"/>
          <w:color w:val="auto"/>
          <w:sz w:val="24"/>
          <w:szCs w:val="24"/>
          <w:lang w:val="en-US" w:eastAsia="zh-CN"/>
        </w:rPr>
        <w:t>山区</w:t>
      </w:r>
      <w:r>
        <w:rPr>
          <w:rFonts w:hint="eastAsia" w:ascii="仿宋_GB2312" w:hAnsi="仿宋_GB2312" w:eastAsia="仿宋_GB2312" w:cs="仿宋_GB2312"/>
          <w:color w:val="auto"/>
          <w:sz w:val="24"/>
          <w:szCs w:val="24"/>
        </w:rPr>
        <w:t>组区试，平均亩产</w:t>
      </w:r>
      <w:r>
        <w:rPr>
          <w:rFonts w:hint="eastAsia" w:ascii="仿宋_GB2312" w:hAnsi="仿宋_GB2312" w:eastAsia="仿宋_GB2312" w:cs="仿宋_GB2312"/>
          <w:color w:val="auto"/>
          <w:sz w:val="24"/>
          <w:szCs w:val="24"/>
          <w:lang w:val="en-US" w:eastAsia="zh-CN"/>
        </w:rPr>
        <w:t>586.0</w:t>
      </w:r>
      <w:r>
        <w:rPr>
          <w:rFonts w:hint="eastAsia" w:ascii="仿宋_GB2312" w:hAnsi="仿宋_GB2312" w:eastAsia="仿宋_GB2312" w:cs="仿宋_GB2312"/>
          <w:color w:val="auto"/>
          <w:sz w:val="24"/>
          <w:szCs w:val="24"/>
        </w:rPr>
        <w:t>公斤，较对照</w:t>
      </w:r>
      <w:r>
        <w:rPr>
          <w:rFonts w:hint="eastAsia" w:ascii="仿宋_GB2312" w:hAnsi="仿宋_GB2312" w:eastAsia="仿宋_GB2312" w:cs="仿宋_GB2312"/>
          <w:color w:val="auto"/>
          <w:sz w:val="24"/>
          <w:szCs w:val="24"/>
          <w:lang w:val="en-US" w:eastAsia="zh-CN"/>
        </w:rPr>
        <w:t>荃玉9号</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3.6</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2020年续试，平均亩产585.6公斤，较对照增产5.9%；两年区试</w:t>
      </w:r>
      <w:r>
        <w:rPr>
          <w:rFonts w:hint="eastAsia" w:ascii="仿宋_GB2312" w:hAnsi="仿宋_GB2312" w:eastAsia="仿宋_GB2312" w:cs="仿宋_GB2312"/>
          <w:color w:val="auto"/>
          <w:sz w:val="24"/>
          <w:szCs w:val="24"/>
        </w:rPr>
        <w:t>平均亩产</w:t>
      </w:r>
      <w:r>
        <w:rPr>
          <w:rFonts w:hint="eastAsia" w:ascii="仿宋_GB2312" w:hAnsi="仿宋_GB2312" w:eastAsia="仿宋_GB2312" w:cs="仿宋_GB2312"/>
          <w:color w:val="auto"/>
          <w:sz w:val="24"/>
          <w:szCs w:val="24"/>
          <w:lang w:val="en-US" w:eastAsia="zh-CN"/>
        </w:rPr>
        <w:t>585.8</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4.7</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平均</w:t>
      </w:r>
      <w:r>
        <w:rPr>
          <w:rFonts w:hint="eastAsia" w:ascii="仿宋_GB2312" w:hAnsi="仿宋_GB2312" w:eastAsia="仿宋_GB2312" w:cs="仿宋_GB2312"/>
          <w:color w:val="auto"/>
          <w:sz w:val="24"/>
          <w:szCs w:val="24"/>
        </w:rPr>
        <w:t>增产点率</w:t>
      </w:r>
      <w:r>
        <w:rPr>
          <w:rFonts w:hint="eastAsia" w:ascii="仿宋_GB2312" w:hAnsi="仿宋_GB2312" w:eastAsia="仿宋_GB2312" w:cs="仿宋_GB2312"/>
          <w:color w:val="auto"/>
          <w:sz w:val="24"/>
          <w:szCs w:val="24"/>
          <w:lang w:val="en-US" w:eastAsia="zh-CN"/>
        </w:rPr>
        <w:t>83.3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2020年生产试验，平均亩产574.1</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8.4</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eastAsia="zh-CN"/>
        </w:rPr>
        <w:t>栽培技术要点</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color w:val="auto"/>
          <w:sz w:val="24"/>
          <w:szCs w:val="24"/>
        </w:rPr>
        <w:t>①播种时期：适宜春播；②种植密度：每亩种植3</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00株左右；③肥水管理：重施底肥，轻施拔节肥，重施攻苞肥；④病虫防治：综合防治病虫害。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val="en-US" w:eastAsia="zh-CN"/>
        </w:rPr>
        <w:t>山</w:t>
      </w:r>
      <w:r>
        <w:rPr>
          <w:rFonts w:hint="eastAsia" w:ascii="仿宋_GB2312" w:hAnsi="仿宋_GB2312" w:eastAsia="仿宋_GB2312" w:cs="仿宋_GB2312"/>
          <w:sz w:val="24"/>
          <w:szCs w:val="24"/>
        </w:rPr>
        <w:t>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川审玉20212085</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奥星869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用自选系奥自001</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与自选系L</w:t>
      </w:r>
      <w:r>
        <w:rPr>
          <w:rFonts w:hint="eastAsia" w:ascii="仿宋_GB2312" w:hAnsi="仿宋_GB2312" w:eastAsia="仿宋_GB2312" w:cs="仿宋_GB2312"/>
          <w:bCs/>
          <w:sz w:val="24"/>
          <w:szCs w:val="24"/>
          <w:lang w:val="en-US" w:eastAsia="zh-CN"/>
        </w:rPr>
        <w:t>R</w:t>
      </w:r>
      <w:r>
        <w:rPr>
          <w:rFonts w:hint="eastAsia" w:ascii="仿宋_GB2312" w:hAnsi="仿宋_GB2312" w:eastAsia="仿宋_GB2312" w:cs="仿宋_GB2312"/>
          <w:bCs/>
          <w:sz w:val="24"/>
          <w:szCs w:val="24"/>
        </w:rPr>
        <w:t>3869作父本组配育成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小</w:t>
      </w:r>
      <w:r>
        <w:rPr>
          <w:rFonts w:hint="eastAsia" w:ascii="仿宋_GB2312" w:hAnsi="仿宋_GB2312" w:eastAsia="仿宋_GB2312" w:cs="仿宋_GB2312"/>
          <w:sz w:val="24"/>
          <w:szCs w:val="24"/>
        </w:rPr>
        <w:t>，花药</w:t>
      </w:r>
      <w:r>
        <w:rPr>
          <w:rFonts w:hint="eastAsia" w:ascii="仿宋_GB2312" w:hAnsi="仿宋_GB2312" w:eastAsia="仿宋_GB2312" w:cs="仿宋_GB2312"/>
          <w:sz w:val="24"/>
          <w:szCs w:val="24"/>
          <w:lang w:val="en-US" w:eastAsia="zh-CN"/>
        </w:rPr>
        <w:t>浅紫</w:t>
      </w:r>
      <w:r>
        <w:rPr>
          <w:rFonts w:hint="eastAsia" w:ascii="仿宋_GB2312" w:hAnsi="仿宋_GB2312" w:eastAsia="仿宋_GB2312" w:cs="仿宋_GB2312"/>
          <w:sz w:val="24"/>
          <w:szCs w:val="24"/>
        </w:rPr>
        <w:t>色，花丝</w:t>
      </w:r>
      <w:r>
        <w:rPr>
          <w:rFonts w:hint="eastAsia" w:ascii="仿宋_GB2312" w:hAnsi="仿宋_GB2312" w:eastAsia="仿宋_GB2312" w:cs="仿宋_GB2312"/>
          <w:sz w:val="24"/>
          <w:szCs w:val="24"/>
          <w:lang w:val="en-US" w:eastAsia="zh-CN"/>
        </w:rPr>
        <w:t>紫</w:t>
      </w:r>
      <w:r>
        <w:rPr>
          <w:rFonts w:hint="eastAsia" w:ascii="仿宋_GB2312" w:hAnsi="仿宋_GB2312" w:eastAsia="仿宋_GB2312" w:cs="仿宋_GB2312"/>
          <w:sz w:val="24"/>
          <w:szCs w:val="24"/>
        </w:rPr>
        <w:t>色，果穗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偏硬粒</w:t>
      </w:r>
      <w:r>
        <w:rPr>
          <w:rFonts w:hint="eastAsia" w:ascii="仿宋_GB2312" w:hAnsi="仿宋_GB2312" w:eastAsia="仿宋_GB2312" w:cs="仿宋_GB2312"/>
          <w:sz w:val="24"/>
          <w:szCs w:val="24"/>
        </w:rPr>
        <w:t>型，穗轴</w:t>
      </w:r>
      <w:r>
        <w:rPr>
          <w:rFonts w:hint="eastAsia" w:ascii="仿宋_GB2312" w:hAnsi="仿宋_GB2312" w:eastAsia="仿宋_GB2312" w:cs="仿宋_GB2312"/>
          <w:sz w:val="24"/>
          <w:szCs w:val="24"/>
          <w:lang w:val="en-US" w:eastAsia="zh-CN"/>
        </w:rPr>
        <w:t>红</w:t>
      </w:r>
      <w:r>
        <w:rPr>
          <w:rFonts w:hint="eastAsia" w:ascii="仿宋_GB2312" w:hAnsi="仿宋_GB2312" w:eastAsia="仿宋_GB2312" w:cs="仿宋_GB2312"/>
          <w:sz w:val="24"/>
          <w:szCs w:val="24"/>
        </w:rPr>
        <w:t>色。四川奥力星科企联合体四川省两年</w:t>
      </w:r>
      <w:r>
        <w:rPr>
          <w:rFonts w:hint="eastAsia" w:ascii="仿宋_GB2312" w:hAnsi="仿宋_GB2312" w:eastAsia="仿宋_GB2312" w:cs="仿宋_GB2312"/>
          <w:sz w:val="24"/>
          <w:szCs w:val="24"/>
          <w:lang w:val="en-US" w:eastAsia="zh-CN"/>
        </w:rPr>
        <w:t>高原中熟</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142.1</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lang w:val="en-US" w:eastAsia="zh-CN"/>
        </w:rPr>
        <w:t>281.6</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104.0</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lang w:val="en-US" w:eastAsia="zh-CN"/>
        </w:rPr>
        <w:t>19.5</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lang w:val="en-US" w:eastAsia="zh-CN"/>
        </w:rPr>
        <w:t>16.3</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lang w:val="en-US" w:eastAsia="zh-CN"/>
        </w:rPr>
        <w:t>37.3</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5.2</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lang w:val="en-US" w:eastAsia="zh-CN"/>
        </w:rPr>
        <w:t>4.8</w:t>
      </w:r>
      <w:r>
        <w:rPr>
          <w:rFonts w:hint="eastAsia" w:ascii="仿宋_GB2312" w:hAnsi="仿宋_GB2312" w:eastAsia="仿宋_GB2312" w:cs="仿宋_GB2312"/>
          <w:color w:val="auto"/>
          <w:sz w:val="24"/>
          <w:szCs w:val="24"/>
        </w:rPr>
        <w:t>%。籽粒容重</w:t>
      </w:r>
      <w:r>
        <w:rPr>
          <w:rFonts w:hint="eastAsia" w:ascii="仿宋_GB2312" w:hAnsi="仿宋_GB2312" w:eastAsia="仿宋_GB2312" w:cs="仿宋_GB2312"/>
          <w:color w:val="auto"/>
          <w:sz w:val="24"/>
          <w:szCs w:val="24"/>
          <w:lang w:val="en-US" w:eastAsia="zh-CN"/>
        </w:rPr>
        <w:t>803</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11.6</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5.2</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sz w:val="24"/>
          <w:szCs w:val="24"/>
          <w:lang w:val="en-US" w:eastAsia="zh-CN"/>
        </w:rPr>
        <w:t>79.6</w:t>
      </w:r>
      <w:r>
        <w:rPr>
          <w:rFonts w:hint="eastAsia" w:ascii="仿宋_GB2312" w:hAnsi="仿宋_GB2312" w:eastAsia="仿宋_GB2312" w:cs="仿宋_GB2312"/>
          <w:color w:val="auto"/>
          <w:sz w:val="24"/>
          <w:szCs w:val="24"/>
        </w:rPr>
        <w:t>%，赖氨酸0.</w:t>
      </w:r>
      <w:r>
        <w:rPr>
          <w:rFonts w:hint="eastAsia" w:ascii="仿宋_GB2312" w:hAnsi="仿宋_GB2312" w:eastAsia="仿宋_GB2312" w:cs="仿宋_GB2312"/>
          <w:color w:val="auto"/>
          <w:sz w:val="24"/>
          <w:szCs w:val="24"/>
          <w:lang w:val="en-US" w:eastAsia="zh-CN"/>
        </w:rPr>
        <w:t>33</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color w:val="auto"/>
          <w:sz w:val="24"/>
          <w:szCs w:val="24"/>
          <w:lang w:val="en-US" w:eastAsia="zh-CN"/>
        </w:rPr>
        <w:t>抗</w:t>
      </w:r>
      <w:r>
        <w:rPr>
          <w:rFonts w:hint="eastAsia" w:ascii="仿宋_GB2312" w:hAnsi="仿宋_GB2312" w:eastAsia="仿宋_GB2312" w:cs="仿宋_GB2312"/>
          <w:color w:val="auto"/>
          <w:sz w:val="24"/>
          <w:szCs w:val="24"/>
        </w:rPr>
        <w:t>茎腐病</w:t>
      </w:r>
      <w:r>
        <w:rPr>
          <w:rFonts w:hint="eastAsia" w:ascii="仿宋_GB2312" w:hAnsi="仿宋_GB2312" w:eastAsia="仿宋_GB2312" w:cs="仿宋_GB2312"/>
          <w:color w:val="auto"/>
          <w:sz w:val="24"/>
          <w:szCs w:val="24"/>
          <w:lang w:val="en-US" w:eastAsia="zh-CN"/>
        </w:rPr>
        <w:t>和灰斑病，</w:t>
      </w:r>
      <w:r>
        <w:rPr>
          <w:rFonts w:hint="eastAsia" w:ascii="仿宋_GB2312" w:hAnsi="仿宋_GB2312" w:eastAsia="仿宋_GB2312" w:cs="仿宋_GB2312"/>
          <w:color w:val="auto"/>
          <w:sz w:val="24"/>
          <w:szCs w:val="24"/>
        </w:rPr>
        <w:t>中抗大斑病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小斑病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丝黑穗病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感纹枯病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穗腐病</w:t>
      </w:r>
      <w:r>
        <w:rPr>
          <w:rFonts w:hint="eastAsia" w:ascii="仿宋_GB2312" w:hAnsi="仿宋_GB2312" w:eastAsia="仿宋_GB2312" w:cs="仿宋_GB2312"/>
          <w:color w:val="auto"/>
          <w:sz w:val="24"/>
          <w:szCs w:val="24"/>
          <w:lang w:val="en-US"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年参加四川奥力星科企联合体四川省</w:t>
      </w:r>
      <w:r>
        <w:rPr>
          <w:rFonts w:hint="eastAsia" w:ascii="仿宋_GB2312" w:hAnsi="仿宋_GB2312" w:eastAsia="仿宋_GB2312" w:cs="仿宋_GB2312"/>
          <w:sz w:val="24"/>
          <w:szCs w:val="24"/>
          <w:lang w:val="en-US" w:eastAsia="zh-CN"/>
        </w:rPr>
        <w:t>高原中熟</w:t>
      </w:r>
      <w:r>
        <w:rPr>
          <w:rFonts w:hint="eastAsia" w:ascii="仿宋_GB2312" w:hAnsi="仿宋_GB2312" w:eastAsia="仿宋_GB2312" w:cs="仿宋_GB2312"/>
          <w:sz w:val="24"/>
          <w:szCs w:val="24"/>
        </w:rPr>
        <w:t>组区试，平均亩产</w:t>
      </w:r>
      <w:r>
        <w:rPr>
          <w:rFonts w:hint="eastAsia" w:ascii="仿宋_GB2312" w:hAnsi="仿宋_GB2312" w:eastAsia="仿宋_GB2312" w:cs="仿宋_GB2312"/>
          <w:sz w:val="24"/>
          <w:szCs w:val="24"/>
          <w:lang w:val="en-US" w:eastAsia="zh-CN"/>
        </w:rPr>
        <w:t>597.6</w:t>
      </w:r>
      <w:r>
        <w:rPr>
          <w:rFonts w:hint="eastAsia" w:ascii="仿宋_GB2312" w:hAnsi="仿宋_GB2312" w:eastAsia="仿宋_GB2312" w:cs="仿宋_GB2312"/>
          <w:sz w:val="24"/>
          <w:szCs w:val="24"/>
        </w:rPr>
        <w:t>公斤，较对照荃玉9号增产</w:t>
      </w:r>
      <w:r>
        <w:rPr>
          <w:rFonts w:hint="eastAsia" w:ascii="仿宋_GB2312" w:hAnsi="仿宋_GB2312" w:eastAsia="仿宋_GB2312" w:cs="仿宋_GB2312"/>
          <w:sz w:val="24"/>
          <w:szCs w:val="24"/>
          <w:lang w:val="en-US" w:eastAsia="zh-CN"/>
        </w:rPr>
        <w:t>6.5</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613.2</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3.7</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605.4</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5.1</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77.8</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年生产试验，平均亩产</w:t>
      </w:r>
      <w:r>
        <w:rPr>
          <w:rFonts w:hint="eastAsia" w:ascii="仿宋_GB2312" w:hAnsi="仿宋_GB2312" w:eastAsia="仿宋_GB2312" w:cs="仿宋_GB2312"/>
          <w:color w:val="auto"/>
          <w:sz w:val="24"/>
          <w:szCs w:val="24"/>
          <w:lang w:val="en-US" w:eastAsia="zh-CN"/>
        </w:rPr>
        <w:t>714.4</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4.9</w:t>
      </w:r>
      <w:r>
        <w:rPr>
          <w:rFonts w:hint="eastAsia"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w:t>
      </w:r>
      <w:r>
        <w:rPr>
          <w:rFonts w:hint="eastAsia" w:ascii="仿宋_GB2312" w:hAnsi="仿宋_GB2312" w:eastAsia="仿宋_GB2312" w:cs="仿宋_GB2312"/>
          <w:color w:val="auto"/>
          <w:sz w:val="24"/>
          <w:szCs w:val="24"/>
        </w:rPr>
        <w:t>害</w:t>
      </w:r>
      <w:r>
        <w:rPr>
          <w:rFonts w:hint="eastAsia" w:ascii="仿宋_GB2312" w:hAnsi="仿宋_GB2312" w:eastAsia="仿宋_GB2312" w:cs="仿宋_GB2312"/>
          <w:color w:val="auto"/>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b w:val="0"/>
          <w:bCs/>
          <w:sz w:val="24"/>
          <w:szCs w:val="24"/>
        </w:rPr>
        <w:t>该品种符合四川省玉米品种审定标准，通过</w:t>
      </w:r>
      <w:r>
        <w:rPr>
          <w:rFonts w:hint="eastAsia" w:ascii="仿宋_GB2312" w:hAnsi="仿宋_GB2312" w:eastAsia="仿宋_GB2312" w:cs="仿宋_GB2312"/>
          <w:b w:val="0"/>
          <w:bCs/>
          <w:sz w:val="24"/>
          <w:szCs w:val="24"/>
          <w:lang w:eastAsia="zh-CN"/>
        </w:rPr>
        <w:t>审定</w:t>
      </w:r>
      <w:r>
        <w:rPr>
          <w:rFonts w:hint="eastAsia" w:ascii="仿宋_GB2312" w:hAnsi="仿宋_GB2312" w:eastAsia="仿宋_GB2312" w:cs="仿宋_GB2312"/>
          <w:b w:val="0"/>
          <w:bCs/>
          <w:sz w:val="24"/>
          <w:szCs w:val="24"/>
        </w:rPr>
        <w:t>。适宜四川省高原中熟地区春播种植。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川审玉20212086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eastAsia="zh-CN"/>
        </w:rPr>
        <w:t>康玉</w:t>
      </w:r>
      <w:r>
        <w:rPr>
          <w:rFonts w:hint="eastAsia" w:ascii="仿宋_GB2312" w:hAnsi="仿宋_GB2312" w:eastAsia="仿宋_GB2312" w:cs="仿宋_GB2312"/>
          <w:b w:val="0"/>
          <w:bCs w:val="0"/>
          <w:sz w:val="24"/>
          <w:szCs w:val="24"/>
          <w:lang w:val="en-US" w:eastAsia="zh-CN"/>
        </w:rPr>
        <w:t xml:space="preserve">520            </w:t>
      </w:r>
      <w:r>
        <w:rPr>
          <w:rFonts w:hint="eastAsia" w:ascii="仿宋_GB2312" w:hAnsi="仿宋_GB2312" w:eastAsia="仿宋_GB2312" w:cs="仿宋_GB2312"/>
          <w:b/>
          <w:sz w:val="24"/>
          <w:szCs w:val="24"/>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eastAsia="zh-CN"/>
        </w:rPr>
        <w:t>四川华龙种业有限责任公司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四川奥力星农业科技有限公司</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四川福糠农业科技有限公司</w:t>
      </w:r>
      <w:r>
        <w:rPr>
          <w:rFonts w:hint="eastAsia" w:ascii="仿宋_GB2312" w:hAnsi="仿宋_GB2312" w:eastAsia="仿宋_GB2312" w:cs="仿宋_GB2312"/>
          <w:b w:val="0"/>
          <w:bCs/>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color w:val="auto"/>
          <w:sz w:val="24"/>
          <w:szCs w:val="24"/>
          <w:highlight w:val="none"/>
          <w:lang w:eastAsia="zh-CN"/>
        </w:rPr>
        <w:t>用自选系天自02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作母本，自选系</w:t>
      </w:r>
      <w:r>
        <w:rPr>
          <w:rFonts w:hint="eastAsia" w:ascii="仿宋_GB2312" w:hAnsi="仿宋_GB2312" w:eastAsia="仿宋_GB2312" w:cs="仿宋_GB2312"/>
          <w:color w:val="auto"/>
          <w:sz w:val="24"/>
          <w:szCs w:val="24"/>
          <w:highlight w:val="none"/>
          <w:lang w:val="en-US" w:eastAsia="zh-CN"/>
        </w:rPr>
        <w:t>LR3869</w:t>
      </w:r>
      <w:r>
        <w:rPr>
          <w:rFonts w:hint="eastAsia" w:ascii="仿宋_GB2312" w:hAnsi="仿宋_GB2312" w:eastAsia="仿宋_GB2312" w:cs="仿宋_GB2312"/>
          <w:color w:val="auto"/>
          <w:sz w:val="24"/>
          <w:szCs w:val="24"/>
          <w:highlight w:val="none"/>
          <w:lang w:eastAsia="zh-CN"/>
        </w:rPr>
        <w:t>作父本组配</w:t>
      </w:r>
      <w:r>
        <w:rPr>
          <w:rFonts w:hint="eastAsia" w:ascii="仿宋_GB2312" w:hAnsi="仿宋_GB2312" w:eastAsia="仿宋_GB2312" w:cs="仿宋_GB2312"/>
          <w:color w:val="000000"/>
          <w:kern w:val="0"/>
          <w:sz w:val="24"/>
          <w:szCs w:val="24"/>
          <w:lang w:val="en-US" w:eastAsia="zh-CN"/>
        </w:rPr>
        <w:t>而成。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rPr>
        <w:t>株型半紧凑</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雄穗主轴与分枝</w:t>
      </w:r>
      <w:r>
        <w:rPr>
          <w:rFonts w:hint="eastAsia" w:ascii="仿宋_GB2312" w:hAnsi="仿宋_GB2312" w:eastAsia="仿宋_GB2312" w:cs="仿宋_GB2312"/>
          <w:bCs/>
          <w:sz w:val="24"/>
          <w:szCs w:val="24"/>
          <w:lang w:eastAsia="zh-CN"/>
        </w:rPr>
        <w:t>夹角</w:t>
      </w:r>
      <w:r>
        <w:rPr>
          <w:rFonts w:hint="eastAsia" w:ascii="仿宋_GB2312" w:hAnsi="仿宋_GB2312" w:eastAsia="仿宋_GB2312" w:cs="仿宋_GB2312"/>
          <w:bCs/>
          <w:sz w:val="24"/>
          <w:szCs w:val="24"/>
        </w:rPr>
        <w:t>大，花药颜色浅紫色，花丝颜色绿</w:t>
      </w:r>
      <w:r>
        <w:rPr>
          <w:rFonts w:hint="eastAsia" w:ascii="仿宋_GB2312" w:hAnsi="仿宋_GB2312" w:eastAsia="仿宋_GB2312" w:cs="仿宋_GB2312"/>
          <w:bCs/>
          <w:sz w:val="24"/>
          <w:szCs w:val="24"/>
          <w:lang w:eastAsia="zh-CN"/>
        </w:rPr>
        <w:t>色，</w:t>
      </w:r>
      <w:r>
        <w:rPr>
          <w:rFonts w:hint="eastAsia" w:ascii="仿宋_GB2312" w:hAnsi="仿宋_GB2312" w:eastAsia="仿宋_GB2312" w:cs="仿宋_GB2312"/>
          <w:bCs/>
          <w:sz w:val="24"/>
          <w:szCs w:val="24"/>
        </w:rPr>
        <w:t>果穗锥到筒形</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sz w:val="24"/>
          <w:szCs w:val="24"/>
        </w:rPr>
        <w:t>籽粒</w:t>
      </w:r>
      <w:r>
        <w:rPr>
          <w:rFonts w:hint="eastAsia" w:ascii="仿宋_GB2312" w:hAnsi="仿宋_GB2312" w:eastAsia="仿宋_GB2312" w:cs="仿宋_GB2312"/>
          <w:color w:val="333333"/>
          <w:kern w:val="0"/>
          <w:sz w:val="24"/>
          <w:szCs w:val="24"/>
          <w:shd w:val="clear" w:color="auto" w:fill="FFFFFF"/>
        </w:rPr>
        <w:t>黄</w:t>
      </w:r>
      <w:r>
        <w:rPr>
          <w:rFonts w:hint="eastAsia" w:ascii="仿宋_GB2312" w:hAnsi="仿宋_GB2312" w:eastAsia="仿宋_GB2312" w:cs="仿宋_GB2312"/>
          <w:sz w:val="24"/>
          <w:szCs w:val="24"/>
        </w:rPr>
        <w:t>色</w:t>
      </w:r>
      <w:r>
        <w:rPr>
          <w:rFonts w:hint="eastAsia" w:ascii="仿宋_GB2312" w:hAnsi="仿宋_GB2312" w:eastAsia="仿宋_GB2312" w:cs="仿宋_GB2312"/>
          <w:sz w:val="24"/>
          <w:szCs w:val="24"/>
          <w:lang w:eastAsia="zh-CN"/>
        </w:rPr>
        <w:t>、偏</w:t>
      </w:r>
      <w:r>
        <w:rPr>
          <w:rFonts w:hint="eastAsia" w:ascii="仿宋_GB2312" w:hAnsi="仿宋_GB2312" w:eastAsia="仿宋_GB2312" w:cs="仿宋_GB2312"/>
          <w:sz w:val="24"/>
          <w:szCs w:val="24"/>
        </w:rPr>
        <w:t>马齿型，</w:t>
      </w:r>
      <w:r>
        <w:rPr>
          <w:rFonts w:hint="eastAsia" w:ascii="仿宋_GB2312" w:hAnsi="仿宋_GB2312" w:eastAsia="仿宋_GB2312" w:cs="仿宋_GB2312"/>
          <w:bCs/>
          <w:sz w:val="24"/>
          <w:szCs w:val="24"/>
          <w:lang w:eastAsia="zh-CN"/>
        </w:rPr>
        <w:t>穗轴白色</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2021年</w:t>
      </w:r>
      <w:r>
        <w:rPr>
          <w:rFonts w:hint="eastAsia" w:ascii="仿宋_GB2312" w:hAnsi="仿宋_GB2312" w:eastAsia="仿宋_GB2312" w:cs="仿宋_GB2312"/>
          <w:b w:val="0"/>
          <w:bCs/>
          <w:sz w:val="24"/>
          <w:szCs w:val="24"/>
          <w:lang w:eastAsia="zh-CN"/>
        </w:rPr>
        <w:t>四川华龙种业有限责任公司</w:t>
      </w:r>
      <w:r>
        <w:rPr>
          <w:rFonts w:hint="eastAsia" w:ascii="仿宋_GB2312" w:hAnsi="仿宋_GB2312" w:eastAsia="仿宋_GB2312" w:cs="仿宋_GB2312"/>
          <w:bCs/>
          <w:sz w:val="24"/>
          <w:szCs w:val="24"/>
          <w:lang w:val="en-US" w:eastAsia="zh-CN"/>
        </w:rPr>
        <w:t>高原中熟组扩区试验，</w:t>
      </w:r>
      <w:r>
        <w:rPr>
          <w:rFonts w:hint="eastAsia" w:ascii="仿宋_GB2312" w:hAnsi="仿宋_GB2312" w:eastAsia="仿宋_GB2312" w:cs="仿宋_GB2312"/>
          <w:sz w:val="24"/>
          <w:szCs w:val="24"/>
          <w:highlight w:val="none"/>
          <w:lang w:eastAsia="zh-CN"/>
        </w:rPr>
        <w:t>春播</w:t>
      </w:r>
      <w:r>
        <w:rPr>
          <w:rFonts w:hint="eastAsia" w:ascii="仿宋_GB2312" w:hAnsi="仿宋_GB2312" w:eastAsia="仿宋_GB2312" w:cs="仿宋_GB2312"/>
          <w:bCs/>
          <w:sz w:val="24"/>
          <w:szCs w:val="24"/>
          <w:lang w:val="en-US" w:eastAsia="zh-CN"/>
        </w:rPr>
        <w:t>平均生育期生育期140.2天，株高266.5厘米，穗位高122.0厘米，穗长20.0厘米,穗行数18.0行，行粒数43.0粒，百粒重36.0克，出籽率86.0%。籽粒容重755克/升，粗蛋白9.22%、粗脂肪3.6%、粗淀粉71.3%、赖氨酸0.27%。经接种鉴定，抗丝黑穗病，中抗灰斑病、大斑病、小斑病、茎腐病，感穗腐病、纹枯病。</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lang w:val="en-US" w:eastAsia="zh-CN"/>
        </w:rPr>
        <w:t>2015年参加甘孜州玉米中熟组区试，平均亩产772.6公斤，较对照品种川单15号增产11.3%，增产点率60.0%；2016年续试平均亩产780.8公斤，较对照品种川单15号增产14.7%，两年区试平均亩产776.7公斤，较对照川单15号增产13.0%，增产点率80.0%。2016年生产试验，平均亩产717.2公斤，较对照品种川单15号增产10.3%，两年区试和生产试验平均增产点率80.0%。2020年扩区试验，6点试验平均亩产671.0公斤，较对照中玉335增产11.4%。</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val="en-US" w:eastAsia="zh-CN"/>
        </w:rPr>
        <w:t>审定意见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eastAsia="zh-CN"/>
        </w:rPr>
        <w:t>高原中熟地区</w:t>
      </w:r>
      <w:r>
        <w:rPr>
          <w:rFonts w:hint="eastAsia" w:ascii="仿宋_GB2312" w:hAnsi="仿宋_GB2312" w:eastAsia="仿宋_GB2312" w:cs="仿宋_GB2312"/>
          <w:sz w:val="24"/>
          <w:szCs w:val="24"/>
        </w:rPr>
        <w:t>春播种植</w:t>
      </w:r>
      <w:r>
        <w:rPr>
          <w:rFonts w:hint="eastAsia" w:ascii="仿宋_GB2312" w:hAnsi="仿宋_GB2312" w:eastAsia="仿宋_GB2312" w:cs="仿宋_GB2312"/>
          <w:sz w:val="24"/>
          <w:szCs w:val="24"/>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川审玉20212087</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成单729 </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四川省农业科学院作物研究所</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四川省农业科学院作物研究所</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sz w:val="24"/>
          <w:szCs w:val="24"/>
        </w:rPr>
        <w:t>用自选系Y0418作母本，与自选系Y9614作父本组配育成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000000"/>
          <w:sz w:val="24"/>
          <w:szCs w:val="24"/>
        </w:rPr>
        <w:t>株型半紧凑，雄穗主轴与分枝夹角大，花药紫色，花丝紫色，果穗锥到筒形，籽粒黄色、偏马齿型，穗轴红色。四川省玉米育种攻关联合体两年青贮组区试，春播平均生育期120.4天，株高293.8厘米，穗位高117.5厘米。淀粉含量30.2%，中性洗涤纤维含量37.5%，酸性洗涤纤维含量18.1%，粗蛋白质含量8.1%。经接种鉴定：中抗大斑病</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小斑病</w:t>
      </w:r>
      <w:r>
        <w:rPr>
          <w:rFonts w:hint="eastAsia" w:ascii="仿宋_GB2312" w:hAnsi="仿宋_GB2312" w:eastAsia="仿宋_GB2312" w:cs="仿宋_GB2312"/>
          <w:color w:val="000000"/>
          <w:sz w:val="24"/>
          <w:szCs w:val="24"/>
          <w:lang w:eastAsia="zh-CN"/>
        </w:rPr>
        <w:t>、茎腐病</w:t>
      </w:r>
      <w:r>
        <w:rPr>
          <w:rFonts w:hint="eastAsia" w:ascii="仿宋_GB2312" w:hAnsi="仿宋_GB2312" w:eastAsia="仿宋_GB2312" w:cs="仿宋_GB2312"/>
          <w:color w:val="000000"/>
          <w:sz w:val="24"/>
          <w:szCs w:val="24"/>
        </w:rPr>
        <w:t>，感纹枯病、穗腐病</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灰斑病</w:t>
      </w:r>
      <w:r>
        <w:rPr>
          <w:rFonts w:hint="eastAsia" w:ascii="仿宋_GB2312" w:hAnsi="仿宋_GB2312" w:eastAsia="仿宋_GB2312" w:cs="仿宋_GB2312"/>
          <w:color w:val="000000"/>
          <w:sz w:val="24"/>
          <w:szCs w:val="24"/>
          <w:lang w:eastAsia="zh-CN"/>
        </w:rPr>
        <w:t>、丝黑穗病</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产量表现：</w:t>
      </w:r>
      <w:r>
        <w:rPr>
          <w:rFonts w:hint="eastAsia" w:ascii="仿宋_GB2312" w:hAnsi="仿宋_GB2312" w:eastAsia="仿宋_GB2312" w:cs="仿宋_GB2312"/>
          <w:color w:val="000000"/>
          <w:sz w:val="24"/>
          <w:szCs w:val="24"/>
        </w:rPr>
        <w:t>2018年参加四川省玉米育种攻关联合体青贮组区域试验，</w:t>
      </w:r>
      <w:r>
        <w:rPr>
          <w:rFonts w:hint="eastAsia" w:ascii="仿宋_GB2312" w:hAnsi="仿宋_GB2312" w:eastAsia="仿宋_GB2312" w:cs="仿宋_GB2312"/>
          <w:sz w:val="24"/>
          <w:szCs w:val="24"/>
        </w:rPr>
        <w:t>平均生物干重亩产</w:t>
      </w:r>
      <w:r>
        <w:rPr>
          <w:rFonts w:hint="eastAsia" w:ascii="仿宋_GB2312" w:hAnsi="仿宋_GB2312" w:eastAsia="仿宋_GB2312" w:cs="仿宋_GB2312"/>
          <w:color w:val="000000"/>
          <w:sz w:val="24"/>
          <w:szCs w:val="24"/>
        </w:rPr>
        <w:t>1064.0公斤，较对照雅玉8号增产3.2%；2019年续试，</w:t>
      </w:r>
      <w:r>
        <w:rPr>
          <w:rFonts w:hint="eastAsia" w:ascii="仿宋_GB2312" w:hAnsi="仿宋_GB2312" w:eastAsia="仿宋_GB2312" w:cs="仿宋_GB2312"/>
          <w:sz w:val="24"/>
          <w:szCs w:val="24"/>
        </w:rPr>
        <w:t>平均生物干重亩产</w:t>
      </w:r>
      <w:r>
        <w:rPr>
          <w:rFonts w:hint="eastAsia" w:ascii="仿宋_GB2312" w:hAnsi="仿宋_GB2312" w:eastAsia="仿宋_GB2312" w:cs="仿宋_GB2312"/>
          <w:color w:val="000000"/>
          <w:sz w:val="24"/>
          <w:szCs w:val="24"/>
        </w:rPr>
        <w:t>1392.1公斤，较对照增产9.3%；两年区试</w:t>
      </w:r>
      <w:r>
        <w:rPr>
          <w:rFonts w:hint="eastAsia" w:ascii="仿宋_GB2312" w:hAnsi="仿宋_GB2312" w:eastAsia="仿宋_GB2312" w:cs="仿宋_GB2312"/>
          <w:sz w:val="24"/>
          <w:szCs w:val="24"/>
        </w:rPr>
        <w:t>平均生物干重亩产</w:t>
      </w:r>
      <w:r>
        <w:rPr>
          <w:rFonts w:hint="eastAsia" w:ascii="仿宋_GB2312" w:hAnsi="仿宋_GB2312" w:eastAsia="仿宋_GB2312" w:cs="仿宋_GB2312"/>
          <w:color w:val="000000"/>
          <w:sz w:val="24"/>
          <w:szCs w:val="24"/>
          <w:lang w:val="en-US" w:eastAsia="zh-CN"/>
        </w:rPr>
        <w:t>1228.1</w:t>
      </w:r>
      <w:r>
        <w:rPr>
          <w:rFonts w:hint="eastAsia" w:ascii="仿宋_GB2312" w:hAnsi="仿宋_GB2312" w:eastAsia="仿宋_GB2312" w:cs="仿宋_GB2312"/>
          <w:color w:val="000000"/>
          <w:sz w:val="24"/>
          <w:szCs w:val="24"/>
        </w:rPr>
        <w:t>公斤，较对照增产</w:t>
      </w:r>
      <w:r>
        <w:rPr>
          <w:rFonts w:hint="eastAsia" w:ascii="仿宋_GB2312" w:hAnsi="仿宋_GB2312" w:eastAsia="仿宋_GB2312" w:cs="仿宋_GB2312"/>
          <w:color w:val="000000"/>
          <w:sz w:val="24"/>
          <w:szCs w:val="24"/>
          <w:lang w:val="en-US" w:eastAsia="zh-CN"/>
        </w:rPr>
        <w:t>6.6</w:t>
      </w:r>
      <w:r>
        <w:rPr>
          <w:rFonts w:hint="eastAsia" w:ascii="仿宋_GB2312" w:hAnsi="仿宋_GB2312" w:eastAsia="仿宋_GB2312" w:cs="仿宋_GB2312"/>
          <w:color w:val="000000"/>
          <w:sz w:val="24"/>
          <w:szCs w:val="24"/>
        </w:rPr>
        <w:t>%，平均增产点率72.7%。</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①播种时期：适宜春播；②种植密度：每亩种植4000株左右；③肥水管理：重施底肥，轻施拔节肥，重施攻苞肥；④病虫防治：综合防治病虫害。</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。适宜四川省平坝丘陵地区作青贮玉米春播种植。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川审玉20213001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高原早178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四川熟地种业有限公司</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阿坝州农业科学技术研究所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阿坝州农业科学技术研究所</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四川熟地种业有限公司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用阿坝州农业科学技术研究所自交系P6244</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与阿坝州农业科学技术研究所自交系阿1841作父本组配育成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半</w:t>
      </w:r>
      <w:r>
        <w:rPr>
          <w:rFonts w:hint="eastAsia" w:ascii="仿宋_GB2312" w:hAnsi="仿宋_GB2312" w:eastAsia="仿宋_GB2312" w:cs="仿宋_GB2312"/>
          <w:sz w:val="24"/>
          <w:szCs w:val="24"/>
        </w:rPr>
        <w:t>紧凑，雄穗主轴与分枝夹角中，花药紫色，花丝紫色，果穗锥到筒形，籽粒</w:t>
      </w:r>
      <w:r>
        <w:rPr>
          <w:rFonts w:hint="eastAsia" w:ascii="仿宋_GB2312" w:hAnsi="仿宋_GB2312" w:eastAsia="仿宋_GB2312" w:cs="仿宋_GB2312"/>
          <w:sz w:val="24"/>
          <w:szCs w:val="24"/>
          <w:lang w:eastAsia="zh-CN"/>
        </w:rPr>
        <w:t>橙</w:t>
      </w:r>
      <w:r>
        <w:rPr>
          <w:rFonts w:hint="eastAsia" w:ascii="仿宋_GB2312" w:hAnsi="仿宋_GB2312" w:eastAsia="仿宋_GB2312" w:cs="仿宋_GB2312"/>
          <w:sz w:val="24"/>
          <w:szCs w:val="24"/>
        </w:rPr>
        <w:t>黄色、硬粒型，穗轴白色。四川熟地种业有限公司四川省两年高寒组区试，春播平均生育期150.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天，</w:t>
      </w:r>
      <w:r>
        <w:rPr>
          <w:rFonts w:hint="eastAsia" w:ascii="仿宋_GB2312" w:hAnsi="仿宋_GB2312" w:eastAsia="仿宋_GB2312" w:cs="仿宋_GB2312"/>
          <w:sz w:val="24"/>
          <w:szCs w:val="24"/>
          <w:lang w:eastAsia="zh-CN"/>
        </w:rPr>
        <w:t>较对照</w:t>
      </w:r>
      <w:r>
        <w:rPr>
          <w:rFonts w:hint="eastAsia" w:ascii="仿宋_GB2312" w:hAnsi="仿宋_GB2312" w:eastAsia="仿宋_GB2312" w:cs="仿宋_GB2312"/>
          <w:sz w:val="24"/>
          <w:szCs w:val="24"/>
        </w:rPr>
        <w:t>冀承单3号</w:t>
      </w:r>
      <w:r>
        <w:rPr>
          <w:rFonts w:hint="eastAsia" w:ascii="仿宋_GB2312" w:hAnsi="仿宋_GB2312" w:eastAsia="仿宋_GB2312" w:cs="仿宋_GB2312"/>
          <w:sz w:val="24"/>
          <w:szCs w:val="24"/>
          <w:lang w:eastAsia="zh-CN"/>
        </w:rPr>
        <w:t>长</w:t>
      </w:r>
      <w:r>
        <w:rPr>
          <w:rFonts w:hint="eastAsia" w:ascii="仿宋_GB2312" w:hAnsi="仿宋_GB2312" w:eastAsia="仿宋_GB2312" w:cs="仿宋_GB2312"/>
          <w:sz w:val="24"/>
          <w:szCs w:val="24"/>
          <w:lang w:val="en-US" w:eastAsia="zh-CN"/>
        </w:rPr>
        <w:t>0.7天；</w:t>
      </w:r>
      <w:r>
        <w:rPr>
          <w:rFonts w:hint="eastAsia" w:ascii="仿宋_GB2312" w:hAnsi="仿宋_GB2312" w:eastAsia="仿宋_GB2312" w:cs="仿宋_GB2312"/>
          <w:sz w:val="24"/>
          <w:szCs w:val="24"/>
        </w:rPr>
        <w:t>株高</w:t>
      </w:r>
      <w:r>
        <w:rPr>
          <w:rFonts w:hint="eastAsia" w:ascii="仿宋_GB2312" w:hAnsi="仿宋_GB2312" w:eastAsia="仿宋_GB2312" w:cs="仿宋_GB2312"/>
          <w:color w:val="000000"/>
          <w:sz w:val="24"/>
          <w:szCs w:val="24"/>
        </w:rPr>
        <w:t>206.4</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66.4</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16.7</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14.2</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32.2</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30.3</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87.0</w:t>
      </w:r>
      <w:r>
        <w:rPr>
          <w:rFonts w:hint="eastAsia" w:ascii="仿宋_GB2312" w:hAnsi="仿宋_GB2312" w:eastAsia="仿宋_GB2312" w:cs="仿宋_GB2312"/>
          <w:sz w:val="24"/>
          <w:szCs w:val="24"/>
        </w:rPr>
        <w:t>%。籽粒容重777克/升，粗蛋白8.01%，粗脂肪5.4%，粗淀粉74.65%，赖氨酸0.23%。</w:t>
      </w:r>
      <w:r>
        <w:rPr>
          <w:rFonts w:hint="eastAsia" w:ascii="仿宋_GB2312" w:hAnsi="仿宋_GB2312" w:eastAsia="仿宋_GB2312" w:cs="仿宋_GB2312"/>
          <w:sz w:val="24"/>
          <w:szCs w:val="24"/>
          <w:lang w:eastAsia="zh-CN"/>
        </w:rPr>
        <w:t>经田间自然发病综合抗性</w:t>
      </w:r>
      <w:r>
        <w:rPr>
          <w:rFonts w:hint="eastAsia" w:ascii="仿宋_GB2312" w:hAnsi="仿宋_GB2312" w:eastAsia="仿宋_GB2312" w:cs="仿宋_GB2312"/>
          <w:sz w:val="24"/>
          <w:szCs w:val="24"/>
        </w:rPr>
        <w:t>：高抗大斑病、灰斑病、茎腐病，抗普通锈病。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2019年参加四川熟地种业有限公司四川省高寒组区试，平均亩产490.1公斤，较对照冀承单3号增产21.7%；2020年续试，平均亩产599.0公斤，较对照增产18.2%；两年区试平均亩产544.</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19.7</w:t>
      </w:r>
      <w:r>
        <w:rPr>
          <w:rFonts w:hint="eastAsia" w:ascii="仿宋_GB2312" w:hAnsi="仿宋_GB2312" w:eastAsia="仿宋_GB2312" w:cs="仿宋_GB2312"/>
          <w:sz w:val="24"/>
          <w:szCs w:val="24"/>
        </w:rPr>
        <w:t>%，平均增产点率100.0%。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①播种时期：适宜春播；②种植密度：每亩种植6000-6500株左右；③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。适宜川西北高寒玉米</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川审玉20213002</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高原早158         </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val="0"/>
          <w:bCs/>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四川熟地种业有限公司</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阿坝州农业科学技术研究所</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四川熟地种业有限公司</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阿坝州农业科学技术研究所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用阿坝州农业科学技术研究所自交系阿9118</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与阿坝州农业科学技术研究所自交系阿1841作父本组配育成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w:t>
      </w:r>
      <w:r>
        <w:rPr>
          <w:rFonts w:hint="eastAsia" w:ascii="仿宋_GB2312" w:hAnsi="仿宋_GB2312" w:eastAsia="仿宋_GB2312" w:cs="仿宋_GB2312"/>
          <w:sz w:val="24"/>
          <w:szCs w:val="24"/>
          <w:lang w:eastAsia="zh-CN"/>
        </w:rPr>
        <w:t>半</w:t>
      </w:r>
      <w:r>
        <w:rPr>
          <w:rFonts w:hint="eastAsia" w:ascii="仿宋_GB2312" w:hAnsi="仿宋_GB2312" w:eastAsia="仿宋_GB2312" w:cs="仿宋_GB2312"/>
          <w:sz w:val="24"/>
          <w:szCs w:val="24"/>
        </w:rPr>
        <w:t>紧凑，雄穗主轴与分枝夹角中，花药绿色，花丝绿色，果穗锥到筒形，籽粒</w:t>
      </w:r>
      <w:r>
        <w:rPr>
          <w:rFonts w:hint="eastAsia" w:ascii="仿宋_GB2312" w:hAnsi="仿宋_GB2312" w:eastAsia="仿宋_GB2312" w:cs="仿宋_GB2312"/>
          <w:sz w:val="24"/>
          <w:szCs w:val="24"/>
          <w:lang w:eastAsia="zh-CN"/>
        </w:rPr>
        <w:t>橙</w:t>
      </w:r>
      <w:r>
        <w:rPr>
          <w:rFonts w:hint="eastAsia" w:ascii="仿宋_GB2312" w:hAnsi="仿宋_GB2312" w:eastAsia="仿宋_GB2312" w:cs="仿宋_GB2312"/>
          <w:sz w:val="24"/>
          <w:szCs w:val="24"/>
        </w:rPr>
        <w:t>黄色、硬粒型，穗轴白色。四川熟地种业有限公司四川省两年高寒组区试，春播平均生育期150.3天，</w:t>
      </w:r>
      <w:r>
        <w:rPr>
          <w:rFonts w:hint="eastAsia" w:ascii="仿宋_GB2312" w:hAnsi="仿宋_GB2312" w:eastAsia="仿宋_GB2312" w:cs="仿宋_GB2312"/>
          <w:sz w:val="24"/>
          <w:szCs w:val="24"/>
          <w:lang w:eastAsia="zh-CN"/>
        </w:rPr>
        <w:t>较对照</w:t>
      </w:r>
      <w:r>
        <w:rPr>
          <w:rFonts w:hint="eastAsia" w:ascii="仿宋_GB2312" w:hAnsi="仿宋_GB2312" w:eastAsia="仿宋_GB2312" w:cs="仿宋_GB2312"/>
          <w:sz w:val="24"/>
          <w:szCs w:val="24"/>
        </w:rPr>
        <w:t>冀承单3号</w:t>
      </w:r>
      <w:r>
        <w:rPr>
          <w:rFonts w:hint="eastAsia" w:ascii="仿宋_GB2312" w:hAnsi="仿宋_GB2312" w:eastAsia="仿宋_GB2312" w:cs="仿宋_GB2312"/>
          <w:sz w:val="24"/>
          <w:szCs w:val="24"/>
          <w:lang w:eastAsia="zh-CN"/>
        </w:rPr>
        <w:t>长</w:t>
      </w:r>
      <w:r>
        <w:rPr>
          <w:rFonts w:hint="eastAsia" w:ascii="仿宋_GB2312" w:hAnsi="仿宋_GB2312" w:eastAsia="仿宋_GB2312" w:cs="仿宋_GB2312"/>
          <w:sz w:val="24"/>
          <w:szCs w:val="24"/>
          <w:lang w:val="en-US" w:eastAsia="zh-CN"/>
        </w:rPr>
        <w:t>0.5天；</w:t>
      </w:r>
      <w:r>
        <w:rPr>
          <w:rFonts w:hint="eastAsia" w:ascii="仿宋_GB2312" w:hAnsi="仿宋_GB2312" w:eastAsia="仿宋_GB2312" w:cs="仿宋_GB2312"/>
          <w:sz w:val="24"/>
          <w:szCs w:val="24"/>
        </w:rPr>
        <w:t>株高</w:t>
      </w:r>
      <w:r>
        <w:rPr>
          <w:rFonts w:hint="eastAsia" w:ascii="仿宋_GB2312" w:hAnsi="仿宋_GB2312" w:eastAsia="仿宋_GB2312" w:cs="仿宋_GB2312"/>
          <w:color w:val="000000"/>
          <w:sz w:val="24"/>
          <w:szCs w:val="24"/>
        </w:rPr>
        <w:t>231.6</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rPr>
        <w:t>77.4</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rPr>
        <w:t>17.4</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13.9</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32.9</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30.4</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86.1</w:t>
      </w:r>
      <w:r>
        <w:rPr>
          <w:rFonts w:hint="eastAsia" w:ascii="仿宋_GB2312" w:hAnsi="仿宋_GB2312" w:eastAsia="仿宋_GB2312" w:cs="仿宋_GB2312"/>
          <w:sz w:val="24"/>
          <w:szCs w:val="24"/>
        </w:rPr>
        <w:t>%。籽粒容重769克/升，粗蛋白7.89%，粗脂肪5.1%，粗淀粉74.98%，赖氨酸0.25%。经田间自然发病综合抗性：高抗大斑病、灰斑病、茎腐病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抗普通锈病。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熟地种业有限公司四川省高寒组区试，平均亩产476.9公斤，较对照冀承单3号增产18.3%；2020年续试，平均亩产593.2公斤，较对照增产17.1%；两年区试平均亩产535.0公斤，较对照增产17.7%，平均增产点率100.0%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①播种时期：适宜春播；②种植密度：每亩种植6000-6500株左右；③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。适宜川西北高寒玉米</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川审玉20213003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000000"/>
          <w:sz w:val="24"/>
          <w:szCs w:val="24"/>
        </w:rPr>
        <w:t xml:space="preserve">兆和402  </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val="0"/>
          <w:bCs w:val="0"/>
          <w:color w:val="00000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color w:val="000000"/>
          <w:sz w:val="24"/>
          <w:szCs w:val="24"/>
        </w:rPr>
        <w:t>四川金牌农业发展有限公司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color w:val="000000"/>
          <w:sz w:val="24"/>
          <w:szCs w:val="24"/>
        </w:rPr>
        <w:t>吉林兆和种业科技有限公司、四川金牌农业发展有限公司</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color w:val="000000"/>
          <w:sz w:val="24"/>
          <w:szCs w:val="24"/>
        </w:rPr>
        <w:t>用吉林兆和种业科技有限公司自选系S287作母本，与自选系FX3340作父本组配育成。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000000"/>
          <w:sz w:val="24"/>
          <w:szCs w:val="24"/>
        </w:rPr>
        <w:t>株型半紧凑，雄穗主轴与分支夹角中，</w:t>
      </w:r>
      <w:r>
        <w:rPr>
          <w:rFonts w:hint="eastAsia" w:ascii="仿宋_GB2312" w:hAnsi="仿宋_GB2312" w:eastAsia="仿宋_GB2312" w:cs="仿宋_GB2312"/>
          <w:color w:val="000000"/>
          <w:sz w:val="24"/>
          <w:szCs w:val="24"/>
          <w:lang w:eastAsia="zh-CN"/>
        </w:rPr>
        <w:t>花药绿色</w:t>
      </w:r>
      <w:r>
        <w:rPr>
          <w:rFonts w:hint="eastAsia" w:ascii="仿宋_GB2312" w:hAnsi="仿宋_GB2312" w:eastAsia="仿宋_GB2312" w:cs="仿宋_GB2312"/>
          <w:color w:val="000000"/>
          <w:sz w:val="24"/>
          <w:szCs w:val="24"/>
        </w:rPr>
        <w:t>，花丝绿色，</w:t>
      </w:r>
      <w:r>
        <w:rPr>
          <w:rFonts w:hint="eastAsia" w:ascii="仿宋_GB2312" w:hAnsi="仿宋_GB2312" w:eastAsia="仿宋_GB2312" w:cs="仿宋_GB2312"/>
          <w:color w:val="000000"/>
          <w:sz w:val="24"/>
          <w:szCs w:val="24"/>
          <w:highlight w:val="none"/>
          <w:lang w:val="en-US" w:eastAsia="zh-CN"/>
        </w:rPr>
        <w:t>果穗锥到筒形</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籽粒</w:t>
      </w:r>
      <w:r>
        <w:rPr>
          <w:rFonts w:hint="eastAsia" w:ascii="仿宋_GB2312" w:hAnsi="仿宋_GB2312" w:eastAsia="仿宋_GB2312" w:cs="仿宋_GB2312"/>
          <w:color w:val="000000"/>
          <w:sz w:val="24"/>
          <w:szCs w:val="24"/>
        </w:rPr>
        <w:t>黄色</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highlight w:val="none"/>
          <w:lang w:val="en-US" w:eastAsia="zh-CN"/>
        </w:rPr>
        <w:t>偏</w:t>
      </w:r>
      <w:r>
        <w:rPr>
          <w:rFonts w:hint="eastAsia" w:ascii="仿宋_GB2312" w:hAnsi="仿宋_GB2312" w:eastAsia="仿宋_GB2312" w:cs="仿宋_GB2312"/>
          <w:color w:val="000000"/>
          <w:sz w:val="24"/>
          <w:szCs w:val="24"/>
        </w:rPr>
        <w:t>马齿型，穗轴红色。</w:t>
      </w:r>
      <w:r>
        <w:rPr>
          <w:rFonts w:hint="eastAsia" w:ascii="仿宋_GB2312" w:hAnsi="仿宋_GB2312" w:eastAsia="仿宋_GB2312" w:cs="仿宋_GB2312"/>
          <w:color w:val="000000"/>
          <w:sz w:val="24"/>
          <w:szCs w:val="24"/>
          <w:highlight w:val="none"/>
          <w:lang w:val="en-US" w:eastAsia="zh-CN"/>
        </w:rPr>
        <w:t>四川金牌农业发展有限公司四川省高寒玉米组</w:t>
      </w:r>
      <w:r>
        <w:rPr>
          <w:rFonts w:hint="eastAsia" w:ascii="仿宋_GB2312" w:hAnsi="仿宋_GB2312" w:eastAsia="仿宋_GB2312" w:cs="仿宋_GB2312"/>
          <w:color w:val="000000"/>
          <w:sz w:val="24"/>
          <w:szCs w:val="24"/>
          <w:lang w:eastAsia="zh-CN"/>
        </w:rPr>
        <w:t>两年</w:t>
      </w:r>
      <w:r>
        <w:rPr>
          <w:rFonts w:hint="eastAsia" w:ascii="仿宋_GB2312" w:hAnsi="仿宋_GB2312" w:eastAsia="仿宋_GB2312" w:cs="仿宋_GB2312"/>
          <w:color w:val="000000"/>
          <w:sz w:val="24"/>
          <w:szCs w:val="24"/>
          <w:highlight w:val="none"/>
          <w:lang w:val="en-US" w:eastAsia="zh-CN"/>
        </w:rPr>
        <w:t>区试，</w:t>
      </w:r>
      <w:r>
        <w:rPr>
          <w:rFonts w:hint="eastAsia" w:ascii="仿宋_GB2312" w:hAnsi="仿宋_GB2312" w:eastAsia="仿宋_GB2312" w:cs="仿宋_GB2312"/>
          <w:color w:val="000000"/>
          <w:sz w:val="24"/>
          <w:szCs w:val="24"/>
        </w:rPr>
        <w:t>春播平均生育期</w:t>
      </w:r>
      <w:r>
        <w:rPr>
          <w:rFonts w:hint="eastAsia" w:ascii="仿宋_GB2312" w:hAnsi="仿宋_GB2312" w:eastAsia="仿宋_GB2312" w:cs="仿宋_GB2312"/>
          <w:color w:val="000000"/>
          <w:sz w:val="24"/>
          <w:szCs w:val="24"/>
          <w:lang w:val="en-US" w:eastAsia="zh-CN"/>
        </w:rPr>
        <w:t>150.1</w:t>
      </w:r>
      <w:r>
        <w:rPr>
          <w:rFonts w:hint="eastAsia" w:ascii="仿宋_GB2312" w:hAnsi="仿宋_GB2312" w:eastAsia="仿宋_GB2312" w:cs="仿宋_GB2312"/>
          <w:color w:val="000000"/>
          <w:sz w:val="24"/>
          <w:szCs w:val="24"/>
        </w:rPr>
        <w:t>天，</w:t>
      </w:r>
      <w:r>
        <w:rPr>
          <w:rFonts w:hint="eastAsia" w:ascii="仿宋_GB2312" w:hAnsi="仿宋_GB2312" w:eastAsia="仿宋_GB2312" w:cs="仿宋_GB2312"/>
          <w:color w:val="000000"/>
          <w:sz w:val="24"/>
          <w:szCs w:val="24"/>
          <w:lang w:eastAsia="zh-CN"/>
        </w:rPr>
        <w:t>较对照冀承单</w:t>
      </w:r>
      <w:r>
        <w:rPr>
          <w:rFonts w:hint="eastAsia" w:ascii="仿宋_GB2312" w:hAnsi="仿宋_GB2312" w:eastAsia="仿宋_GB2312" w:cs="仿宋_GB2312"/>
          <w:color w:val="000000"/>
          <w:sz w:val="24"/>
          <w:szCs w:val="24"/>
          <w:lang w:val="en-US" w:eastAsia="zh-CN"/>
        </w:rPr>
        <w:t>3号长4.8天，</w:t>
      </w:r>
      <w:r>
        <w:rPr>
          <w:rFonts w:hint="eastAsia" w:ascii="仿宋_GB2312" w:hAnsi="仿宋_GB2312" w:eastAsia="仿宋_GB2312" w:cs="仿宋_GB2312"/>
          <w:color w:val="000000"/>
          <w:sz w:val="24"/>
          <w:szCs w:val="24"/>
        </w:rPr>
        <w:t>株高</w:t>
      </w:r>
      <w:r>
        <w:rPr>
          <w:rFonts w:hint="eastAsia" w:ascii="仿宋_GB2312" w:hAnsi="仿宋_GB2312" w:eastAsia="仿宋_GB2312" w:cs="仿宋_GB2312"/>
          <w:color w:val="000000"/>
          <w:sz w:val="24"/>
          <w:szCs w:val="24"/>
          <w:lang w:val="en-US" w:eastAsia="zh-CN"/>
        </w:rPr>
        <w:t>223.1</w:t>
      </w:r>
      <w:r>
        <w:rPr>
          <w:rFonts w:hint="eastAsia" w:ascii="仿宋_GB2312" w:hAnsi="仿宋_GB2312" w:eastAsia="仿宋_GB2312" w:cs="仿宋_GB2312"/>
          <w:color w:val="000000"/>
          <w:sz w:val="24"/>
          <w:szCs w:val="24"/>
        </w:rPr>
        <w:t>厘米，穗位高</w:t>
      </w:r>
      <w:r>
        <w:rPr>
          <w:rFonts w:hint="eastAsia" w:ascii="仿宋_GB2312" w:hAnsi="仿宋_GB2312" w:eastAsia="仿宋_GB2312" w:cs="仿宋_GB2312"/>
          <w:color w:val="000000"/>
          <w:sz w:val="24"/>
          <w:szCs w:val="24"/>
          <w:lang w:val="en-US" w:eastAsia="zh-CN"/>
        </w:rPr>
        <w:t>78.6</w:t>
      </w:r>
      <w:r>
        <w:rPr>
          <w:rFonts w:hint="eastAsia" w:ascii="仿宋_GB2312" w:hAnsi="仿宋_GB2312" w:eastAsia="仿宋_GB2312" w:cs="仿宋_GB2312"/>
          <w:color w:val="000000"/>
          <w:sz w:val="24"/>
          <w:szCs w:val="24"/>
        </w:rPr>
        <w:t>厘米，穗长</w:t>
      </w:r>
      <w:r>
        <w:rPr>
          <w:rFonts w:hint="eastAsia" w:ascii="仿宋_GB2312" w:hAnsi="仿宋_GB2312" w:eastAsia="仿宋_GB2312" w:cs="仿宋_GB2312"/>
          <w:color w:val="000000"/>
          <w:sz w:val="24"/>
          <w:szCs w:val="24"/>
          <w:lang w:val="en-US" w:eastAsia="zh-CN"/>
        </w:rPr>
        <w:t>14.9</w:t>
      </w:r>
      <w:r>
        <w:rPr>
          <w:rFonts w:hint="eastAsia" w:ascii="仿宋_GB2312" w:hAnsi="仿宋_GB2312" w:eastAsia="仿宋_GB2312" w:cs="仿宋_GB2312"/>
          <w:color w:val="000000"/>
          <w:sz w:val="24"/>
          <w:szCs w:val="24"/>
        </w:rPr>
        <w:t>厘米，穗行数14.</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行，行粒数28.</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lang w:eastAsia="zh-CN"/>
        </w:rPr>
        <w:t>粒</w:t>
      </w:r>
      <w:r>
        <w:rPr>
          <w:rFonts w:hint="eastAsia" w:ascii="仿宋_GB2312" w:hAnsi="仿宋_GB2312" w:eastAsia="仿宋_GB2312" w:cs="仿宋_GB2312"/>
          <w:color w:val="000000"/>
          <w:sz w:val="24"/>
          <w:szCs w:val="24"/>
        </w:rPr>
        <w:t>，百粒重</w:t>
      </w:r>
      <w:r>
        <w:rPr>
          <w:rFonts w:hint="eastAsia" w:ascii="仿宋_GB2312" w:hAnsi="仿宋_GB2312" w:eastAsia="仿宋_GB2312" w:cs="仿宋_GB2312"/>
          <w:color w:val="000000"/>
          <w:sz w:val="24"/>
          <w:szCs w:val="24"/>
          <w:lang w:val="en-US" w:eastAsia="zh-CN"/>
        </w:rPr>
        <w:t>27.8</w:t>
      </w:r>
      <w:r>
        <w:rPr>
          <w:rFonts w:hint="eastAsia" w:ascii="仿宋_GB2312" w:hAnsi="仿宋_GB2312" w:eastAsia="仿宋_GB2312" w:cs="仿宋_GB2312"/>
          <w:color w:val="000000"/>
          <w:sz w:val="24"/>
          <w:szCs w:val="24"/>
          <w:lang w:eastAsia="zh-CN"/>
        </w:rPr>
        <w:t>克</w:t>
      </w:r>
      <w:r>
        <w:rPr>
          <w:rFonts w:hint="eastAsia" w:ascii="仿宋_GB2312" w:hAnsi="仿宋_GB2312" w:eastAsia="仿宋_GB2312" w:cs="仿宋_GB2312"/>
          <w:color w:val="000000"/>
          <w:sz w:val="24"/>
          <w:szCs w:val="24"/>
        </w:rPr>
        <w:t>，出籽率86.</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%。籽粒容重745克/升，粗蛋白11.40%，粗脂肪4.90%，粗淀粉69.06%，赖氨酸0.32%</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lang w:val="en-US" w:eastAsia="zh-CN"/>
        </w:rPr>
        <w:t>经田间自然发病综合抗性</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高抗大斑病、茎腐病，抗普通锈病、中抗</w:t>
      </w:r>
      <w:r>
        <w:rPr>
          <w:rFonts w:hint="eastAsia" w:ascii="仿宋_GB2312" w:hAnsi="仿宋_GB2312" w:eastAsia="仿宋_GB2312" w:cs="仿宋_GB2312"/>
          <w:color w:val="000000"/>
          <w:sz w:val="24"/>
          <w:szCs w:val="24"/>
          <w:lang w:eastAsia="zh-CN"/>
        </w:rPr>
        <w:t>灰斑病</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color w:val="000000"/>
          <w:sz w:val="24"/>
          <w:szCs w:val="24"/>
        </w:rPr>
        <w:t>2019年</w:t>
      </w:r>
      <w:r>
        <w:rPr>
          <w:rFonts w:hint="eastAsia" w:ascii="仿宋_GB2312" w:hAnsi="仿宋_GB2312" w:eastAsia="仿宋_GB2312" w:cs="仿宋_GB2312"/>
          <w:color w:val="000000"/>
          <w:sz w:val="24"/>
          <w:szCs w:val="24"/>
          <w:lang w:eastAsia="zh-CN"/>
        </w:rPr>
        <w:t>参加</w:t>
      </w:r>
      <w:r>
        <w:rPr>
          <w:rFonts w:hint="eastAsia" w:ascii="仿宋_GB2312" w:hAnsi="仿宋_GB2312" w:eastAsia="仿宋_GB2312" w:cs="仿宋_GB2312"/>
          <w:color w:val="000000"/>
          <w:sz w:val="24"/>
          <w:szCs w:val="24"/>
          <w:highlight w:val="none"/>
          <w:lang w:val="en-US" w:eastAsia="zh-CN"/>
        </w:rPr>
        <w:t>四川金牌农业发展有限公司四川省高寒玉米组区试，</w:t>
      </w:r>
      <w:r>
        <w:rPr>
          <w:rFonts w:hint="eastAsia" w:ascii="仿宋_GB2312" w:hAnsi="仿宋_GB2312" w:eastAsia="仿宋_GB2312" w:cs="仿宋_GB2312"/>
          <w:color w:val="000000"/>
          <w:sz w:val="24"/>
          <w:szCs w:val="24"/>
        </w:rPr>
        <w:t>平均亩产455.</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公斤，较对照冀承单3号增产15.</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020年</w:t>
      </w:r>
      <w:r>
        <w:rPr>
          <w:rFonts w:hint="eastAsia" w:ascii="仿宋_GB2312" w:hAnsi="仿宋_GB2312" w:eastAsia="仿宋_GB2312" w:cs="仿宋_GB2312"/>
          <w:color w:val="000000"/>
          <w:sz w:val="24"/>
          <w:szCs w:val="24"/>
          <w:lang w:eastAsia="zh-CN"/>
        </w:rPr>
        <w:t>续试，</w:t>
      </w:r>
      <w:r>
        <w:rPr>
          <w:rFonts w:hint="eastAsia" w:ascii="仿宋_GB2312" w:hAnsi="仿宋_GB2312" w:eastAsia="仿宋_GB2312" w:cs="仿宋_GB2312"/>
          <w:color w:val="000000"/>
          <w:sz w:val="24"/>
          <w:szCs w:val="24"/>
        </w:rPr>
        <w:t>平均亩产569.</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公斤，较对照增产12.8%；两年区试</w:t>
      </w:r>
      <w:r>
        <w:rPr>
          <w:rFonts w:hint="eastAsia" w:ascii="仿宋_GB2312" w:hAnsi="仿宋_GB2312" w:eastAsia="仿宋_GB2312" w:cs="仿宋_GB2312"/>
          <w:color w:val="000000"/>
          <w:sz w:val="24"/>
          <w:szCs w:val="24"/>
          <w:lang w:eastAsia="zh-CN"/>
        </w:rPr>
        <w:t>平均亩产</w:t>
      </w:r>
      <w:r>
        <w:rPr>
          <w:rFonts w:hint="eastAsia" w:ascii="仿宋_GB2312" w:hAnsi="仿宋_GB2312" w:eastAsia="仿宋_GB2312" w:cs="仿宋_GB2312"/>
          <w:color w:val="000000"/>
          <w:sz w:val="24"/>
          <w:szCs w:val="24"/>
        </w:rPr>
        <w:t>512.3公斤，较对照增产14.2%；</w:t>
      </w:r>
      <w:r>
        <w:rPr>
          <w:rFonts w:hint="eastAsia" w:ascii="仿宋_GB2312" w:hAnsi="仿宋_GB2312" w:eastAsia="仿宋_GB2312" w:cs="仿宋_GB2312"/>
          <w:color w:val="000000"/>
          <w:sz w:val="24"/>
          <w:szCs w:val="24"/>
          <w:lang w:eastAsia="zh-CN"/>
        </w:rPr>
        <w:t>平均</w:t>
      </w:r>
      <w:r>
        <w:rPr>
          <w:rFonts w:hint="eastAsia" w:ascii="仿宋_GB2312" w:hAnsi="仿宋_GB2312" w:eastAsia="仿宋_GB2312" w:cs="仿宋_GB2312"/>
          <w:color w:val="000000"/>
          <w:sz w:val="24"/>
          <w:szCs w:val="24"/>
        </w:rPr>
        <w:t>增产点率100</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color w:val="000000"/>
          <w:sz w:val="24"/>
          <w:szCs w:val="24"/>
        </w:rPr>
        <w:t>①播种时期：适宜春播；②种植密度：每亩种植500</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000株左右；③肥水管理：重施底肥，轻施拔节肥，重施攻苞肥；④病虫防治：综合防治病虫害，注意防治小斑病、丝黑穗病、茎腐病和穗腐病。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。适宜川西北高寒玉米</w:t>
      </w:r>
      <w:r>
        <w:rPr>
          <w:rFonts w:hint="eastAsia" w:ascii="仿宋_GB2312" w:hAnsi="仿宋_GB2312" w:eastAsia="仿宋_GB2312" w:cs="仿宋_GB2312"/>
          <w:sz w:val="24"/>
          <w:szCs w:val="24"/>
          <w:lang w:eastAsia="zh-CN"/>
        </w:rPr>
        <w:t>地区春播</w:t>
      </w:r>
      <w:r>
        <w:rPr>
          <w:rFonts w:hint="eastAsia" w:ascii="仿宋_GB2312" w:hAnsi="仿宋_GB2312" w:eastAsia="仿宋_GB2312" w:cs="仿宋_GB2312"/>
          <w:sz w:val="24"/>
          <w:szCs w:val="24"/>
        </w:rPr>
        <w:t>种植</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川审玉20213004</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敦科糯808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四川省农业科学院生物技术核技术研究所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sz w:val="24"/>
          <w:szCs w:val="24"/>
        </w:rPr>
        <w:t>：四川省农业科学院生物技术核技术研究所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成都敦种作物农业科技有限公司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用自选系SH8359作母本，与自选系NC6作父本组配育成。</w:t>
      </w:r>
    </w:p>
    <w:p>
      <w:pPr>
        <w:keepNext w:val="0"/>
        <w:keepLines w:val="0"/>
        <w:pageBreakBefore w:val="0"/>
        <w:tabs>
          <w:tab w:val="left" w:pos="0"/>
          <w:tab w:val="left" w:pos="180"/>
          <w:tab w:val="left" w:pos="2880"/>
          <w:tab w:val="left" w:pos="3240"/>
        </w:tabs>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：株型半紧凑，雄穗主轴与分枝夹角大，</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，花丝红色，果穗筒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白色、糯质型。四川省农业科学院生物技术核技术研究所四川省两年糯玉米干籽粒组区试，该组合生育期116.0天，株高265.0厘米，穗位高102.0厘米，穗长18.1厘米，穗行数14.5行，行粒数34.3里，百粒重38.5克，出籽率81.8%。品质测试</w:t>
      </w:r>
      <w:r>
        <w:rPr>
          <w:rFonts w:hint="eastAsia" w:ascii="仿宋_GB2312" w:hAnsi="仿宋_GB2312" w:eastAsia="仿宋_GB2312" w:cs="仿宋_GB2312"/>
          <w:sz w:val="24"/>
          <w:szCs w:val="24"/>
          <w:lang w:val="en-US" w:eastAsia="zh-CN"/>
        </w:rPr>
        <w:t>支链平均含量</w:t>
      </w:r>
      <w:r>
        <w:rPr>
          <w:rFonts w:hint="eastAsia" w:ascii="仿宋_GB2312" w:hAnsi="仿宋_GB2312" w:eastAsia="仿宋_GB2312" w:cs="仿宋_GB2312"/>
          <w:sz w:val="24"/>
          <w:szCs w:val="24"/>
        </w:rPr>
        <w:t>淀粉99.7%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粗</w:t>
      </w:r>
      <w:r>
        <w:rPr>
          <w:rFonts w:hint="eastAsia" w:ascii="仿宋_GB2312" w:hAnsi="仿宋_GB2312" w:eastAsia="仿宋_GB2312" w:cs="仿宋_GB2312"/>
          <w:sz w:val="24"/>
          <w:szCs w:val="24"/>
        </w:rPr>
        <w:t>淀粉含量75.0%。经接种鉴定：中抗纹枯病</w:t>
      </w:r>
      <w:r>
        <w:rPr>
          <w:rFonts w:hint="eastAsia" w:ascii="仿宋_GB2312" w:hAnsi="仿宋_GB2312" w:eastAsia="仿宋_GB2312" w:cs="仿宋_GB2312"/>
          <w:sz w:val="24"/>
          <w:szCs w:val="24"/>
          <w:lang w:eastAsia="zh-CN"/>
        </w:rPr>
        <w:t>、穗腐病</w:t>
      </w:r>
      <w:r>
        <w:rPr>
          <w:rFonts w:hint="eastAsia" w:ascii="仿宋_GB2312" w:hAnsi="仿宋_GB2312" w:eastAsia="仿宋_GB2312" w:cs="仿宋_GB2312"/>
          <w:sz w:val="24"/>
          <w:szCs w:val="24"/>
        </w:rPr>
        <w:t>，感大斑病、小斑病，高感丝黑穗病。</w:t>
      </w:r>
    </w:p>
    <w:p>
      <w:pPr>
        <w:keepNext w:val="0"/>
        <w:keepLines w:val="0"/>
        <w:pageBreakBefore w:val="0"/>
        <w:tabs>
          <w:tab w:val="left" w:pos="0"/>
          <w:tab w:val="left" w:pos="180"/>
          <w:tab w:val="left" w:pos="2880"/>
          <w:tab w:val="left" w:pos="3240"/>
        </w:tabs>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：2018年参加四川省农业科学院生物技术核技术研究所</w:t>
      </w:r>
      <w:r>
        <w:rPr>
          <w:rFonts w:hint="eastAsia" w:ascii="仿宋_GB2312" w:hAnsi="仿宋_GB2312" w:eastAsia="仿宋_GB2312" w:cs="仿宋_GB2312"/>
          <w:sz w:val="24"/>
          <w:szCs w:val="24"/>
          <w:lang w:eastAsia="zh-CN"/>
        </w:rPr>
        <w:t>四川省</w:t>
      </w:r>
      <w:r>
        <w:rPr>
          <w:rFonts w:hint="eastAsia" w:ascii="仿宋_GB2312" w:hAnsi="仿宋_GB2312" w:eastAsia="仿宋_GB2312" w:cs="仿宋_GB2312"/>
          <w:sz w:val="24"/>
          <w:szCs w:val="24"/>
        </w:rPr>
        <w:t>干籽粒糯玉米</w:t>
      </w:r>
      <w:r>
        <w:rPr>
          <w:rFonts w:hint="eastAsia" w:ascii="仿宋_GB2312" w:hAnsi="仿宋_GB2312" w:eastAsia="仿宋_GB2312" w:cs="仿宋_GB2312"/>
          <w:sz w:val="24"/>
          <w:szCs w:val="24"/>
          <w:lang w:eastAsia="zh-CN"/>
        </w:rPr>
        <w:t>组区试</w:t>
      </w:r>
      <w:r>
        <w:rPr>
          <w:rFonts w:hint="eastAsia" w:ascii="仿宋_GB2312" w:hAnsi="仿宋_GB2312" w:eastAsia="仿宋_GB2312" w:cs="仿宋_GB2312"/>
          <w:sz w:val="24"/>
          <w:szCs w:val="24"/>
        </w:rPr>
        <w:t>，平均亩产443.1公斤，较对照渝糯7号增产8.</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2019年续试，平均亩产502.2公斤，较对照渝糯7号增产12.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两年区试平均亩产467.7公斤，较对照增产9.</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%，平均增长点率83.3 %。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：①播种时期：适宜春播；②种植密度：每亩种植3300株左右；③肥水管理：重施底肥，轻施拔节肥，重施攻苞肥；④病虫害防治：综合防治病虫害，注意防治丝黑穗病，丝黑穗病高发地区慎用。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审定</w:t>
      </w:r>
      <w:r>
        <w:rPr>
          <w:rFonts w:hint="eastAsia" w:ascii="仿宋_GB2312" w:hAnsi="仿宋_GB2312" w:eastAsia="仿宋_GB2312" w:cs="仿宋_GB2312"/>
          <w:b/>
          <w:bCs/>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w:t>
      </w:r>
      <w:r>
        <w:rPr>
          <w:rFonts w:hint="eastAsia" w:ascii="仿宋_GB2312" w:hAnsi="仿宋_GB2312" w:eastAsia="仿宋_GB2312" w:cs="仿宋_GB2312"/>
          <w:sz w:val="24"/>
          <w:szCs w:val="24"/>
          <w:lang w:eastAsia="zh-CN"/>
        </w:rPr>
        <w:t>作</w:t>
      </w:r>
      <w:r>
        <w:rPr>
          <w:rFonts w:hint="eastAsia" w:ascii="仿宋_GB2312" w:hAnsi="仿宋_GB2312" w:eastAsia="仿宋_GB2312" w:cs="仿宋_GB2312"/>
          <w:sz w:val="24"/>
          <w:szCs w:val="24"/>
        </w:rPr>
        <w:t>糯玉米干籽粒春播种植。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川审玉20213005</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 xml:space="preserve">白超甜2号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仲衍种业股份有限公司   </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 仲衍种业股份有限公司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color w:val="000000"/>
          <w:sz w:val="24"/>
          <w:szCs w:val="24"/>
        </w:rPr>
        <w:t>用自选系MW1821作母本，与自选系TR1803作父本组配育成。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披散，雄穗主轴与分枝夹角中等，花药浅色，花丝绿色，果穗筒形，籽粒白色、甜质型。仲衍种业股份有限公司四川省两年鲜食糯玉米组区试，春播从出苗至鲜穗采收平均81.9天，株高195.5厘米，穗位高60.2厘米,穗长20.3厘米，穗行数13.1行，行粒数37.0粒，百粒重38.5克，出籽率65.3%。品质品尝评分86.46分，品质水溶性总糖含量19.62%，还原糖含量6.62%，皮渣率12.19%。经接种鉴定：感小斑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纹枯病</w:t>
      </w:r>
      <w:r>
        <w:rPr>
          <w:rFonts w:hint="eastAsia" w:ascii="仿宋_GB2312" w:hAnsi="仿宋_GB2312" w:eastAsia="仿宋_GB2312" w:cs="仿宋_GB2312"/>
          <w:sz w:val="24"/>
          <w:szCs w:val="24"/>
          <w:lang w:eastAsia="zh-CN"/>
        </w:rPr>
        <w:t>，高感大斑病、丝黑穗病</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2019年参加仲衍种业股份有限公司四川省鲜食糯玉米组区试，鲜穗平均亩产</w:t>
      </w:r>
      <w:r>
        <w:rPr>
          <w:rFonts w:hint="eastAsia" w:ascii="仿宋_GB2312" w:hAnsi="仿宋_GB2312" w:eastAsia="仿宋_GB2312" w:cs="仿宋_GB2312"/>
          <w:bCs/>
          <w:color w:val="000000"/>
          <w:sz w:val="24"/>
          <w:szCs w:val="24"/>
        </w:rPr>
        <w:t>850.</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sz w:val="24"/>
          <w:szCs w:val="24"/>
        </w:rPr>
        <w:t>公斤</w:t>
      </w: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sz w:val="24"/>
          <w:szCs w:val="24"/>
        </w:rPr>
        <w:t>较对照荣玉甜1号</w:t>
      </w:r>
      <w:r>
        <w:rPr>
          <w:rFonts w:hint="eastAsia" w:ascii="仿宋_GB2312" w:hAnsi="仿宋_GB2312" w:eastAsia="仿宋_GB2312" w:cs="仿宋_GB2312"/>
          <w:bCs/>
          <w:color w:val="000000"/>
          <w:sz w:val="24"/>
          <w:szCs w:val="24"/>
        </w:rPr>
        <w:t>减产13.9%，</w:t>
      </w:r>
      <w:r>
        <w:rPr>
          <w:rFonts w:hint="eastAsia" w:ascii="仿宋_GB2312" w:hAnsi="仿宋_GB2312" w:eastAsia="仿宋_GB2312" w:cs="仿宋_GB2312"/>
          <w:sz w:val="24"/>
          <w:szCs w:val="24"/>
        </w:rPr>
        <w:t>2020年续试，平均亩产822.1公斤，较对照减产9.</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%；两年区试平均亩产836.3公斤，较对照减产11.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%，平均增产点率20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①播种时期：适宜春播；②种植密度：每亩种植3300株左右；③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sz w:val="24"/>
          <w:szCs w:val="24"/>
          <w:shd w:val="clear" w:color="auto" w:fill="FFFFFF"/>
        </w:rPr>
        <w:t>；④病虫防治：综合防治病虫害，注意防治</w:t>
      </w:r>
      <w:r>
        <w:rPr>
          <w:rFonts w:hint="eastAsia" w:ascii="仿宋_GB2312" w:hAnsi="仿宋_GB2312" w:eastAsia="仿宋_GB2312" w:cs="仿宋_GB2312"/>
          <w:sz w:val="24"/>
          <w:szCs w:val="24"/>
          <w:shd w:val="clear" w:color="auto" w:fill="FFFFFF"/>
          <w:lang w:eastAsia="zh-CN"/>
        </w:rPr>
        <w:t>大斑病、</w:t>
      </w:r>
      <w:r>
        <w:rPr>
          <w:rFonts w:hint="eastAsia" w:ascii="仿宋_GB2312" w:hAnsi="仿宋_GB2312" w:eastAsia="仿宋_GB2312" w:cs="仿宋_GB2312"/>
          <w:sz w:val="24"/>
          <w:szCs w:val="24"/>
          <w:shd w:val="clear" w:color="auto" w:fill="FFFFFF"/>
        </w:rPr>
        <w:t>丝黑穗病，</w:t>
      </w:r>
      <w:r>
        <w:rPr>
          <w:rFonts w:hint="eastAsia" w:ascii="仿宋_GB2312" w:hAnsi="仿宋_GB2312" w:eastAsia="仿宋_GB2312" w:cs="仿宋_GB2312"/>
          <w:sz w:val="24"/>
          <w:szCs w:val="24"/>
          <w:shd w:val="clear" w:color="auto" w:fill="FFFFFF"/>
          <w:lang w:eastAsia="zh-CN"/>
        </w:rPr>
        <w:t>大斑病、</w:t>
      </w:r>
      <w:r>
        <w:rPr>
          <w:rFonts w:hint="eastAsia" w:ascii="仿宋_GB2312" w:hAnsi="仿宋_GB2312" w:eastAsia="仿宋_GB2312" w:cs="仿宋_GB2312"/>
          <w:sz w:val="24"/>
          <w:szCs w:val="24"/>
          <w:shd w:val="clear" w:color="auto" w:fill="FFFFFF"/>
        </w:rPr>
        <w:t>丝黑穗病高发区慎用</w:t>
      </w:r>
      <w:r>
        <w:rPr>
          <w:rFonts w:hint="eastAsia" w:ascii="仿宋_GB2312" w:hAnsi="仿宋_GB2312" w:eastAsia="仿宋_GB2312" w:cs="仿宋_GB2312"/>
          <w:b w:val="0"/>
          <w:bCs/>
          <w:color w:val="auto"/>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川审玉20213006</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i w:val="0"/>
          <w:iCs w:val="0"/>
          <w:sz w:val="24"/>
          <w:szCs w:val="24"/>
        </w:rPr>
        <w:t xml:space="preserve">荣玉甜68     </w:t>
      </w:r>
      <w:r>
        <w:rPr>
          <w:rFonts w:hint="eastAsia" w:ascii="仿宋_GB2312" w:hAnsi="仿宋_GB2312" w:eastAsia="仿宋_GB2312" w:cs="仿宋_GB2312"/>
          <w:b w:val="0"/>
          <w:bCs/>
          <w:sz w:val="24"/>
          <w:szCs w:val="24"/>
        </w:rPr>
        <w:t xml:space="preserve">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四川农业大学玉米研究所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sz w:val="24"/>
          <w:szCs w:val="24"/>
        </w:rPr>
        <w:t>用自选自交系SH042</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与自选自交系SH045作父本组配育成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，花丝绿色，果穗筒形，籽粒白色、甜质型。四川农业大学玉米研究所四川省两年鲜食甜玉米组</w:t>
      </w:r>
      <w:r>
        <w:rPr>
          <w:rFonts w:hint="eastAsia" w:ascii="仿宋_GB2312" w:hAnsi="仿宋_GB2312" w:eastAsia="仿宋_GB2312" w:cs="仿宋_GB2312"/>
          <w:sz w:val="24"/>
          <w:szCs w:val="24"/>
          <w:lang w:eastAsia="zh-CN"/>
        </w:rPr>
        <w:t>区试</w:t>
      </w:r>
      <w:r>
        <w:rPr>
          <w:rFonts w:hint="eastAsia" w:ascii="仿宋_GB2312" w:hAnsi="仿宋_GB2312" w:eastAsia="仿宋_GB2312" w:cs="仿宋_GB2312"/>
          <w:sz w:val="24"/>
          <w:szCs w:val="24"/>
        </w:rPr>
        <w:t>，春播从出苗至鲜穗采收平均88.5天，株高228.2厘米，穗位高93.4厘米,穗长21.2厘米，穗行数14.4行，行粒数41.0粒，百粒重36.8克，出籽率65.8%。品质品尝评分86.23分，品质测试水溶性总糖21.14%</w:t>
      </w:r>
      <w:r>
        <w:rPr>
          <w:rFonts w:hint="eastAsia" w:ascii="仿宋_GB2312" w:hAnsi="仿宋_GB2312" w:eastAsia="仿宋_GB2312" w:cs="仿宋_GB2312"/>
          <w:bCs/>
          <w:sz w:val="24"/>
          <w:szCs w:val="24"/>
        </w:rPr>
        <w:t>，还原糖含量6.79%，皮渣率14.</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经接种鉴定：中抗大斑病，感小斑病、纹枯病和丝黑穗病。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2019年参加四川农业大学玉米研究所四川省鲜食甜玉米组试验，鲜穗平均亩产1012.3公斤，较对照荣玉甜1号增产2.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%；2020年续试，平均亩产960.9公斤，较对照增产5.</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%；两年区试平均亩产986.6公斤，较对照增产4.</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%，平均增产点率70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①播种时期：适宜春播；②种植密度：每亩种植3300株左右；③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重施底肥，轻施拔节肥，早施攻苞肥</w:t>
      </w:r>
      <w:r>
        <w:rPr>
          <w:rFonts w:hint="eastAsia" w:ascii="仿宋_GB2312" w:hAnsi="仿宋_GB2312" w:eastAsia="仿宋_GB2312" w:cs="仿宋_GB2312"/>
          <w:sz w:val="24"/>
          <w:szCs w:val="24"/>
          <w:shd w:val="clear" w:color="auto" w:fill="FFFFFF"/>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川审玉20213007</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澳甜糯75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天津市南澳种子有限公司</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 天津市南澳种子有限公司</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用自选系JY025作母本，与自选系JY028作父本组配育成。</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株型半紧凑，雄穗主轴与分枝夹角中到大，花药淡黄色，花丝绿色，果穗锥形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籽粒白色、甜加糯型。天津市南澳种子有限公司四川省两年鲜食糯玉米组区试，春播从出苗至鲜穗采收平均87天，株高202.6厘米，穗位高76.4厘米,穗长18.6厘米，穗行数15行，行粒数35.3粒，百粒重38.1克，出籽率67.3%。品质品尝评分88.</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分，品质测试</w:t>
      </w:r>
      <w:r>
        <w:rPr>
          <w:rFonts w:hint="eastAsia" w:ascii="仿宋_GB2312" w:hAnsi="仿宋_GB2312" w:eastAsia="仿宋_GB2312" w:cs="仿宋_GB2312"/>
          <w:bCs/>
          <w:sz w:val="24"/>
          <w:szCs w:val="24"/>
        </w:rPr>
        <w:t>支链淀粉平均含量99.04%，粗淀粉含量49.63%，皮渣率14.09%。</w:t>
      </w:r>
      <w:r>
        <w:rPr>
          <w:rFonts w:hint="eastAsia" w:ascii="仿宋_GB2312" w:hAnsi="仿宋_GB2312" w:eastAsia="仿宋_GB2312" w:cs="仿宋_GB2312"/>
          <w:sz w:val="24"/>
          <w:szCs w:val="24"/>
        </w:rPr>
        <w:t>经接种鉴定：感小斑病和纹枯病。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2019年参加天津市南澳种子有限公司四川省鲜食糯玉米组区试，鲜穗平均亩产928.9公斤，较对照渝糯7号增产9.2%；2020年续试，平均亩产883.2公斤，较对照增产6.7%；两年区试平均亩产906.1公斤，较对照增产</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%，平均增产点率90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shd w:val="clear" w:color="auto" w:fill="FFFFFF"/>
        </w:rPr>
        <w:t>播种时期：适宜春播；②种植密度：每亩种植3</w:t>
      </w:r>
      <w:r>
        <w:rPr>
          <w:rFonts w:hint="eastAsia" w:ascii="仿宋_GB2312" w:hAnsi="仿宋_GB2312" w:eastAsia="仿宋_GB2312" w:cs="仿宋_GB2312"/>
          <w:sz w:val="24"/>
          <w:szCs w:val="24"/>
          <w:shd w:val="clear" w:color="auto" w:fill="FFFFFF"/>
          <w:lang w:val="en-US" w:eastAsia="zh-CN"/>
        </w:rPr>
        <w:t>3</w:t>
      </w:r>
      <w:r>
        <w:rPr>
          <w:rFonts w:hint="eastAsia" w:ascii="仿宋_GB2312" w:hAnsi="仿宋_GB2312" w:eastAsia="仿宋_GB2312" w:cs="仿宋_GB2312"/>
          <w:sz w:val="24"/>
          <w:szCs w:val="24"/>
          <w:shd w:val="clear" w:color="auto" w:fill="FFFFFF"/>
        </w:rPr>
        <w:t>00株左右；</w:t>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sz w:val="24"/>
          <w:szCs w:val="24"/>
          <w:shd w:val="clear" w:color="auto" w:fill="FFFFFF"/>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川审玉20213008</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达糯19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达州市农业科学研究院</w:t>
      </w:r>
      <w:r>
        <w:rPr>
          <w:rFonts w:hint="eastAsia" w:ascii="仿宋_GB2312" w:hAnsi="仿宋_GB2312" w:eastAsia="仿宋_GB2312" w:cs="仿宋_GB2312"/>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bCs/>
          <w:sz w:val="24"/>
          <w:szCs w:val="24"/>
        </w:rPr>
        <w:t>达州市农业科学研究院、重庆三峡农业科学院</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sz w:val="24"/>
          <w:szCs w:val="24"/>
        </w:rPr>
        <w:t>用重庆三峡农业科学院自交系ZN06-1</w:t>
      </w:r>
      <w:r>
        <w:rPr>
          <w:rFonts w:hint="eastAsia" w:ascii="仿宋_GB2312" w:hAnsi="仿宋_GB2312" w:eastAsia="仿宋_GB2312" w:cs="仿宋_GB2312"/>
          <w:sz w:val="24"/>
          <w:szCs w:val="24"/>
        </w:rPr>
        <w:t>作母本，与达州市农业科学研究院</w:t>
      </w:r>
      <w:r>
        <w:rPr>
          <w:rFonts w:hint="eastAsia" w:ascii="仿宋_GB2312" w:hAnsi="仿宋_GB2312" w:eastAsia="仿宋_GB2312" w:cs="仿宋_GB2312"/>
          <w:bCs/>
          <w:sz w:val="24"/>
          <w:szCs w:val="24"/>
        </w:rPr>
        <w:t>自交系DN132610作父本组配育成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株型半紧凑，雄穗主轴与分枝夹角大，</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，花丝绿色，果穗</w:t>
      </w:r>
      <w:r>
        <w:rPr>
          <w:rFonts w:hint="eastAsia" w:ascii="仿宋_GB2312" w:hAnsi="仿宋_GB2312" w:eastAsia="仿宋_GB2312" w:cs="仿宋_GB2312"/>
          <w:sz w:val="24"/>
          <w:szCs w:val="24"/>
          <w:lang w:eastAsia="zh-CN"/>
        </w:rPr>
        <w:t>锥到筒形</w:t>
      </w:r>
      <w:r>
        <w:rPr>
          <w:rFonts w:hint="eastAsia" w:ascii="仿宋_GB2312" w:hAnsi="仿宋_GB2312" w:eastAsia="仿宋_GB2312" w:cs="仿宋_GB2312"/>
          <w:sz w:val="24"/>
          <w:szCs w:val="24"/>
        </w:rPr>
        <w:t>，籽粒</w:t>
      </w:r>
      <w:r>
        <w:rPr>
          <w:rFonts w:hint="eastAsia" w:ascii="仿宋_GB2312" w:hAnsi="仿宋_GB2312" w:eastAsia="仿宋_GB2312" w:cs="仿宋_GB2312"/>
          <w:sz w:val="24"/>
          <w:szCs w:val="24"/>
          <w:lang w:eastAsia="zh-CN"/>
        </w:rPr>
        <w:t>蓝黑</w:t>
      </w:r>
      <w:r>
        <w:rPr>
          <w:rFonts w:hint="eastAsia" w:ascii="仿宋_GB2312" w:hAnsi="仿宋_GB2312" w:eastAsia="仿宋_GB2312" w:cs="仿宋_GB2312"/>
          <w:sz w:val="24"/>
          <w:szCs w:val="24"/>
        </w:rPr>
        <w:t>色、糯质型。</w:t>
      </w:r>
      <w:r>
        <w:rPr>
          <w:rFonts w:hint="eastAsia" w:ascii="仿宋_GB2312" w:hAnsi="仿宋_GB2312" w:eastAsia="仿宋_GB2312" w:cs="仿宋_GB2312"/>
          <w:bCs/>
          <w:sz w:val="24"/>
          <w:szCs w:val="24"/>
        </w:rPr>
        <w:t>达州市农业科学研究院</w:t>
      </w:r>
      <w:r>
        <w:rPr>
          <w:rFonts w:hint="eastAsia" w:ascii="仿宋_GB2312" w:hAnsi="仿宋_GB2312" w:eastAsia="仿宋_GB2312" w:cs="仿宋_GB2312"/>
          <w:sz w:val="24"/>
          <w:szCs w:val="24"/>
        </w:rPr>
        <w:t>四川省</w:t>
      </w:r>
      <w:r>
        <w:rPr>
          <w:rFonts w:hint="eastAsia" w:ascii="仿宋_GB2312" w:hAnsi="仿宋_GB2312" w:eastAsia="仿宋_GB2312" w:cs="仿宋_GB2312"/>
          <w:sz w:val="24"/>
          <w:szCs w:val="24"/>
          <w:lang w:eastAsia="zh-CN"/>
        </w:rPr>
        <w:t>两年</w:t>
      </w:r>
      <w:r>
        <w:rPr>
          <w:rFonts w:hint="eastAsia" w:ascii="仿宋_GB2312" w:hAnsi="仿宋_GB2312" w:eastAsia="仿宋_GB2312" w:cs="仿宋_GB2312"/>
          <w:sz w:val="24"/>
          <w:szCs w:val="24"/>
        </w:rPr>
        <w:t>鲜食糯玉米</w:t>
      </w:r>
      <w:r>
        <w:rPr>
          <w:rFonts w:hint="eastAsia" w:ascii="仿宋_GB2312" w:hAnsi="仿宋_GB2312" w:eastAsia="仿宋_GB2312" w:cs="仿宋_GB2312"/>
          <w:sz w:val="24"/>
          <w:szCs w:val="24"/>
          <w:lang w:eastAsia="zh-CN"/>
        </w:rPr>
        <w:t>组区试</w:t>
      </w:r>
      <w:r>
        <w:rPr>
          <w:rFonts w:hint="eastAsia" w:ascii="仿宋_GB2312" w:hAnsi="仿宋_GB2312" w:eastAsia="仿宋_GB2312" w:cs="仿宋_GB2312"/>
          <w:sz w:val="24"/>
          <w:szCs w:val="24"/>
        </w:rPr>
        <w:t>，春播从出苗至鲜穗采收平均90.0天，株高236.6厘米，穗位高93.9厘米,穗长20.0厘米，穗行数17.3行，百粒重30.1克，出籽率66.0%。品质品尝评分87.1分，品质测试</w:t>
      </w:r>
      <w:r>
        <w:rPr>
          <w:rFonts w:hint="eastAsia" w:ascii="仿宋_GB2312" w:hAnsi="仿宋_GB2312" w:eastAsia="仿宋_GB2312" w:cs="仿宋_GB2312"/>
          <w:bCs/>
          <w:sz w:val="24"/>
          <w:szCs w:val="24"/>
        </w:rPr>
        <w:t>支链淀粉平均含量99.14%。</w:t>
      </w:r>
      <w:r>
        <w:rPr>
          <w:rFonts w:hint="eastAsia" w:ascii="仿宋_GB2312" w:hAnsi="仿宋_GB2312" w:eastAsia="仿宋_GB2312" w:cs="仿宋_GB2312"/>
          <w:sz w:val="24"/>
          <w:szCs w:val="24"/>
        </w:rPr>
        <w:t>经抗病性接种鉴定：中抗大斑病和小斑病，感纹枯病，高感丝黑穗病。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w:t>
      </w:r>
      <w:r>
        <w:rPr>
          <w:rFonts w:hint="eastAsia" w:ascii="仿宋_GB2312" w:hAnsi="仿宋_GB2312" w:eastAsia="仿宋_GB2312" w:cs="仿宋_GB2312"/>
          <w:bCs/>
          <w:sz w:val="24"/>
          <w:szCs w:val="24"/>
        </w:rPr>
        <w:t>达州市农业科学研究院</w:t>
      </w:r>
      <w:r>
        <w:rPr>
          <w:rFonts w:hint="eastAsia" w:ascii="仿宋_GB2312" w:hAnsi="仿宋_GB2312" w:eastAsia="仿宋_GB2312" w:cs="仿宋_GB2312"/>
          <w:sz w:val="24"/>
          <w:szCs w:val="24"/>
        </w:rPr>
        <w:t>四川省鲜食糯玉米</w:t>
      </w:r>
      <w:r>
        <w:rPr>
          <w:rFonts w:hint="eastAsia" w:ascii="仿宋_GB2312" w:hAnsi="仿宋_GB2312" w:eastAsia="仿宋_GB2312" w:cs="仿宋_GB2312"/>
          <w:sz w:val="24"/>
          <w:szCs w:val="24"/>
          <w:lang w:eastAsia="zh-CN"/>
        </w:rPr>
        <w:t>组区试</w:t>
      </w:r>
      <w:r>
        <w:rPr>
          <w:rFonts w:hint="eastAsia" w:ascii="仿宋_GB2312" w:hAnsi="仿宋_GB2312" w:eastAsia="仿宋_GB2312" w:cs="仿宋_GB2312"/>
          <w:sz w:val="24"/>
          <w:szCs w:val="24"/>
        </w:rPr>
        <w:t>，鲜穗平均亩产939.53公斤，较对照渝糯7号增产11.3%；2020年续试，平均亩产905.9公斤，较对照增产9.</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%；两年区试平均亩产922.7公斤，较对照增产10.</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%，平均增产点率80.0%。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①播种时期：适宜春播；②种植密度：每亩种植3300株左右；③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重施底肥，适施苗肥和拔节肥，猛攻穗肥；</w:t>
      </w:r>
      <w:r>
        <w:rPr>
          <w:rFonts w:hint="eastAsia" w:ascii="仿宋_GB2312" w:hAnsi="仿宋_GB2312" w:eastAsia="仿宋_GB2312" w:cs="仿宋_GB2312"/>
          <w:sz w:val="24"/>
          <w:szCs w:val="24"/>
          <w:shd w:val="clear" w:color="auto" w:fill="FFFFFF"/>
        </w:rPr>
        <w:t>④病虫防治：综合防治病虫害，注意防治丝黑穗病，</w:t>
      </w:r>
      <w:r>
        <w:rPr>
          <w:rFonts w:hint="eastAsia" w:ascii="仿宋_GB2312" w:hAnsi="仿宋_GB2312" w:eastAsia="仿宋_GB2312" w:cs="仿宋_GB2312"/>
          <w:sz w:val="24"/>
          <w:szCs w:val="24"/>
        </w:rPr>
        <w:t>丝黑穗病高发区慎用。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川审玉20213009</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蓉美2号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仲衍种业股份有限公司   </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 仲衍种业股份有限公司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Cs/>
          <w:color w:val="000000"/>
          <w:sz w:val="24"/>
          <w:szCs w:val="24"/>
        </w:rPr>
        <w:t>用自选系N296A作母本，与自选系ZYTN-02作父本组配育成。</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小到中，花药浅紫色,花丝绿色，果穗锥到筒形，籽粒白色、甜加糯型。仲衍种业股份有限公司四川省两年鲜食糯玉米组区试，春播从出苗至鲜穗采收平均88.6天，株高238.3厘米，穗位高97.7厘米,穗长20.3厘米，穗行数14.6行，行粒数39.1粒，百粒重36.8克，出籽率64.2%。品质品尝评分86.74分，品质测试支链淀粉平均含量98.93%，粗淀粉含量55.39%，皮渣率12.37%。经接种鉴定：中抗大斑病、小斑病和纹枯病，高感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2019年参加仲衍种业股份有限公司四川省鲜食糯玉米组区试，鲜穗平均亩产</w:t>
      </w:r>
      <w:r>
        <w:rPr>
          <w:rFonts w:hint="eastAsia" w:ascii="仿宋_GB2312" w:hAnsi="仿宋_GB2312" w:eastAsia="仿宋_GB2312" w:cs="仿宋_GB2312"/>
          <w:color w:val="000000"/>
          <w:kern w:val="0"/>
          <w:sz w:val="24"/>
          <w:szCs w:val="24"/>
        </w:rPr>
        <w:t>853.2</w:t>
      </w:r>
      <w:r>
        <w:rPr>
          <w:rFonts w:hint="eastAsia" w:ascii="仿宋_GB2312" w:hAnsi="仿宋_GB2312" w:eastAsia="仿宋_GB2312" w:cs="仿宋_GB2312"/>
          <w:sz w:val="24"/>
          <w:szCs w:val="24"/>
        </w:rPr>
        <w:t>公斤，较对照渝糯7号增产1.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%；2020年续试，平均亩产</w:t>
      </w:r>
      <w:r>
        <w:rPr>
          <w:rFonts w:hint="eastAsia" w:ascii="仿宋_GB2312" w:hAnsi="仿宋_GB2312" w:eastAsia="仿宋_GB2312" w:cs="仿宋_GB2312"/>
          <w:color w:val="000000"/>
          <w:kern w:val="0"/>
          <w:sz w:val="24"/>
          <w:szCs w:val="24"/>
        </w:rPr>
        <w:t>890.8</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color w:val="000000"/>
          <w:kern w:val="0"/>
          <w:sz w:val="24"/>
          <w:szCs w:val="24"/>
        </w:rPr>
        <w:t>7.6</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color w:val="000000"/>
          <w:kern w:val="0"/>
          <w:sz w:val="24"/>
          <w:szCs w:val="24"/>
        </w:rPr>
        <w:t>872.0</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①播种时期：适宜春播；②种植密度：每亩种植3300株左右；③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sz w:val="24"/>
          <w:szCs w:val="24"/>
          <w:shd w:val="clear" w:color="auto" w:fill="FFFFFF"/>
        </w:rPr>
        <w:t>；④病虫防治：综合防治病虫害，注意防治丝黑穗病，丝黑穗病高发区慎用。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川审玉20213010</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锦甜糯198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bookmarkStart w:id="133" w:name="_Hlk65232335"/>
      <w:r>
        <w:rPr>
          <w:rFonts w:hint="eastAsia" w:ascii="仿宋_GB2312" w:hAnsi="仿宋_GB2312" w:eastAsia="仿宋_GB2312" w:cs="仿宋_GB2312"/>
          <w:b w:val="0"/>
          <w:bCs/>
          <w:sz w:val="24"/>
          <w:szCs w:val="24"/>
        </w:rPr>
        <w:t>四川省农业科学院水稻高粱研究所</w:t>
      </w:r>
      <w:bookmarkEnd w:id="133"/>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四川省农业科学院水稻高粱研究所</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 xml:space="preserve"> 四川神龙科技股份有限公司</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bookmarkStart w:id="134" w:name="_Hlk65232348"/>
      <w:r>
        <w:rPr>
          <w:rFonts w:hint="eastAsia" w:ascii="仿宋_GB2312" w:hAnsi="仿宋_GB2312" w:eastAsia="仿宋_GB2312" w:cs="仿宋_GB2312"/>
          <w:bCs/>
          <w:sz w:val="24"/>
          <w:szCs w:val="24"/>
        </w:rPr>
        <w:t>四川省农业科学院水稻高粱研究所</w:t>
      </w:r>
      <w:bookmarkEnd w:id="134"/>
      <w:r>
        <w:rPr>
          <w:rFonts w:hint="eastAsia" w:ascii="仿宋_GB2312" w:hAnsi="仿宋_GB2312" w:eastAsia="仿宋_GB2312" w:cs="仿宋_GB2312"/>
          <w:bCs/>
          <w:sz w:val="24"/>
          <w:szCs w:val="24"/>
        </w:rPr>
        <w:t>自交系YH20192作母本，与四川省农业科学院水稻高粱研究所自交系TB17-103作父本组配育成。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sz w:val="24"/>
          <w:szCs w:val="24"/>
        </w:rPr>
        <w:t>株型半紧凑，雄穗主轴与分枝夹角中，</w:t>
      </w:r>
      <w:r>
        <w:rPr>
          <w:rFonts w:hint="eastAsia" w:ascii="仿宋_GB2312" w:hAnsi="仿宋_GB2312" w:eastAsia="仿宋_GB2312" w:cs="仿宋_GB2312"/>
          <w:sz w:val="24"/>
          <w:szCs w:val="24"/>
          <w:lang w:eastAsia="zh-CN"/>
        </w:rPr>
        <w:t>花药绿色</w:t>
      </w:r>
      <w:r>
        <w:rPr>
          <w:rFonts w:hint="eastAsia" w:ascii="仿宋_GB2312" w:hAnsi="仿宋_GB2312" w:eastAsia="仿宋_GB2312" w:cs="仿宋_GB2312"/>
          <w:sz w:val="24"/>
          <w:szCs w:val="24"/>
        </w:rPr>
        <w:t>，花丝绿色，</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果穗锥到筒型，籽粒多色、甜加糯型。四川省农业科学院水稻高粱研究所四川省两年鲜食糯玉米组区试，春播从出苗至鲜穗采收平均85.1天，</w:t>
      </w:r>
      <w:r>
        <w:rPr>
          <w:rFonts w:hint="eastAsia" w:ascii="仿宋_GB2312" w:hAnsi="仿宋_GB2312" w:eastAsia="仿宋_GB2312" w:cs="仿宋_GB2312"/>
          <w:color w:val="000000"/>
          <w:sz w:val="24"/>
          <w:szCs w:val="24"/>
        </w:rPr>
        <w:t>株高212.7厘米，穗位高84.2厘米，穗长18.6厘米，穗行数14行，百粒重35.1克，出籽率70</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%。品质品尝评分86.2分，品质测试支链淀粉平均含量99.7%。经接种鉴定：中抗小斑病，感大斑病、纹枯病，高感丝黑穗病。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产量表现：</w:t>
      </w:r>
      <w:r>
        <w:rPr>
          <w:rFonts w:hint="eastAsia" w:ascii="仿宋_GB2312" w:hAnsi="仿宋_GB2312" w:eastAsia="仿宋_GB2312" w:cs="仿宋_GB2312"/>
          <w:sz w:val="24"/>
          <w:szCs w:val="24"/>
        </w:rPr>
        <w:t>2018年参加四川省农业科学院水稻高粱研究所四川省鲜食糯玉米组区试，鲜穗平均亩产754.8公斤，较对照减产6.2%； 2019年续试，平均亩产835.7公斤，较对照减产0.4%；两年区试平均亩产791.6公斤，较对照减产3.5%，平均增产点率27.3%。</w:t>
      </w:r>
    </w:p>
    <w:p>
      <w:pPr>
        <w:keepNext w:val="0"/>
        <w:keepLines w:val="0"/>
        <w:pageBreakBefore w:val="0"/>
        <w:tabs>
          <w:tab w:val="left" w:pos="360"/>
        </w:tabs>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color w:val="000000"/>
          <w:sz w:val="24"/>
          <w:szCs w:val="24"/>
        </w:rPr>
        <w:t>栽培技术要点：</w:t>
      </w:r>
      <w:r>
        <w:rPr>
          <w:rFonts w:hint="eastAsia" w:ascii="仿宋_GB2312" w:hAnsi="仿宋_GB2312" w:eastAsia="仿宋_GB2312" w:cs="仿宋_GB2312"/>
          <w:sz w:val="24"/>
          <w:szCs w:val="24"/>
        </w:rPr>
        <w:t>①播种时期：适宜春播；②种植密度：每亩种植3300株左右；③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sz w:val="24"/>
          <w:szCs w:val="24"/>
          <w:shd w:val="clear" w:color="auto" w:fill="FFFFFF"/>
        </w:rPr>
        <w:t>；④病虫防治：综合防治病虫害，注意防治丝黑穗病</w:t>
      </w:r>
      <w:r>
        <w:rPr>
          <w:rFonts w:hint="eastAsia" w:ascii="仿宋_GB2312" w:hAnsi="仿宋_GB2312" w:eastAsia="仿宋_GB2312" w:cs="仿宋_GB2312"/>
          <w:color w:val="000000"/>
          <w:sz w:val="24"/>
          <w:szCs w:val="24"/>
        </w:rPr>
        <w:t>，丝黑穗病高发区慎用</w:t>
      </w:r>
      <w:r>
        <w:rPr>
          <w:rFonts w:hint="eastAsia" w:ascii="仿宋_GB2312" w:hAnsi="仿宋_GB2312" w:eastAsia="仿宋_GB2312" w:cs="仿宋_GB2312"/>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适宜种植地区：</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bookmarkStart w:id="135" w:name="_Hlk66378850"/>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川审玉20213011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澳甜糯65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北方嘉业（天津）鲜食玉米科技有限公司 </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 北方嘉业（天津）鲜食玉米科技有限公司</w:t>
      </w:r>
    </w:p>
    <w:bookmarkEnd w:id="135"/>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sz w:val="24"/>
          <w:szCs w:val="24"/>
        </w:rPr>
        <w:t>用自选系HFD105作母本，与自选系HFD28作父本组配育成。</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株型半紧凑，雄穗主轴与分枝夹角大，花药淡黄色，花丝绿色，果穗锥形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籽粒白色、甜加糯型。北方嘉业（天津）鲜食玉米科技有限公司四川省两年鲜食糯玉米组区试，春播从出苗至鲜穗采收平均86.0天，株高197.1厘米，穗位高77.7厘米,穗长18.9厘米，穗行数14.8行，行粒数36粒，百粒重37.1克，出籽率69.2%。品质品尝评分86.1分，品质测试</w:t>
      </w:r>
      <w:r>
        <w:rPr>
          <w:rFonts w:hint="eastAsia" w:ascii="仿宋_GB2312" w:hAnsi="仿宋_GB2312" w:eastAsia="仿宋_GB2312" w:cs="仿宋_GB2312"/>
          <w:bCs/>
          <w:sz w:val="24"/>
          <w:szCs w:val="24"/>
        </w:rPr>
        <w:t>支链淀粉平均含量99.68%，粗淀粉含量53.7%，皮渣率11.38%。</w:t>
      </w:r>
      <w:r>
        <w:rPr>
          <w:rFonts w:hint="eastAsia" w:ascii="仿宋_GB2312" w:hAnsi="仿宋_GB2312" w:eastAsia="仿宋_GB2312" w:cs="仿宋_GB2312"/>
          <w:sz w:val="24"/>
          <w:szCs w:val="24"/>
        </w:rPr>
        <w:t>经接种鉴定：</w:t>
      </w:r>
      <w:r>
        <w:rPr>
          <w:rFonts w:hint="eastAsia" w:ascii="仿宋_GB2312" w:hAnsi="仿宋_GB2312" w:eastAsia="仿宋_GB2312" w:cs="仿宋_GB2312"/>
          <w:sz w:val="24"/>
          <w:szCs w:val="24"/>
          <w:lang w:eastAsia="zh-CN"/>
        </w:rPr>
        <w:t>高抗大斑病，</w:t>
      </w:r>
      <w:r>
        <w:rPr>
          <w:rFonts w:hint="eastAsia" w:ascii="仿宋_GB2312" w:hAnsi="仿宋_GB2312" w:eastAsia="仿宋_GB2312" w:cs="仿宋_GB2312"/>
          <w:sz w:val="24"/>
          <w:szCs w:val="24"/>
        </w:rPr>
        <w:t>抗小斑病，感纹枯病</w:t>
      </w:r>
      <w:r>
        <w:rPr>
          <w:rFonts w:hint="eastAsia" w:ascii="仿宋_GB2312" w:hAnsi="仿宋_GB2312" w:eastAsia="仿宋_GB2312" w:cs="仿宋_GB2312"/>
          <w:sz w:val="24"/>
          <w:szCs w:val="24"/>
          <w:lang w:eastAsia="zh-CN"/>
        </w:rPr>
        <w:t>、高感丝黑穗病</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2019年参加北方嘉业（天津）鲜食玉米科技有限公司四川省鲜食糯玉米组区试，鲜穗平均亩产856.0公斤，较对照渝糯7号增产0.4%；2020年续试，平均亩产846.5公斤，较对照增产2.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%；两年区试平均亩产851.3公斤，较对照增产1.3%，平均增产点率50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p>
    <w:p>
      <w:pPr>
        <w:keepNext w:val="0"/>
        <w:keepLines w:val="0"/>
        <w:pageBreakBefore w:val="0"/>
        <w:tabs>
          <w:tab w:val="left" w:pos="360"/>
        </w:tabs>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shd w:val="clear" w:color="auto" w:fill="FFFFFF"/>
        </w:rPr>
        <w:t>播种时期：适宜春播；②种植密度：每亩种植3</w:t>
      </w:r>
      <w:r>
        <w:rPr>
          <w:rFonts w:hint="eastAsia" w:ascii="仿宋_GB2312" w:hAnsi="仿宋_GB2312" w:eastAsia="仿宋_GB2312" w:cs="仿宋_GB2312"/>
          <w:sz w:val="24"/>
          <w:szCs w:val="24"/>
          <w:shd w:val="clear" w:color="auto" w:fill="FFFFFF"/>
          <w:lang w:val="en-US" w:eastAsia="zh-CN"/>
        </w:rPr>
        <w:t>3</w:t>
      </w:r>
      <w:r>
        <w:rPr>
          <w:rFonts w:hint="eastAsia" w:ascii="仿宋_GB2312" w:hAnsi="仿宋_GB2312" w:eastAsia="仿宋_GB2312" w:cs="仿宋_GB2312"/>
          <w:sz w:val="24"/>
          <w:szCs w:val="24"/>
          <w:shd w:val="clear" w:color="auto" w:fill="FFFFFF"/>
        </w:rPr>
        <w:t>00株左右；</w:t>
      </w:r>
      <w:r>
        <w:rPr>
          <w:rFonts w:hint="eastAsia" w:ascii="仿宋_GB2312" w:hAnsi="仿宋_GB2312" w:eastAsia="仿宋_GB2312" w:cs="仿宋_GB2312"/>
          <w:color w:val="000000"/>
          <w:sz w:val="24"/>
          <w:szCs w:val="24"/>
        </w:rPr>
        <w:t>③肥水管理：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sz w:val="24"/>
          <w:szCs w:val="24"/>
          <w:shd w:val="clear" w:color="auto" w:fill="FFFFFF"/>
        </w:rPr>
        <w:t>；④病虫防治：综合防治病虫害</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rPr>
        <w:t>注意防治丝黑穗病</w:t>
      </w:r>
      <w:r>
        <w:rPr>
          <w:rFonts w:hint="eastAsia" w:ascii="仿宋_GB2312" w:hAnsi="仿宋_GB2312" w:eastAsia="仿宋_GB2312" w:cs="仿宋_GB2312"/>
          <w:color w:val="000000"/>
          <w:sz w:val="24"/>
          <w:szCs w:val="24"/>
        </w:rPr>
        <w:t>，丝黑穗病高发区慎用</w:t>
      </w:r>
      <w:r>
        <w:rPr>
          <w:rFonts w:hint="eastAsia" w:ascii="仿宋_GB2312" w:hAnsi="仿宋_GB2312" w:eastAsia="仿宋_GB2312" w:cs="仿宋_GB2312"/>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川审玉20213012</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eastAsia="zh-CN"/>
        </w:rPr>
        <w:t>盛甜糯</w:t>
      </w:r>
      <w:r>
        <w:rPr>
          <w:rFonts w:hint="eastAsia" w:ascii="仿宋_GB2312" w:hAnsi="仿宋_GB2312" w:eastAsia="仿宋_GB2312" w:cs="仿宋_GB2312"/>
          <w:b w:val="0"/>
          <w:bCs/>
          <w:sz w:val="24"/>
          <w:szCs w:val="24"/>
          <w:lang w:val="en-US" w:eastAsia="zh-CN"/>
        </w:rPr>
        <w:t>10号</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sz w:val="24"/>
          <w:szCs w:val="24"/>
          <w:lang w:eastAsia="zh-CN"/>
        </w:rPr>
        <w:t>申 请 者</w:t>
      </w:r>
      <w:r>
        <w:rPr>
          <w:rFonts w:hint="eastAsia" w:ascii="仿宋_GB2312" w:hAnsi="仿宋_GB2312" w:eastAsia="仿宋_GB2312" w:cs="仿宋_GB2312"/>
          <w:b/>
          <w:bCs/>
          <w:sz w:val="24"/>
          <w:szCs w:val="24"/>
        </w:rPr>
        <w:t>：</w:t>
      </w:r>
      <w:r>
        <w:rPr>
          <w:rFonts w:hint="eastAsia" w:ascii="仿宋_GB2312" w:hAnsi="仿宋_GB2312" w:eastAsia="仿宋_GB2312" w:cs="仿宋_GB2312"/>
          <w:b w:val="0"/>
          <w:bCs w:val="0"/>
          <w:sz w:val="24"/>
          <w:szCs w:val="24"/>
          <w:lang w:eastAsia="zh-CN"/>
        </w:rPr>
        <w:t>四川海迈种业有限公司</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sz w:val="24"/>
          <w:szCs w:val="24"/>
          <w:lang w:eastAsia="zh-CN"/>
        </w:rPr>
        <w:t>育 种 者</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val="0"/>
          <w:bCs w:val="0"/>
          <w:sz w:val="24"/>
          <w:szCs w:val="24"/>
          <w:lang w:eastAsia="zh-CN"/>
        </w:rPr>
        <w:t>张掖市优立盛种业有限责任公司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sz w:val="24"/>
          <w:szCs w:val="24"/>
        </w:rPr>
        <w:t>品种来源：</w:t>
      </w:r>
      <w:r>
        <w:rPr>
          <w:rFonts w:hint="eastAsia" w:ascii="仿宋_GB2312" w:hAnsi="仿宋_GB2312" w:eastAsia="仿宋_GB2312" w:cs="仿宋_GB2312"/>
          <w:b w:val="0"/>
          <w:bCs/>
          <w:color w:val="auto"/>
          <w:sz w:val="24"/>
          <w:szCs w:val="24"/>
        </w:rPr>
        <w:t>用自选系</w:t>
      </w:r>
      <w:r>
        <w:rPr>
          <w:rFonts w:hint="eastAsia" w:ascii="仿宋_GB2312" w:hAnsi="仿宋_GB2312" w:eastAsia="仿宋_GB2312" w:cs="仿宋_GB2312"/>
          <w:b w:val="0"/>
          <w:bCs/>
          <w:color w:val="auto"/>
          <w:sz w:val="24"/>
          <w:szCs w:val="24"/>
          <w:lang w:val="en-US" w:eastAsia="zh-CN"/>
        </w:rPr>
        <w:t>YL12</w:t>
      </w:r>
      <w:r>
        <w:rPr>
          <w:rFonts w:hint="eastAsia" w:ascii="仿宋_GB2312" w:hAnsi="仿宋_GB2312" w:eastAsia="仿宋_GB2312" w:cs="仿宋_GB2312"/>
          <w:b w:val="0"/>
          <w:bCs/>
          <w:color w:val="auto"/>
          <w:sz w:val="24"/>
          <w:szCs w:val="24"/>
        </w:rPr>
        <w:t>作母本，与自选系</w:t>
      </w:r>
      <w:r>
        <w:rPr>
          <w:rFonts w:hint="eastAsia" w:ascii="仿宋_GB2312" w:hAnsi="仿宋_GB2312" w:eastAsia="仿宋_GB2312" w:cs="仿宋_GB2312"/>
          <w:b w:val="0"/>
          <w:bCs/>
          <w:color w:val="auto"/>
          <w:sz w:val="24"/>
          <w:szCs w:val="24"/>
          <w:lang w:val="en-US" w:eastAsia="zh-CN"/>
        </w:rPr>
        <w:t>YL33</w:t>
      </w:r>
      <w:r>
        <w:rPr>
          <w:rFonts w:hint="eastAsia" w:ascii="仿宋_GB2312" w:hAnsi="仿宋_GB2312" w:eastAsia="仿宋_GB2312" w:cs="仿宋_GB2312"/>
          <w:b w:val="0"/>
          <w:bCs/>
          <w:color w:val="auto"/>
          <w:sz w:val="24"/>
          <w:szCs w:val="24"/>
        </w:rPr>
        <w:t>作父本组配育成。</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特征特性：</w:t>
      </w:r>
      <w:r>
        <w:rPr>
          <w:rFonts w:hint="eastAsia" w:ascii="仿宋_GB2312" w:hAnsi="仿宋_GB2312" w:eastAsia="仿宋_GB2312" w:cs="仿宋_GB2312"/>
          <w:sz w:val="24"/>
          <w:szCs w:val="24"/>
        </w:rPr>
        <w:t>株型半紧凑，</w:t>
      </w:r>
      <w:r>
        <w:rPr>
          <w:rFonts w:hint="eastAsia" w:ascii="仿宋_GB2312" w:hAnsi="仿宋_GB2312" w:eastAsia="仿宋_GB2312" w:cs="仿宋_GB2312"/>
          <w:color w:val="auto"/>
          <w:sz w:val="24"/>
          <w:szCs w:val="24"/>
        </w:rPr>
        <w:t>雄穗主轴与分枝夹角</w:t>
      </w:r>
      <w:r>
        <w:rPr>
          <w:rFonts w:hint="eastAsia" w:ascii="仿宋_GB2312" w:hAnsi="仿宋_GB2312" w:eastAsia="仿宋_GB2312" w:cs="仿宋_GB2312"/>
          <w:color w:val="auto"/>
          <w:sz w:val="24"/>
          <w:szCs w:val="24"/>
          <w:lang w:eastAsia="zh-CN"/>
        </w:rPr>
        <w:t>小到中</w:t>
      </w:r>
      <w:r>
        <w:rPr>
          <w:rFonts w:hint="eastAsia" w:ascii="仿宋_GB2312" w:hAnsi="仿宋_GB2312" w:eastAsia="仿宋_GB2312" w:cs="仿宋_GB2312"/>
          <w:sz w:val="24"/>
          <w:szCs w:val="24"/>
        </w:rPr>
        <w:t>，花药浅</w:t>
      </w:r>
      <w:r>
        <w:rPr>
          <w:rFonts w:hint="eastAsia" w:ascii="仿宋_GB2312" w:hAnsi="仿宋_GB2312" w:eastAsia="仿宋_GB2312" w:cs="仿宋_GB2312"/>
          <w:sz w:val="24"/>
          <w:szCs w:val="24"/>
          <w:lang w:eastAsia="zh-CN"/>
        </w:rPr>
        <w:t>黄</w:t>
      </w:r>
      <w:r>
        <w:rPr>
          <w:rFonts w:hint="eastAsia" w:ascii="仿宋_GB2312" w:hAnsi="仿宋_GB2312" w:eastAsia="仿宋_GB2312" w:cs="仿宋_GB2312"/>
          <w:sz w:val="24"/>
          <w:szCs w:val="24"/>
        </w:rPr>
        <w:t>色，花丝浅紫色，果穗</w:t>
      </w:r>
      <w:r>
        <w:rPr>
          <w:rFonts w:hint="eastAsia" w:ascii="仿宋_GB2312" w:hAnsi="仿宋_GB2312" w:eastAsia="仿宋_GB2312" w:cs="仿宋_GB2312"/>
          <w:sz w:val="24"/>
          <w:szCs w:val="24"/>
          <w:lang w:eastAsia="zh-CN"/>
        </w:rPr>
        <w:t>锥到筒形</w:t>
      </w:r>
      <w:r>
        <w:rPr>
          <w:rFonts w:hint="eastAsia" w:ascii="仿宋_GB2312" w:hAnsi="仿宋_GB2312" w:eastAsia="仿宋_GB2312" w:cs="仿宋_GB2312"/>
          <w:sz w:val="24"/>
          <w:szCs w:val="24"/>
        </w:rPr>
        <w:t>，籽粒</w:t>
      </w:r>
      <w:r>
        <w:rPr>
          <w:rFonts w:hint="eastAsia" w:ascii="仿宋_GB2312" w:hAnsi="仿宋_GB2312" w:eastAsia="仿宋_GB2312" w:cs="仿宋_GB2312"/>
          <w:sz w:val="24"/>
          <w:szCs w:val="24"/>
          <w:lang w:eastAsia="zh-CN"/>
        </w:rPr>
        <w:t>白色、</w:t>
      </w:r>
      <w:r>
        <w:rPr>
          <w:rFonts w:hint="eastAsia" w:ascii="仿宋_GB2312" w:hAnsi="仿宋_GB2312" w:eastAsia="仿宋_GB2312" w:cs="仿宋_GB2312"/>
          <w:sz w:val="24"/>
          <w:szCs w:val="24"/>
        </w:rPr>
        <w:t>甜加糯型。</w:t>
      </w:r>
      <w:r>
        <w:rPr>
          <w:rFonts w:hint="eastAsia" w:ascii="仿宋_GB2312" w:hAnsi="仿宋_GB2312" w:eastAsia="仿宋_GB2312" w:cs="仿宋_GB2312"/>
          <w:color w:val="auto"/>
          <w:sz w:val="24"/>
          <w:szCs w:val="24"/>
          <w:lang w:eastAsia="zh-CN"/>
        </w:rPr>
        <w:t>四川海迈种业有限公司</w:t>
      </w:r>
      <w:r>
        <w:rPr>
          <w:rFonts w:hint="eastAsia" w:ascii="仿宋_GB2312" w:hAnsi="仿宋_GB2312" w:eastAsia="仿宋_GB2312" w:cs="仿宋_GB2312"/>
          <w:color w:val="auto"/>
          <w:sz w:val="24"/>
          <w:szCs w:val="24"/>
        </w:rPr>
        <w:t>四川省两年鲜食糯玉米组区试，</w:t>
      </w:r>
      <w:r>
        <w:rPr>
          <w:rFonts w:hint="eastAsia" w:ascii="仿宋_GB2312" w:hAnsi="仿宋_GB2312" w:eastAsia="仿宋_GB2312" w:cs="仿宋_GB2312"/>
          <w:sz w:val="24"/>
          <w:szCs w:val="24"/>
        </w:rPr>
        <w:t>春播从出苗至鲜穗采收平均</w:t>
      </w:r>
      <w:r>
        <w:rPr>
          <w:rFonts w:hint="eastAsia" w:ascii="仿宋_GB2312" w:hAnsi="仿宋_GB2312" w:eastAsia="仿宋_GB2312" w:cs="仿宋_GB2312"/>
          <w:sz w:val="24"/>
          <w:szCs w:val="24"/>
          <w:lang w:val="en-US" w:eastAsia="zh-CN"/>
        </w:rPr>
        <w:t>91.2</w:t>
      </w:r>
      <w:r>
        <w:rPr>
          <w:rFonts w:hint="eastAsia" w:ascii="仿宋_GB2312" w:hAnsi="仿宋_GB2312" w:eastAsia="仿宋_GB2312" w:cs="仿宋_GB2312"/>
          <w:sz w:val="24"/>
          <w:szCs w:val="24"/>
        </w:rPr>
        <w:t>天，株高</w:t>
      </w:r>
      <w:r>
        <w:rPr>
          <w:rFonts w:hint="eastAsia" w:ascii="仿宋_GB2312" w:hAnsi="仿宋_GB2312" w:eastAsia="仿宋_GB2312" w:cs="仿宋_GB2312"/>
          <w:sz w:val="24"/>
          <w:szCs w:val="24"/>
          <w:lang w:val="en-US" w:eastAsia="zh-CN"/>
        </w:rPr>
        <w:t>224.0</w:t>
      </w:r>
      <w:r>
        <w:rPr>
          <w:rFonts w:hint="eastAsia" w:ascii="仿宋_GB2312" w:hAnsi="仿宋_GB2312" w:eastAsia="仿宋_GB2312" w:cs="仿宋_GB2312"/>
          <w:sz w:val="24"/>
          <w:szCs w:val="24"/>
        </w:rPr>
        <w:t>厘米，穗位高</w:t>
      </w:r>
      <w:r>
        <w:rPr>
          <w:rFonts w:hint="eastAsia" w:ascii="仿宋_GB2312" w:hAnsi="仿宋_GB2312" w:eastAsia="仿宋_GB2312" w:cs="仿宋_GB2312"/>
          <w:sz w:val="24"/>
          <w:szCs w:val="24"/>
          <w:lang w:val="en-US" w:eastAsia="zh-CN"/>
        </w:rPr>
        <w:t>87.2</w:t>
      </w:r>
      <w:r>
        <w:rPr>
          <w:rFonts w:hint="eastAsia" w:ascii="仿宋_GB2312" w:hAnsi="仿宋_GB2312" w:eastAsia="仿宋_GB2312" w:cs="仿宋_GB2312"/>
          <w:sz w:val="24"/>
          <w:szCs w:val="24"/>
        </w:rPr>
        <w:t>厘米,穗长</w:t>
      </w:r>
      <w:r>
        <w:rPr>
          <w:rFonts w:hint="eastAsia" w:ascii="仿宋_GB2312" w:hAnsi="仿宋_GB2312" w:eastAsia="仿宋_GB2312" w:cs="仿宋_GB2312"/>
          <w:sz w:val="24"/>
          <w:szCs w:val="24"/>
          <w:lang w:val="en-US" w:eastAsia="zh-CN"/>
        </w:rPr>
        <w:t>20.7</w:t>
      </w:r>
      <w:r>
        <w:rPr>
          <w:rFonts w:hint="eastAsia" w:ascii="仿宋_GB2312" w:hAnsi="仿宋_GB2312" w:eastAsia="仿宋_GB2312" w:cs="仿宋_GB2312"/>
          <w:sz w:val="24"/>
          <w:szCs w:val="24"/>
        </w:rPr>
        <w:t>厘米，穗行数</w:t>
      </w:r>
      <w:r>
        <w:rPr>
          <w:rFonts w:hint="eastAsia" w:ascii="仿宋_GB2312" w:hAnsi="仿宋_GB2312" w:eastAsia="仿宋_GB2312" w:cs="仿宋_GB2312"/>
          <w:sz w:val="24"/>
          <w:szCs w:val="24"/>
          <w:lang w:val="en-US" w:eastAsia="zh-CN"/>
        </w:rPr>
        <w:t>13.0</w:t>
      </w:r>
      <w:r>
        <w:rPr>
          <w:rFonts w:hint="eastAsia" w:ascii="仿宋_GB2312" w:hAnsi="仿宋_GB2312" w:eastAsia="仿宋_GB2312" w:cs="仿宋_GB2312"/>
          <w:sz w:val="24"/>
          <w:szCs w:val="24"/>
        </w:rPr>
        <w:t>行，行粒数38.3粒，百粒重</w:t>
      </w:r>
      <w:r>
        <w:rPr>
          <w:rFonts w:hint="eastAsia" w:ascii="仿宋_GB2312" w:hAnsi="仿宋_GB2312" w:eastAsia="仿宋_GB2312" w:cs="仿宋_GB2312"/>
          <w:sz w:val="24"/>
          <w:szCs w:val="24"/>
          <w:lang w:val="en-US" w:eastAsia="zh-CN"/>
        </w:rPr>
        <w:t>40.4</w:t>
      </w:r>
      <w:r>
        <w:rPr>
          <w:rFonts w:hint="eastAsia" w:ascii="仿宋_GB2312" w:hAnsi="仿宋_GB2312" w:eastAsia="仿宋_GB2312" w:cs="仿宋_GB2312"/>
          <w:sz w:val="24"/>
          <w:szCs w:val="24"/>
        </w:rPr>
        <w:t>克，出籽率</w:t>
      </w:r>
      <w:r>
        <w:rPr>
          <w:rFonts w:hint="eastAsia" w:ascii="仿宋_GB2312" w:hAnsi="仿宋_GB2312" w:eastAsia="仿宋_GB2312" w:cs="仿宋_GB2312"/>
          <w:sz w:val="24"/>
          <w:szCs w:val="24"/>
          <w:lang w:val="en-US" w:eastAsia="zh-CN"/>
        </w:rPr>
        <w:t>65.5</w:t>
      </w:r>
      <w:r>
        <w:rPr>
          <w:rFonts w:hint="eastAsia" w:ascii="仿宋_GB2312" w:hAnsi="仿宋_GB2312" w:eastAsia="仿宋_GB2312" w:cs="仿宋_GB2312"/>
          <w:sz w:val="24"/>
          <w:szCs w:val="24"/>
        </w:rPr>
        <w:t>%。品质品尝评分</w:t>
      </w:r>
      <w:r>
        <w:rPr>
          <w:rFonts w:hint="eastAsia" w:ascii="仿宋_GB2312" w:hAnsi="仿宋_GB2312" w:eastAsia="仿宋_GB2312" w:cs="仿宋_GB2312"/>
          <w:sz w:val="24"/>
          <w:szCs w:val="24"/>
          <w:lang w:val="en-US" w:eastAsia="zh-CN"/>
        </w:rPr>
        <w:t>85.94</w:t>
      </w:r>
      <w:r>
        <w:rPr>
          <w:rFonts w:hint="eastAsia" w:ascii="仿宋_GB2312" w:hAnsi="仿宋_GB2312" w:eastAsia="仿宋_GB2312" w:cs="仿宋_GB2312"/>
          <w:sz w:val="24"/>
          <w:szCs w:val="24"/>
        </w:rPr>
        <w:t>分，品质测试</w:t>
      </w:r>
      <w:r>
        <w:rPr>
          <w:rFonts w:hint="eastAsia" w:ascii="仿宋_GB2312" w:hAnsi="仿宋_GB2312" w:eastAsia="仿宋_GB2312" w:cs="仿宋_GB2312"/>
          <w:bCs/>
          <w:sz w:val="24"/>
          <w:szCs w:val="24"/>
        </w:rPr>
        <w:t>支链淀粉平均含量</w:t>
      </w:r>
      <w:r>
        <w:rPr>
          <w:rFonts w:hint="eastAsia" w:ascii="仿宋_GB2312" w:hAnsi="仿宋_GB2312" w:eastAsia="仿宋_GB2312" w:cs="仿宋_GB2312"/>
          <w:bCs/>
          <w:sz w:val="24"/>
          <w:szCs w:val="24"/>
          <w:lang w:val="en-US" w:eastAsia="zh-CN"/>
        </w:rPr>
        <w:t>94.96</w:t>
      </w:r>
      <w:r>
        <w:rPr>
          <w:rFonts w:hint="eastAsia" w:ascii="仿宋_GB2312" w:hAnsi="仿宋_GB2312" w:eastAsia="仿宋_GB2312" w:cs="仿宋_GB2312"/>
          <w:bCs/>
          <w:sz w:val="24"/>
          <w:szCs w:val="24"/>
        </w:rPr>
        <w:t>%，粗淀粉含量</w:t>
      </w:r>
      <w:r>
        <w:rPr>
          <w:rFonts w:hint="eastAsia" w:ascii="仿宋_GB2312" w:hAnsi="仿宋_GB2312" w:eastAsia="仿宋_GB2312" w:cs="仿宋_GB2312"/>
          <w:bCs/>
          <w:sz w:val="24"/>
          <w:szCs w:val="24"/>
          <w:lang w:val="en-US" w:eastAsia="zh-CN"/>
        </w:rPr>
        <w:t>49.88</w:t>
      </w:r>
      <w:r>
        <w:rPr>
          <w:rFonts w:hint="eastAsia" w:ascii="仿宋_GB2312" w:hAnsi="仿宋_GB2312" w:eastAsia="仿宋_GB2312" w:cs="仿宋_GB2312"/>
          <w:bCs/>
          <w:sz w:val="24"/>
          <w:szCs w:val="24"/>
        </w:rPr>
        <w:t>%，皮渣率</w:t>
      </w:r>
      <w:r>
        <w:rPr>
          <w:rFonts w:hint="eastAsia" w:ascii="仿宋_GB2312" w:hAnsi="仿宋_GB2312" w:eastAsia="仿宋_GB2312" w:cs="仿宋_GB2312"/>
          <w:bCs/>
          <w:sz w:val="24"/>
          <w:szCs w:val="24"/>
          <w:lang w:val="en-US" w:eastAsia="zh-CN"/>
        </w:rPr>
        <w:t>13.36</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经接种鉴定：</w:t>
      </w:r>
      <w:r>
        <w:rPr>
          <w:rFonts w:hint="eastAsia" w:ascii="仿宋_GB2312" w:hAnsi="仿宋_GB2312" w:eastAsia="仿宋_GB2312" w:cs="仿宋_GB2312"/>
          <w:sz w:val="24"/>
          <w:szCs w:val="24"/>
          <w:lang w:eastAsia="zh-CN"/>
        </w:rPr>
        <w:t>抗</w:t>
      </w:r>
      <w:r>
        <w:rPr>
          <w:rFonts w:hint="eastAsia" w:ascii="仿宋_GB2312" w:hAnsi="仿宋_GB2312" w:eastAsia="仿宋_GB2312" w:cs="仿宋_GB2312"/>
          <w:sz w:val="24"/>
          <w:szCs w:val="24"/>
        </w:rPr>
        <w:t>小斑病</w:t>
      </w:r>
      <w:r>
        <w:rPr>
          <w:rFonts w:hint="eastAsia" w:ascii="仿宋_GB2312" w:hAnsi="仿宋_GB2312" w:eastAsia="仿宋_GB2312" w:cs="仿宋_GB2312"/>
          <w:sz w:val="24"/>
          <w:szCs w:val="24"/>
          <w:lang w:eastAsia="zh-CN"/>
        </w:rPr>
        <w:t>、感</w:t>
      </w:r>
      <w:r>
        <w:rPr>
          <w:rFonts w:hint="eastAsia" w:ascii="仿宋_GB2312" w:hAnsi="仿宋_GB2312" w:eastAsia="仿宋_GB2312" w:cs="仿宋_GB2312"/>
          <w:sz w:val="24"/>
          <w:szCs w:val="24"/>
        </w:rPr>
        <w:t>纹枯病，高感丝黑穗病</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大斑病。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年参加</w:t>
      </w:r>
      <w:r>
        <w:rPr>
          <w:rFonts w:hint="eastAsia" w:ascii="仿宋_GB2312" w:hAnsi="仿宋_GB2312" w:eastAsia="仿宋_GB2312" w:cs="仿宋_GB2312"/>
          <w:color w:val="auto"/>
          <w:sz w:val="24"/>
          <w:szCs w:val="24"/>
          <w:lang w:eastAsia="zh-CN"/>
        </w:rPr>
        <w:t>四川海迈种业有限公司</w:t>
      </w:r>
      <w:r>
        <w:rPr>
          <w:rFonts w:hint="eastAsia" w:ascii="仿宋_GB2312" w:hAnsi="仿宋_GB2312" w:eastAsia="仿宋_GB2312" w:cs="仿宋_GB2312"/>
          <w:sz w:val="24"/>
          <w:szCs w:val="24"/>
        </w:rPr>
        <w:t>四川省鲜食糯玉米组区试，鲜穗平均亩产</w:t>
      </w:r>
      <w:r>
        <w:rPr>
          <w:rFonts w:hint="eastAsia" w:ascii="仿宋_GB2312" w:hAnsi="仿宋_GB2312" w:eastAsia="仿宋_GB2312" w:cs="仿宋_GB2312"/>
          <w:sz w:val="24"/>
          <w:szCs w:val="24"/>
          <w:lang w:val="en-US" w:eastAsia="zh-CN"/>
        </w:rPr>
        <w:t>886.9</w:t>
      </w:r>
      <w:r>
        <w:rPr>
          <w:rFonts w:hint="eastAsia" w:ascii="仿宋_GB2312" w:hAnsi="仿宋_GB2312" w:eastAsia="仿宋_GB2312" w:cs="仿宋_GB2312"/>
          <w:sz w:val="24"/>
          <w:szCs w:val="24"/>
        </w:rPr>
        <w:t>公斤，较对照渝糯7号增产</w:t>
      </w:r>
      <w:r>
        <w:rPr>
          <w:rFonts w:hint="eastAsia" w:ascii="仿宋_GB2312" w:hAnsi="仿宋_GB2312" w:eastAsia="仿宋_GB2312" w:cs="仿宋_GB2312"/>
          <w:sz w:val="24"/>
          <w:szCs w:val="24"/>
          <w:lang w:val="en-US" w:eastAsia="zh-CN"/>
        </w:rPr>
        <w:t>4.3</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2020</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886.3</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7.1</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886.6</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5.7</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70.0</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bCs/>
          <w:sz w:val="24"/>
          <w:szCs w:val="24"/>
        </w:rPr>
        <w:t>栽培技术要点：</w:t>
      </w:r>
      <w:r>
        <w:rPr>
          <w:rFonts w:hint="eastAsia" w:ascii="仿宋_GB2312" w:hAnsi="仿宋_GB2312" w:eastAsia="仿宋_GB2312" w:cs="仿宋_GB2312"/>
          <w:sz w:val="24"/>
          <w:szCs w:val="24"/>
        </w:rPr>
        <w:t>①播种时期：适宜春播；②种植密度：每亩种植3300株左右；③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sz w:val="24"/>
          <w:szCs w:val="24"/>
          <w:shd w:val="clear" w:color="auto" w:fill="FFFFFF"/>
        </w:rPr>
        <w:t>；④病虫防治：综合防治病虫害，注意防治丝黑穗病</w:t>
      </w:r>
      <w:r>
        <w:rPr>
          <w:rFonts w:hint="eastAsia" w:ascii="仿宋_GB2312" w:hAnsi="仿宋_GB2312" w:eastAsia="仿宋_GB2312" w:cs="仿宋_GB2312"/>
          <w:sz w:val="24"/>
          <w:szCs w:val="24"/>
          <w:shd w:val="clear" w:color="auto" w:fill="FFFFFF"/>
          <w:lang w:eastAsia="zh-CN"/>
        </w:rPr>
        <w:t>、大斑病</w:t>
      </w:r>
      <w:r>
        <w:rPr>
          <w:rFonts w:hint="eastAsia" w:ascii="仿宋_GB2312" w:hAnsi="仿宋_GB2312" w:eastAsia="仿宋_GB2312" w:cs="仿宋_GB2312"/>
          <w:sz w:val="24"/>
          <w:szCs w:val="24"/>
          <w:shd w:val="clear" w:color="auto" w:fill="FFFFFF"/>
        </w:rPr>
        <w:t>，丝黑穗病</w:t>
      </w:r>
      <w:r>
        <w:rPr>
          <w:rFonts w:hint="eastAsia" w:ascii="仿宋_GB2312" w:hAnsi="仿宋_GB2312" w:eastAsia="仿宋_GB2312" w:cs="仿宋_GB2312"/>
          <w:sz w:val="24"/>
          <w:szCs w:val="24"/>
          <w:shd w:val="clear" w:color="auto" w:fill="FFFFFF"/>
          <w:lang w:eastAsia="zh-CN"/>
        </w:rPr>
        <w:t>、大斑病</w:t>
      </w:r>
      <w:r>
        <w:rPr>
          <w:rFonts w:hint="eastAsia" w:ascii="仿宋_GB2312" w:hAnsi="仿宋_GB2312" w:eastAsia="仿宋_GB2312" w:cs="仿宋_GB2312"/>
          <w:sz w:val="24"/>
          <w:szCs w:val="24"/>
          <w:shd w:val="clear" w:color="auto" w:fill="FFFFFF"/>
        </w:rPr>
        <w:t>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川审玉20213013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color w:val="auto"/>
          <w:sz w:val="24"/>
          <w:szCs w:val="24"/>
        </w:rPr>
        <w:t xml:space="preserve">德糯178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四川省农业科学院水稻高粱研究所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四川省农业科学院水稻高粱研究所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用自选系YH12-143</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与自选系YH15-193作父本组配育成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sz w:val="24"/>
          <w:szCs w:val="24"/>
        </w:rPr>
        <w:t>株型半紧凑，雄穗主轴与分枝夹角中，花药浅紫色，花丝紫色，果穗锥到筒</w:t>
      </w:r>
      <w:r>
        <w:rPr>
          <w:rFonts w:hint="eastAsia" w:ascii="仿宋_GB2312" w:hAnsi="仿宋_GB2312" w:eastAsia="仿宋_GB2312" w:cs="仿宋_GB2312"/>
          <w:sz w:val="24"/>
          <w:szCs w:val="24"/>
          <w:lang w:eastAsia="zh-CN"/>
        </w:rPr>
        <w:t>形</w:t>
      </w:r>
      <w:r>
        <w:rPr>
          <w:rFonts w:hint="eastAsia" w:ascii="仿宋_GB2312" w:hAnsi="仿宋_GB2312" w:eastAsia="仿宋_GB2312" w:cs="仿宋_GB2312"/>
          <w:sz w:val="24"/>
          <w:szCs w:val="24"/>
        </w:rPr>
        <w:t>，籽粒白色、糯质型。四川省农业科学院水稻高粱研究所四川省两年鲜食糯玉米组区试，春播从出苗至鲜穗采收平均86.7天，</w:t>
      </w:r>
      <w:r>
        <w:rPr>
          <w:rFonts w:hint="eastAsia" w:ascii="仿宋_GB2312" w:hAnsi="仿宋_GB2312" w:eastAsia="仿宋_GB2312" w:cs="仿宋_GB2312"/>
          <w:color w:val="000000"/>
          <w:sz w:val="24"/>
          <w:szCs w:val="24"/>
        </w:rPr>
        <w:t>株高246.6厘米，穗位高94.1厘米，穗长18.9厘米，穗行数15.4行，百粒重43.3克，出籽率73.3%。品质品尝评分85.8分，品质测试支链淀粉平均含量98.41%</w:t>
      </w:r>
      <w:r>
        <w:rPr>
          <w:rFonts w:hint="eastAsia" w:ascii="仿宋_GB2312" w:hAnsi="仿宋_GB2312" w:eastAsia="仿宋_GB2312" w:cs="仿宋_GB2312"/>
          <w:color w:val="000000"/>
          <w:sz w:val="24"/>
          <w:szCs w:val="24"/>
          <w:lang w:eastAsia="zh-CN"/>
        </w:rPr>
        <w:t>，粗淀粉含量</w:t>
      </w:r>
      <w:r>
        <w:rPr>
          <w:rFonts w:hint="eastAsia" w:ascii="仿宋_GB2312" w:hAnsi="仿宋_GB2312" w:eastAsia="仿宋_GB2312" w:cs="仿宋_GB2312"/>
          <w:color w:val="000000"/>
          <w:sz w:val="24"/>
          <w:szCs w:val="24"/>
          <w:lang w:val="en-US" w:eastAsia="zh-CN"/>
        </w:rPr>
        <w:t>51.45%，皮渣率14.82%</w:t>
      </w:r>
      <w:r>
        <w:rPr>
          <w:rFonts w:hint="eastAsia" w:ascii="仿宋_GB2312" w:hAnsi="仿宋_GB2312" w:eastAsia="仿宋_GB2312" w:cs="仿宋_GB2312"/>
          <w:color w:val="000000"/>
          <w:sz w:val="24"/>
          <w:szCs w:val="24"/>
        </w:rPr>
        <w:t>。经接种鉴定：中抗</w:t>
      </w:r>
      <w:r>
        <w:rPr>
          <w:rFonts w:hint="eastAsia" w:ascii="仿宋_GB2312" w:hAnsi="仿宋_GB2312" w:eastAsia="仿宋_GB2312" w:cs="仿宋_GB2312"/>
          <w:color w:val="000000"/>
          <w:sz w:val="24"/>
          <w:szCs w:val="24"/>
          <w:lang w:eastAsia="zh-CN"/>
        </w:rPr>
        <w:t>大斑病、</w:t>
      </w:r>
      <w:r>
        <w:rPr>
          <w:rFonts w:hint="eastAsia" w:ascii="仿宋_GB2312" w:hAnsi="仿宋_GB2312" w:eastAsia="仿宋_GB2312" w:cs="仿宋_GB2312"/>
          <w:color w:val="000000"/>
          <w:sz w:val="24"/>
          <w:szCs w:val="24"/>
        </w:rPr>
        <w:t>纹枯病，感小斑病</w:t>
      </w:r>
      <w:r>
        <w:rPr>
          <w:rFonts w:hint="eastAsia" w:ascii="仿宋_GB2312" w:hAnsi="仿宋_GB2312" w:eastAsia="仿宋_GB2312" w:cs="仿宋_GB2312"/>
          <w:color w:val="000000"/>
          <w:sz w:val="24"/>
          <w:szCs w:val="24"/>
          <w:lang w:eastAsia="zh-CN"/>
        </w:rPr>
        <w:t>，高感丝黑穗病</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产量表现：</w:t>
      </w:r>
      <w:r>
        <w:rPr>
          <w:rFonts w:hint="eastAsia" w:ascii="仿宋_GB2312" w:hAnsi="仿宋_GB2312" w:eastAsia="仿宋_GB2312" w:cs="仿宋_GB2312"/>
          <w:sz w:val="24"/>
          <w:szCs w:val="24"/>
        </w:rPr>
        <w:t>2019年参加四川省农业科学院水稻高粱研究所四川省鲜食糯玉米组区试，鲜穗平均亩产934.9公斤，较对照渝糯7号增产9.6%； 2020年续试，平均亩产898.7公斤，较对照增产8.1%；两年区试平均亩产916.8公斤，较对照增产8.9%，平均增产点率80.0%。</w:t>
      </w:r>
    </w:p>
    <w:p>
      <w:pPr>
        <w:keepNext w:val="0"/>
        <w:keepLines w:val="0"/>
        <w:pageBreakBefore w:val="0"/>
        <w:tabs>
          <w:tab w:val="left" w:pos="360"/>
        </w:tabs>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b/>
          <w:color w:val="000000"/>
          <w:sz w:val="24"/>
          <w:szCs w:val="24"/>
        </w:rPr>
        <w:t>栽培技术要点：</w:t>
      </w:r>
      <w:r>
        <w:rPr>
          <w:rFonts w:hint="eastAsia" w:ascii="仿宋_GB2312" w:hAnsi="仿宋_GB2312" w:eastAsia="仿宋_GB2312" w:cs="仿宋_GB2312"/>
          <w:sz w:val="24"/>
          <w:szCs w:val="24"/>
        </w:rPr>
        <w:t>①播种时期：适宜春播；②种植密度：每亩种植3300株左右；③</w:t>
      </w:r>
      <w:r>
        <w:rPr>
          <w:rFonts w:hint="eastAsia" w:ascii="仿宋_GB2312" w:hAnsi="仿宋_GB2312" w:eastAsia="仿宋_GB2312" w:cs="仿宋_GB2312"/>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sz w:val="24"/>
          <w:szCs w:val="24"/>
          <w:shd w:val="clear" w:color="auto" w:fill="FFFFFF"/>
        </w:rPr>
        <w:t>；④病虫防治：综合防治病虫害，注意防治丝黑穗</w:t>
      </w:r>
      <w:r>
        <w:rPr>
          <w:rFonts w:hint="eastAsia" w:ascii="仿宋_GB2312" w:hAnsi="仿宋_GB2312" w:eastAsia="仿宋_GB2312" w:cs="仿宋_GB2312"/>
          <w:sz w:val="24"/>
          <w:szCs w:val="24"/>
        </w:rPr>
        <w:t>病，丝黑穗病高发区慎用。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适宜种植地区：</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。适宜四川省平坝丘陵地区作鲜食玉米春播种植。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川审玉20216001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金煌668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九圣禾种业股份有限公司</w:t>
      </w:r>
    </w:p>
    <w:p>
      <w:pPr>
        <w:keepNext w:val="0"/>
        <w:keepLines w:val="0"/>
        <w:pageBreakBefore w:val="0"/>
        <w:kinsoku/>
        <w:wordWrap/>
        <w:overflowPunct/>
        <w:topLinePunct w:val="0"/>
        <w:autoSpaceDE/>
        <w:autoSpaceDN/>
        <w:bidi w:val="0"/>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九圣禾种业股份有限公司、</w:t>
      </w:r>
      <w:r>
        <w:rPr>
          <w:rFonts w:hint="eastAsia" w:ascii="仿宋_GB2312" w:hAnsi="仿宋_GB2312" w:eastAsia="仿宋_GB2312" w:cs="仿宋_GB2312"/>
          <w:b w:val="0"/>
          <w:bCs/>
          <w:sz w:val="24"/>
          <w:szCs w:val="24"/>
          <w:lang w:val="en-US" w:eastAsia="zh-CN"/>
        </w:rPr>
        <w:t>海南九圣禾农业科学研究院有限公司、</w:t>
      </w:r>
      <w:r>
        <w:rPr>
          <w:rFonts w:hint="eastAsia" w:ascii="仿宋_GB2312" w:hAnsi="仿宋_GB2312" w:eastAsia="仿宋_GB2312" w:cs="仿宋_GB2312"/>
          <w:b w:val="0"/>
          <w:bCs/>
          <w:sz w:val="24"/>
          <w:szCs w:val="24"/>
        </w:rPr>
        <w:t>大竹县益民玉米研究所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sz w:val="24"/>
          <w:szCs w:val="24"/>
        </w:rPr>
        <w:t>大竹县益民玉米研究所自交系</w:t>
      </w:r>
      <w:r>
        <w:rPr>
          <w:rFonts w:hint="eastAsia" w:ascii="仿宋_GB2312" w:hAnsi="仿宋_GB2312" w:eastAsia="仿宋_GB2312" w:cs="仿宋_GB2312"/>
          <w:bCs/>
          <w:sz w:val="24"/>
          <w:szCs w:val="24"/>
        </w:rPr>
        <w:t>“BS1737”</w:t>
      </w:r>
      <w:r>
        <w:rPr>
          <w:rFonts w:hint="eastAsia" w:ascii="仿宋_GB2312" w:hAnsi="仿宋_GB2312" w:eastAsia="仿宋_GB2312" w:cs="仿宋_GB2312"/>
          <w:bCs/>
          <w:sz w:val="24"/>
          <w:szCs w:val="24"/>
          <w:lang w:val="en-US" w:eastAsia="zh-CN"/>
        </w:rPr>
        <w:t>作</w:t>
      </w:r>
      <w:r>
        <w:rPr>
          <w:rFonts w:hint="eastAsia" w:ascii="仿宋_GB2312" w:hAnsi="仿宋_GB2312" w:eastAsia="仿宋_GB2312" w:cs="仿宋_GB2312"/>
          <w:bCs/>
          <w:sz w:val="24"/>
          <w:szCs w:val="24"/>
        </w:rPr>
        <w:t>母本</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与</w:t>
      </w:r>
      <w:r>
        <w:rPr>
          <w:rFonts w:hint="eastAsia" w:ascii="仿宋_GB2312" w:hAnsi="仿宋_GB2312" w:eastAsia="仿宋_GB2312" w:cs="仿宋_GB2312"/>
          <w:sz w:val="24"/>
          <w:szCs w:val="24"/>
        </w:rPr>
        <w:t>大竹县益民玉米研究所自交系</w:t>
      </w:r>
      <w:r>
        <w:rPr>
          <w:rFonts w:hint="eastAsia" w:ascii="仿宋_GB2312" w:hAnsi="仿宋_GB2312" w:eastAsia="仿宋_GB2312" w:cs="仿宋_GB2312"/>
          <w:bCs/>
          <w:sz w:val="24"/>
          <w:szCs w:val="24"/>
        </w:rPr>
        <w:t>“BS1074”</w:t>
      </w:r>
      <w:r>
        <w:rPr>
          <w:rFonts w:hint="eastAsia" w:ascii="仿宋_GB2312" w:hAnsi="仿宋_GB2312" w:eastAsia="仿宋_GB2312" w:cs="仿宋_GB2312"/>
          <w:bCs/>
          <w:sz w:val="24"/>
          <w:szCs w:val="24"/>
          <w:lang w:val="en-US" w:eastAsia="zh-CN"/>
        </w:rPr>
        <w:t>作</w:t>
      </w:r>
      <w:r>
        <w:rPr>
          <w:rFonts w:hint="eastAsia" w:ascii="仿宋_GB2312" w:hAnsi="仿宋_GB2312" w:eastAsia="仿宋_GB2312" w:cs="仿宋_GB2312"/>
          <w:bCs/>
          <w:sz w:val="24"/>
          <w:szCs w:val="24"/>
        </w:rPr>
        <w:t>父本组配</w:t>
      </w:r>
      <w:r>
        <w:rPr>
          <w:rFonts w:hint="eastAsia" w:ascii="仿宋_GB2312" w:hAnsi="仿宋_GB2312" w:eastAsia="仿宋_GB2312" w:cs="仿宋_GB2312"/>
          <w:bCs/>
          <w:sz w:val="24"/>
          <w:szCs w:val="24"/>
          <w:lang w:val="en-US" w:eastAsia="zh-CN"/>
        </w:rPr>
        <w:t>育成</w:t>
      </w:r>
      <w:r>
        <w:rPr>
          <w:rFonts w:hint="eastAsia" w:ascii="仿宋_GB2312" w:hAnsi="仿宋_GB2312" w:eastAsia="仿宋_GB2312" w:cs="仿宋_GB2312"/>
          <w:bCs/>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花药浅紫色，花丝浅紫色，果穗中间型，籽粒黄色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马齿型，穗轴白色。九圣禾种业股份有限公司</w:t>
      </w:r>
      <w:r>
        <w:rPr>
          <w:rFonts w:hint="eastAsia" w:ascii="仿宋_GB2312" w:hAnsi="仿宋_GB2312" w:eastAsia="仿宋_GB2312" w:cs="仿宋_GB2312"/>
          <w:sz w:val="24"/>
          <w:szCs w:val="24"/>
          <w:lang w:eastAsia="zh-CN"/>
        </w:rPr>
        <w:t>四川省两年绿色通道平丘组区试，</w:t>
      </w:r>
      <w:r>
        <w:rPr>
          <w:rFonts w:hint="eastAsia" w:ascii="仿宋_GB2312" w:hAnsi="仿宋_GB2312" w:eastAsia="仿宋_GB2312" w:cs="仿宋_GB2312"/>
          <w:sz w:val="24"/>
          <w:szCs w:val="24"/>
        </w:rPr>
        <w:t>春播平均</w:t>
      </w:r>
      <w:r>
        <w:rPr>
          <w:rFonts w:hint="eastAsia" w:ascii="仿宋_GB2312" w:hAnsi="仿宋_GB2312" w:eastAsia="仿宋_GB2312" w:cs="仿宋_GB2312"/>
          <w:kern w:val="0"/>
          <w:sz w:val="24"/>
          <w:szCs w:val="24"/>
        </w:rPr>
        <w:t>全生育期116.5天，株高293.6厘米，穗位高116.5厘米，穗长20.5厘米，穗行数17.2行，行粒数40.0粒，</w:t>
      </w:r>
      <w:r>
        <w:rPr>
          <w:rFonts w:hint="eastAsia" w:ascii="仿宋_GB2312" w:hAnsi="仿宋_GB2312" w:eastAsia="仿宋_GB2312" w:cs="仿宋_GB2312"/>
          <w:kern w:val="0"/>
          <w:sz w:val="24"/>
          <w:szCs w:val="24"/>
          <w:lang w:val="en-US" w:eastAsia="zh-CN"/>
        </w:rPr>
        <w:t>百粒重为29.9克</w:t>
      </w:r>
      <w:r>
        <w:rPr>
          <w:rFonts w:hint="eastAsia" w:ascii="仿宋_GB2312" w:hAnsi="仿宋_GB2312" w:eastAsia="仿宋_GB2312" w:cs="仿宋_GB2312"/>
          <w:kern w:val="0"/>
          <w:sz w:val="24"/>
          <w:szCs w:val="24"/>
        </w:rPr>
        <w:t>出籽率84.4%，</w:t>
      </w:r>
      <w:r>
        <w:rPr>
          <w:rFonts w:hint="eastAsia" w:ascii="仿宋_GB2312" w:hAnsi="仿宋_GB2312" w:eastAsia="仿宋_GB2312" w:cs="仿宋_GB2312"/>
          <w:sz w:val="24"/>
          <w:szCs w:val="24"/>
        </w:rPr>
        <w:t>容重786克／升，粗蛋白10.1%，粗脂肪</w:t>
      </w:r>
      <w:r>
        <w:rPr>
          <w:rFonts w:hint="eastAsia" w:ascii="仿宋_GB2312" w:hAnsi="仿宋_GB2312" w:eastAsia="仿宋_GB2312" w:cs="仿宋_GB2312"/>
          <w:sz w:val="24"/>
          <w:szCs w:val="24"/>
          <w:lang w:val="en-US" w:eastAsia="zh-CN"/>
        </w:rPr>
        <w:t>5.3%</w:t>
      </w:r>
      <w:r>
        <w:rPr>
          <w:rFonts w:hint="eastAsia" w:ascii="仿宋_GB2312" w:hAnsi="仿宋_GB2312" w:eastAsia="仿宋_GB2312" w:cs="仿宋_GB2312"/>
          <w:sz w:val="24"/>
          <w:szCs w:val="24"/>
        </w:rPr>
        <w:t>，粗淀粉</w:t>
      </w:r>
      <w:r>
        <w:rPr>
          <w:rFonts w:hint="eastAsia" w:ascii="仿宋_GB2312" w:hAnsi="仿宋_GB2312" w:eastAsia="仿宋_GB2312" w:cs="仿宋_GB2312"/>
          <w:sz w:val="24"/>
          <w:szCs w:val="24"/>
          <w:lang w:val="en-US" w:eastAsia="zh-CN"/>
        </w:rPr>
        <w:t>68.2%</w:t>
      </w:r>
      <w:r>
        <w:rPr>
          <w:rFonts w:hint="eastAsia" w:ascii="仿宋_GB2312" w:hAnsi="仿宋_GB2312" w:eastAsia="仿宋_GB2312" w:cs="仿宋_GB2312"/>
          <w:sz w:val="24"/>
          <w:szCs w:val="24"/>
        </w:rPr>
        <w:t>，赖氨酸0.30%。</w:t>
      </w:r>
      <w:r>
        <w:rPr>
          <w:rFonts w:hint="eastAsia" w:ascii="仿宋_GB2312" w:hAnsi="仿宋_GB2312" w:eastAsia="仿宋_GB2312" w:cs="仿宋_GB2312"/>
          <w:sz w:val="24"/>
          <w:szCs w:val="24"/>
          <w:lang w:eastAsia="zh-CN"/>
        </w:rPr>
        <w:t>经</w:t>
      </w:r>
      <w:r>
        <w:rPr>
          <w:rFonts w:hint="eastAsia" w:ascii="仿宋_GB2312" w:hAnsi="仿宋_GB2312" w:eastAsia="仿宋_GB2312" w:cs="仿宋_GB2312"/>
          <w:kern w:val="0"/>
          <w:sz w:val="24"/>
          <w:szCs w:val="24"/>
        </w:rPr>
        <w:t>接种鉴定</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中抗大斑病，感小斑病、丝黑穗病、穗腐病</w:t>
      </w:r>
      <w:r>
        <w:rPr>
          <w:rFonts w:hint="eastAsia" w:ascii="仿宋_GB2312" w:hAnsi="仿宋_GB2312" w:eastAsia="仿宋_GB2312" w:cs="仿宋_GB2312"/>
          <w:kern w:val="0"/>
          <w:sz w:val="24"/>
          <w:szCs w:val="24"/>
          <w:lang w:eastAsia="zh-CN"/>
        </w:rPr>
        <w:t>和</w:t>
      </w:r>
      <w:r>
        <w:rPr>
          <w:rFonts w:hint="eastAsia" w:ascii="仿宋_GB2312" w:hAnsi="仿宋_GB2312" w:eastAsia="仿宋_GB2312" w:cs="仿宋_GB2312"/>
          <w:kern w:val="0"/>
          <w:sz w:val="24"/>
          <w:szCs w:val="24"/>
        </w:rPr>
        <w:t>纹枯病，高感茎腐病。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 xml:space="preserve"> 2017年</w:t>
      </w:r>
      <w:r>
        <w:rPr>
          <w:rFonts w:hint="eastAsia" w:ascii="仿宋_GB2312" w:hAnsi="仿宋_GB2312" w:eastAsia="仿宋_GB2312" w:cs="仿宋_GB2312"/>
          <w:kern w:val="0"/>
          <w:sz w:val="24"/>
          <w:szCs w:val="24"/>
        </w:rPr>
        <w:t>参加</w:t>
      </w:r>
      <w:r>
        <w:rPr>
          <w:rFonts w:hint="eastAsia" w:ascii="仿宋_GB2312" w:hAnsi="仿宋_GB2312" w:eastAsia="仿宋_GB2312" w:cs="仿宋_GB2312"/>
          <w:sz w:val="24"/>
          <w:szCs w:val="24"/>
        </w:rPr>
        <w:t>九圣禾种业股份有限公司</w:t>
      </w:r>
      <w:r>
        <w:rPr>
          <w:rFonts w:hint="eastAsia" w:ascii="仿宋_GB2312" w:hAnsi="仿宋_GB2312" w:eastAsia="仿宋_GB2312" w:cs="仿宋_GB2312"/>
          <w:sz w:val="24"/>
          <w:szCs w:val="24"/>
          <w:lang w:eastAsia="zh-CN"/>
        </w:rPr>
        <w:t>四川省绿色通道平丘组区试</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平均亩产640.9公斤，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w:t>
      </w:r>
      <w:r>
        <w:rPr>
          <w:rFonts w:hint="eastAsia" w:ascii="仿宋_GB2312" w:hAnsi="仿宋_GB2312" w:eastAsia="仿宋_GB2312" w:cs="仿宋_GB2312"/>
          <w:sz w:val="24"/>
          <w:szCs w:val="24"/>
          <w:lang w:eastAsia="zh-CN"/>
        </w:rPr>
        <w:t>成单</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增产8.</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%；2018年续试，平均亩产518.</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对照增产7.6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。两年区试平均亩产579.</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对照增产8.0%，增产点率100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%。2018年生产试验，平均亩产560.2公斤，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对照增产5.6%。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①播种时期：适宜春播；②种植密度：每亩种植3200株左右；③肥水管理：重施底肥，轻施拔节肥，重施攻苞肥；④病虫防治：综合防治病虫害，注意防治</w:t>
      </w:r>
      <w:r>
        <w:rPr>
          <w:rFonts w:hint="eastAsia" w:ascii="仿宋_GB2312" w:hAnsi="仿宋_GB2312" w:eastAsia="仿宋_GB2312" w:cs="仿宋_GB2312"/>
          <w:kern w:val="0"/>
          <w:sz w:val="24"/>
          <w:szCs w:val="24"/>
        </w:rPr>
        <w:t>茎腐病</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茎腐病</w:t>
      </w:r>
      <w:r>
        <w:rPr>
          <w:rFonts w:hint="eastAsia" w:ascii="仿宋_GB2312" w:hAnsi="仿宋_GB2312" w:eastAsia="仿宋_GB2312" w:cs="仿宋_GB2312"/>
          <w:sz w:val="24"/>
          <w:szCs w:val="24"/>
        </w:rPr>
        <w:t>高发区慎用。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w:t>
      </w:r>
      <w:r>
        <w:rPr>
          <w:rFonts w:hint="eastAsia" w:ascii="仿宋_GB2312" w:hAnsi="仿宋_GB2312" w:eastAsia="仿宋_GB2312" w:cs="仿宋_GB2312"/>
          <w:sz w:val="24"/>
          <w:szCs w:val="24"/>
          <w:lang w:eastAsia="zh-CN"/>
        </w:rPr>
        <w:t>平坝丘陵地区</w:t>
      </w:r>
      <w:r>
        <w:rPr>
          <w:rFonts w:hint="eastAsia" w:ascii="仿宋_GB2312" w:hAnsi="仿宋_GB2312" w:eastAsia="仿宋_GB2312" w:cs="仿宋_GB2312"/>
          <w:sz w:val="24"/>
          <w:szCs w:val="24"/>
        </w:rPr>
        <w:t>春播种植。</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川审玉20216002</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正玉318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广西兆和种业有限公司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广西兆和种业有限公司、</w:t>
      </w:r>
      <w:r>
        <w:rPr>
          <w:rFonts w:hint="eastAsia" w:ascii="仿宋_GB2312" w:hAnsi="仿宋_GB2312" w:eastAsia="仿宋_GB2312" w:cs="仿宋_GB2312"/>
          <w:color w:val="000000"/>
          <w:sz w:val="24"/>
          <w:szCs w:val="24"/>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w:t>
      </w:r>
      <w:r>
        <w:rPr>
          <w:rFonts w:hint="eastAsia" w:ascii="仿宋_GB2312" w:hAnsi="仿宋_GB2312" w:eastAsia="仿宋_GB2312" w:cs="仿宋_GB2312"/>
          <w:sz w:val="24"/>
          <w:szCs w:val="24"/>
        </w:rPr>
        <w:t>成都天府农作物研究所</w:t>
      </w:r>
      <w:r>
        <w:rPr>
          <w:rFonts w:hint="eastAsia" w:ascii="仿宋_GB2312" w:hAnsi="仿宋_GB2312" w:eastAsia="仿宋_GB2312" w:cs="仿宋_GB2312"/>
          <w:sz w:val="24"/>
          <w:szCs w:val="24"/>
          <w:lang w:eastAsia="zh-CN"/>
        </w:rPr>
        <w:t>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sz w:val="24"/>
          <w:szCs w:val="24"/>
        </w:rPr>
        <w:t>JG023</w:t>
      </w:r>
      <w:r>
        <w:rPr>
          <w:rFonts w:hint="eastAsia" w:ascii="仿宋_GB2312" w:hAnsi="仿宋_GB2312" w:eastAsia="仿宋_GB2312" w:cs="仿宋_GB2312"/>
          <w:bCs/>
          <w:sz w:val="24"/>
          <w:szCs w:val="24"/>
        </w:rPr>
        <w:t>作母本，与</w:t>
      </w:r>
      <w:r>
        <w:rPr>
          <w:rFonts w:hint="eastAsia" w:ascii="仿宋_GB2312" w:hAnsi="仿宋_GB2312" w:eastAsia="仿宋_GB2312" w:cs="仿宋_GB2312"/>
          <w:color w:val="000000"/>
          <w:sz w:val="24"/>
          <w:szCs w:val="24"/>
        </w:rPr>
        <w:t>四川奥力星农业科技有限公司</w:t>
      </w:r>
      <w:r>
        <w:rPr>
          <w:rFonts w:hint="eastAsia" w:ascii="仿宋_GB2312" w:hAnsi="仿宋_GB2312" w:eastAsia="仿宋_GB2312" w:cs="仿宋_GB2312"/>
          <w:color w:val="000000"/>
          <w:sz w:val="24"/>
          <w:szCs w:val="24"/>
          <w:lang w:eastAsia="zh-CN"/>
        </w:rPr>
        <w:t>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sz w:val="24"/>
          <w:szCs w:val="24"/>
        </w:rPr>
        <w:t>660</w:t>
      </w:r>
      <w:r>
        <w:rPr>
          <w:rFonts w:hint="eastAsia" w:ascii="仿宋_GB2312" w:hAnsi="仿宋_GB2312" w:eastAsia="仿宋_GB2312" w:cs="仿宋_GB2312"/>
          <w:bCs/>
          <w:sz w:val="24"/>
          <w:szCs w:val="24"/>
        </w:rPr>
        <w:t>作父本组配育成。</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w:t>
      </w:r>
      <w:r>
        <w:rPr>
          <w:rFonts w:hint="eastAsia" w:ascii="仿宋_GB2312" w:hAnsi="仿宋_GB2312" w:eastAsia="仿宋_GB2312" w:cs="仿宋_GB2312"/>
          <w:color w:val="000000"/>
          <w:sz w:val="24"/>
          <w:szCs w:val="24"/>
        </w:rPr>
        <w:t>雄穗主轴与分枝夹角中到大，花药紫色，花丝浅紫色，果穗锥到筒形，籽粒黄色、中间型，穗轴红色。</w:t>
      </w:r>
      <w:r>
        <w:rPr>
          <w:rFonts w:hint="eastAsia" w:ascii="仿宋_GB2312" w:hAnsi="仿宋_GB2312" w:eastAsia="仿宋_GB2312" w:cs="仿宋_GB2312"/>
          <w:bCs/>
          <w:sz w:val="24"/>
          <w:szCs w:val="24"/>
        </w:rPr>
        <w:t>广西兆和种业有限公司绿色通道</w:t>
      </w:r>
      <w:r>
        <w:rPr>
          <w:rFonts w:hint="eastAsia" w:ascii="仿宋_GB2312" w:hAnsi="仿宋_GB2312" w:eastAsia="仿宋_GB2312" w:cs="仿宋_GB2312"/>
          <w:color w:val="000000"/>
          <w:sz w:val="24"/>
          <w:szCs w:val="24"/>
        </w:rPr>
        <w:t>四川省</w:t>
      </w:r>
      <w:r>
        <w:rPr>
          <w:rFonts w:hint="eastAsia" w:ascii="仿宋_GB2312" w:hAnsi="仿宋_GB2312" w:eastAsia="仿宋_GB2312" w:cs="仿宋_GB2312"/>
          <w:bCs/>
          <w:sz w:val="24"/>
          <w:szCs w:val="24"/>
        </w:rPr>
        <w:t>两年平丘组区试，春播平均生育期</w:t>
      </w:r>
      <w:r>
        <w:rPr>
          <w:rFonts w:hint="eastAsia" w:ascii="仿宋_GB2312" w:hAnsi="仿宋_GB2312" w:eastAsia="仿宋_GB2312" w:cs="仿宋_GB2312"/>
          <w:color w:val="000000"/>
          <w:kern w:val="0"/>
          <w:sz w:val="24"/>
          <w:szCs w:val="24"/>
        </w:rPr>
        <w:t>116.5</w:t>
      </w:r>
      <w:r>
        <w:rPr>
          <w:rFonts w:hint="eastAsia" w:ascii="仿宋_GB2312" w:hAnsi="仿宋_GB2312" w:eastAsia="仿宋_GB2312" w:cs="仿宋_GB2312"/>
          <w:bCs/>
          <w:sz w:val="24"/>
          <w:szCs w:val="24"/>
        </w:rPr>
        <w:t>天，株高</w:t>
      </w:r>
      <w:r>
        <w:rPr>
          <w:rFonts w:hint="eastAsia" w:ascii="仿宋_GB2312" w:hAnsi="仿宋_GB2312" w:eastAsia="仿宋_GB2312" w:cs="仿宋_GB2312"/>
          <w:color w:val="000000"/>
          <w:kern w:val="0"/>
          <w:sz w:val="24"/>
          <w:szCs w:val="24"/>
        </w:rPr>
        <w:t>273.2</w:t>
      </w:r>
      <w:r>
        <w:rPr>
          <w:rFonts w:hint="eastAsia" w:ascii="仿宋_GB2312" w:hAnsi="仿宋_GB2312" w:eastAsia="仿宋_GB2312" w:cs="仿宋_GB2312"/>
          <w:bCs/>
          <w:sz w:val="24"/>
          <w:szCs w:val="24"/>
        </w:rPr>
        <w:t>厘米，穗位高</w:t>
      </w:r>
      <w:r>
        <w:rPr>
          <w:rFonts w:hint="eastAsia" w:ascii="仿宋_GB2312" w:hAnsi="仿宋_GB2312" w:eastAsia="仿宋_GB2312" w:cs="仿宋_GB2312"/>
          <w:color w:val="000000"/>
          <w:kern w:val="0"/>
          <w:sz w:val="24"/>
          <w:szCs w:val="24"/>
        </w:rPr>
        <w:t>102.1</w:t>
      </w:r>
      <w:r>
        <w:rPr>
          <w:rFonts w:hint="eastAsia" w:ascii="仿宋_GB2312" w:hAnsi="仿宋_GB2312" w:eastAsia="仿宋_GB2312" w:cs="仿宋_GB2312"/>
          <w:bCs/>
          <w:sz w:val="24"/>
          <w:szCs w:val="24"/>
        </w:rPr>
        <w:t>厘米，穗长</w:t>
      </w:r>
      <w:r>
        <w:rPr>
          <w:rFonts w:hint="eastAsia" w:ascii="仿宋_GB2312" w:hAnsi="仿宋_GB2312" w:eastAsia="仿宋_GB2312" w:cs="仿宋_GB2312"/>
          <w:color w:val="000000"/>
          <w:kern w:val="0"/>
          <w:sz w:val="24"/>
          <w:szCs w:val="24"/>
        </w:rPr>
        <w:t>18.4</w:t>
      </w:r>
      <w:r>
        <w:rPr>
          <w:rFonts w:hint="eastAsia" w:ascii="仿宋_GB2312" w:hAnsi="仿宋_GB2312" w:eastAsia="仿宋_GB2312" w:cs="仿宋_GB2312"/>
          <w:bCs/>
          <w:sz w:val="24"/>
          <w:szCs w:val="24"/>
        </w:rPr>
        <w:t>厘米，穗行数17.9行，行粒数</w:t>
      </w:r>
      <w:r>
        <w:rPr>
          <w:rFonts w:hint="eastAsia" w:ascii="仿宋_GB2312" w:hAnsi="仿宋_GB2312" w:eastAsia="仿宋_GB2312" w:cs="仿宋_GB2312"/>
          <w:color w:val="000000"/>
          <w:kern w:val="0"/>
          <w:sz w:val="24"/>
          <w:szCs w:val="24"/>
        </w:rPr>
        <w:t>36.9</w:t>
      </w:r>
      <w:r>
        <w:rPr>
          <w:rFonts w:hint="eastAsia" w:ascii="仿宋_GB2312" w:hAnsi="仿宋_GB2312" w:eastAsia="仿宋_GB2312" w:cs="仿宋_GB2312"/>
          <w:bCs/>
          <w:sz w:val="24"/>
          <w:szCs w:val="24"/>
        </w:rPr>
        <w:t>粒，百粒重</w:t>
      </w:r>
      <w:r>
        <w:rPr>
          <w:rFonts w:hint="eastAsia" w:ascii="仿宋_GB2312" w:hAnsi="仿宋_GB2312" w:eastAsia="仿宋_GB2312" w:cs="仿宋_GB2312"/>
          <w:color w:val="000000"/>
          <w:kern w:val="0"/>
          <w:sz w:val="24"/>
          <w:szCs w:val="24"/>
        </w:rPr>
        <w:t>33.0</w:t>
      </w:r>
      <w:r>
        <w:rPr>
          <w:rFonts w:hint="eastAsia" w:ascii="仿宋_GB2312" w:hAnsi="仿宋_GB2312" w:eastAsia="仿宋_GB2312" w:cs="仿宋_GB2312"/>
          <w:bCs/>
          <w:sz w:val="24"/>
          <w:szCs w:val="24"/>
        </w:rPr>
        <w:t>克，出籽率</w:t>
      </w:r>
      <w:r>
        <w:rPr>
          <w:rFonts w:hint="eastAsia" w:ascii="仿宋_GB2312" w:hAnsi="仿宋_GB2312" w:eastAsia="仿宋_GB2312" w:cs="仿宋_GB2312"/>
          <w:color w:val="000000"/>
          <w:kern w:val="0"/>
          <w:sz w:val="24"/>
          <w:szCs w:val="24"/>
        </w:rPr>
        <w:t>86.5</w:t>
      </w:r>
      <w:r>
        <w:rPr>
          <w:rFonts w:hint="eastAsia" w:ascii="仿宋_GB2312" w:hAnsi="仿宋_GB2312" w:eastAsia="仿宋_GB2312" w:cs="仿宋_GB2312"/>
          <w:bCs/>
          <w:sz w:val="24"/>
          <w:szCs w:val="24"/>
        </w:rPr>
        <w:t>%。籽粒</w:t>
      </w:r>
      <w:r>
        <w:rPr>
          <w:rFonts w:hint="eastAsia" w:ascii="仿宋_GB2312" w:hAnsi="仿宋_GB2312" w:eastAsia="仿宋_GB2312" w:cs="仿宋_GB2312"/>
          <w:sz w:val="24"/>
          <w:szCs w:val="24"/>
        </w:rPr>
        <w:t>容重761克/升，粗蛋白9.11%，粗脂肪5.36%，粗淀粉80.45%，赖氨酸0.32%。</w:t>
      </w:r>
      <w:r>
        <w:rPr>
          <w:rFonts w:hint="eastAsia" w:ascii="仿宋_GB2312" w:hAnsi="仿宋_GB2312" w:eastAsia="仿宋_GB2312" w:cs="仿宋_GB2312"/>
          <w:bCs/>
          <w:sz w:val="24"/>
          <w:szCs w:val="24"/>
        </w:rPr>
        <w:t>经接种鉴定：</w:t>
      </w:r>
      <w:r>
        <w:rPr>
          <w:rFonts w:hint="eastAsia" w:ascii="仿宋_GB2312" w:hAnsi="仿宋_GB2312" w:eastAsia="仿宋_GB2312" w:cs="仿宋_GB2312"/>
          <w:color w:val="000000"/>
          <w:kern w:val="0"/>
          <w:sz w:val="24"/>
          <w:szCs w:val="24"/>
        </w:rPr>
        <w:t>中抗小斑病、纹枯病和茎腐病，感大斑病、穗腐病和丝黑穗病</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2018年参加广西兆和种业有限公司绿色通道四川省平丘组区试，平均亩产</w:t>
      </w:r>
      <w:r>
        <w:rPr>
          <w:rFonts w:hint="eastAsia" w:ascii="仿宋_GB2312" w:hAnsi="仿宋_GB2312" w:eastAsia="仿宋_GB2312" w:cs="仿宋_GB2312"/>
          <w:sz w:val="24"/>
          <w:szCs w:val="24"/>
        </w:rPr>
        <w:t>568.0</w:t>
      </w:r>
      <w:r>
        <w:rPr>
          <w:rFonts w:hint="eastAsia" w:ascii="仿宋_GB2312" w:hAnsi="仿宋_GB2312" w:eastAsia="仿宋_GB2312" w:cs="仿宋_GB2312"/>
          <w:bCs/>
          <w:sz w:val="24"/>
          <w:szCs w:val="24"/>
        </w:rPr>
        <w:t>公斤，较对照成单30增产</w:t>
      </w:r>
      <w:r>
        <w:rPr>
          <w:rFonts w:hint="eastAsia" w:ascii="仿宋_GB2312" w:hAnsi="仿宋_GB2312" w:eastAsia="仿宋_GB2312" w:cs="仿宋_GB2312"/>
          <w:kern w:val="0"/>
          <w:sz w:val="24"/>
          <w:szCs w:val="24"/>
        </w:rPr>
        <w:t>6.2</w:t>
      </w:r>
      <w:r>
        <w:rPr>
          <w:rFonts w:hint="eastAsia" w:ascii="仿宋_GB2312" w:hAnsi="仿宋_GB2312" w:eastAsia="仿宋_GB2312" w:cs="仿宋_GB2312"/>
          <w:bCs/>
          <w:sz w:val="24"/>
          <w:szCs w:val="24"/>
        </w:rPr>
        <w:t>%；2019年续试，平均亩产</w:t>
      </w:r>
      <w:r>
        <w:rPr>
          <w:rFonts w:hint="eastAsia" w:ascii="仿宋_GB2312" w:hAnsi="仿宋_GB2312" w:eastAsia="仿宋_GB2312" w:cs="仿宋_GB2312"/>
          <w:sz w:val="24"/>
          <w:szCs w:val="24"/>
        </w:rPr>
        <w:t>639.9</w:t>
      </w:r>
      <w:r>
        <w:rPr>
          <w:rFonts w:hint="eastAsia" w:ascii="仿宋_GB2312" w:hAnsi="仿宋_GB2312" w:eastAsia="仿宋_GB2312" w:cs="仿宋_GB2312"/>
          <w:bCs/>
          <w:sz w:val="24"/>
          <w:szCs w:val="24"/>
        </w:rPr>
        <w:t>公斤，较对照增产</w:t>
      </w:r>
      <w:r>
        <w:rPr>
          <w:rFonts w:hint="eastAsia" w:ascii="仿宋_GB2312" w:hAnsi="仿宋_GB2312" w:eastAsia="仿宋_GB2312" w:cs="仿宋_GB2312"/>
          <w:kern w:val="0"/>
          <w:sz w:val="24"/>
          <w:szCs w:val="24"/>
        </w:rPr>
        <w:t>9.6</w:t>
      </w:r>
      <w:r>
        <w:rPr>
          <w:rFonts w:hint="eastAsia" w:ascii="仿宋_GB2312" w:hAnsi="仿宋_GB2312" w:eastAsia="仿宋_GB2312" w:cs="仿宋_GB2312"/>
          <w:bCs/>
          <w:sz w:val="24"/>
          <w:szCs w:val="24"/>
        </w:rPr>
        <w:t>%；</w:t>
      </w:r>
      <w:r>
        <w:rPr>
          <w:rFonts w:hint="eastAsia" w:ascii="仿宋_GB2312" w:hAnsi="仿宋_GB2312" w:eastAsia="仿宋_GB2312" w:cs="仿宋_GB2312"/>
          <w:color w:val="000000"/>
          <w:kern w:val="0"/>
          <w:sz w:val="24"/>
          <w:szCs w:val="24"/>
        </w:rPr>
        <w:t>两年区试平均亩产604.0公斤，较对照增产8.0%，平均增产点率95</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bCs/>
          <w:sz w:val="24"/>
          <w:szCs w:val="24"/>
        </w:rPr>
        <w:t>2019年生产试验，平均亩产</w:t>
      </w:r>
      <w:r>
        <w:rPr>
          <w:rFonts w:hint="eastAsia" w:ascii="仿宋_GB2312" w:hAnsi="仿宋_GB2312" w:eastAsia="仿宋_GB2312" w:cs="仿宋_GB2312"/>
          <w:kern w:val="0"/>
          <w:sz w:val="24"/>
          <w:szCs w:val="24"/>
        </w:rPr>
        <w:t>620.6</w:t>
      </w:r>
      <w:r>
        <w:rPr>
          <w:rFonts w:hint="eastAsia" w:ascii="仿宋_GB2312" w:hAnsi="仿宋_GB2312" w:eastAsia="仿宋_GB2312" w:cs="仿宋_GB2312"/>
          <w:bCs/>
          <w:sz w:val="24"/>
          <w:szCs w:val="24"/>
        </w:rPr>
        <w:t>公斤，较对照增产</w:t>
      </w:r>
      <w:r>
        <w:rPr>
          <w:rFonts w:hint="eastAsia" w:ascii="仿宋_GB2312" w:hAnsi="仿宋_GB2312" w:eastAsia="仿宋_GB2312" w:cs="仿宋_GB2312"/>
          <w:color w:val="000000"/>
          <w:kern w:val="0"/>
          <w:sz w:val="24"/>
          <w:szCs w:val="24"/>
        </w:rPr>
        <w:t>6.3</w:t>
      </w:r>
      <w:r>
        <w:rPr>
          <w:rFonts w:hint="eastAsia" w:ascii="仿宋_GB2312" w:hAnsi="仿宋_GB2312" w:eastAsia="仿宋_GB2312" w:cs="仿宋_GB2312"/>
          <w:bCs/>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①播种时期：适宜春播；②种植密度：每亩种植3200株左右；③肥水管理：重施底肥，轻施拔节肥，重施攻苞肥；④病虫防治：综合防治病虫害。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bCs/>
          <w:sz w:val="24"/>
          <w:szCs w:val="24"/>
        </w:rPr>
        <w:t>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川审玉20216003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竹单619</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九圣禾种业股份有限公司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九圣禾种业股份有限公司、大竹县益民玉米研究所</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 w:val="0"/>
          <w:bCs/>
          <w:sz w:val="24"/>
          <w:szCs w:val="24"/>
        </w:rPr>
        <w:t>用</w:t>
      </w:r>
      <w:r>
        <w:rPr>
          <w:rFonts w:hint="eastAsia" w:ascii="仿宋_GB2312" w:hAnsi="仿宋_GB2312" w:eastAsia="仿宋_GB2312" w:cs="仿宋_GB2312"/>
          <w:sz w:val="24"/>
          <w:szCs w:val="24"/>
        </w:rPr>
        <w:t>大竹县益民玉米研究所自交系</w:t>
      </w:r>
      <w:r>
        <w:rPr>
          <w:rFonts w:hint="eastAsia" w:ascii="仿宋_GB2312" w:hAnsi="仿宋_GB2312" w:eastAsia="仿宋_GB2312" w:cs="仿宋_GB2312"/>
          <w:bCs/>
          <w:sz w:val="24"/>
          <w:szCs w:val="24"/>
        </w:rPr>
        <w:t>“BS1019”</w:t>
      </w:r>
      <w:r>
        <w:rPr>
          <w:rFonts w:hint="eastAsia" w:ascii="仿宋_GB2312" w:hAnsi="仿宋_GB2312" w:eastAsia="仿宋_GB2312" w:cs="仿宋_GB2312"/>
          <w:bCs/>
          <w:sz w:val="24"/>
          <w:szCs w:val="24"/>
          <w:lang w:val="en-US" w:eastAsia="zh-CN"/>
        </w:rPr>
        <w:t>作</w:t>
      </w:r>
      <w:r>
        <w:rPr>
          <w:rFonts w:hint="eastAsia" w:ascii="仿宋_GB2312" w:hAnsi="仿宋_GB2312" w:eastAsia="仿宋_GB2312" w:cs="仿宋_GB2312"/>
          <w:bCs/>
          <w:sz w:val="24"/>
          <w:szCs w:val="24"/>
        </w:rPr>
        <w:t>母本</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与</w:t>
      </w:r>
      <w:r>
        <w:rPr>
          <w:rFonts w:hint="eastAsia" w:ascii="仿宋_GB2312" w:hAnsi="仿宋_GB2312" w:eastAsia="仿宋_GB2312" w:cs="仿宋_GB2312"/>
          <w:sz w:val="24"/>
          <w:szCs w:val="24"/>
        </w:rPr>
        <w:t>大竹县益民玉米研究所</w:t>
      </w:r>
      <w:r>
        <w:rPr>
          <w:rFonts w:hint="eastAsia" w:ascii="仿宋_GB2312" w:hAnsi="仿宋_GB2312" w:eastAsia="仿宋_GB2312" w:cs="仿宋_GB2312"/>
          <w:bCs/>
          <w:sz w:val="24"/>
          <w:szCs w:val="24"/>
        </w:rPr>
        <w:t>“BS1734”</w:t>
      </w:r>
      <w:r>
        <w:rPr>
          <w:rFonts w:hint="eastAsia" w:ascii="仿宋_GB2312" w:hAnsi="仿宋_GB2312" w:eastAsia="仿宋_GB2312" w:cs="仿宋_GB2312"/>
          <w:bCs/>
          <w:sz w:val="24"/>
          <w:szCs w:val="24"/>
          <w:lang w:val="en-US" w:eastAsia="zh-CN"/>
        </w:rPr>
        <w:t>作</w:t>
      </w:r>
      <w:r>
        <w:rPr>
          <w:rFonts w:hint="eastAsia" w:ascii="仿宋_GB2312" w:hAnsi="仿宋_GB2312" w:eastAsia="仿宋_GB2312" w:cs="仿宋_GB2312"/>
          <w:bCs/>
          <w:sz w:val="24"/>
          <w:szCs w:val="24"/>
        </w:rPr>
        <w:t>父本组配</w:t>
      </w:r>
      <w:r>
        <w:rPr>
          <w:rFonts w:hint="eastAsia" w:ascii="仿宋_GB2312" w:hAnsi="仿宋_GB2312" w:eastAsia="仿宋_GB2312" w:cs="仿宋_GB2312"/>
          <w:bCs/>
          <w:sz w:val="24"/>
          <w:szCs w:val="24"/>
          <w:lang w:val="en-US" w:eastAsia="zh-CN"/>
        </w:rPr>
        <w:t>育成</w:t>
      </w:r>
      <w:r>
        <w:rPr>
          <w:rFonts w:hint="eastAsia" w:ascii="仿宋_GB2312" w:hAnsi="仿宋_GB2312" w:eastAsia="仿宋_GB2312" w:cs="仿宋_GB2312"/>
          <w:bCs/>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株型半紧凑，雄穗主轴与分枝夹角小，花药浅紫色，花丝绿色，果穗筒型，籽粒黄色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，穗轴白色。九圣禾种业股份有限公司绿色通道四川省两年平丘组区试，春播平均</w:t>
      </w:r>
      <w:r>
        <w:rPr>
          <w:rFonts w:hint="eastAsia" w:ascii="仿宋_GB2312" w:hAnsi="仿宋_GB2312" w:eastAsia="仿宋_GB2312" w:cs="仿宋_GB2312"/>
          <w:kern w:val="0"/>
          <w:sz w:val="24"/>
          <w:szCs w:val="24"/>
        </w:rPr>
        <w:t>全生育期116.6天，株高285.4厘米，穗位高109.5厘米，穗长19.5厘米，穗行数16.7，行粒数38.2粒，百粒重为29.4克，出籽率84.8%，单穗粒重176.5克。</w:t>
      </w:r>
      <w:r>
        <w:rPr>
          <w:rFonts w:hint="eastAsia" w:ascii="仿宋_GB2312" w:hAnsi="仿宋_GB2312" w:eastAsia="仿宋_GB2312" w:cs="仿宋_GB2312"/>
          <w:sz w:val="24"/>
          <w:szCs w:val="24"/>
        </w:rPr>
        <w:t>容重7</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克／升，粗蛋白10.</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%，粗脂肪</w:t>
      </w:r>
      <w:r>
        <w:rPr>
          <w:rFonts w:hint="eastAsia" w:ascii="仿宋_GB2312" w:hAnsi="仿宋_GB2312" w:eastAsia="仿宋_GB2312" w:cs="仿宋_GB2312"/>
          <w:sz w:val="24"/>
          <w:szCs w:val="24"/>
          <w:lang w:val="en-US" w:eastAsia="zh-CN"/>
        </w:rPr>
        <w:t>3.9%</w:t>
      </w:r>
      <w:r>
        <w:rPr>
          <w:rFonts w:hint="eastAsia" w:ascii="仿宋_GB2312" w:hAnsi="仿宋_GB2312" w:eastAsia="仿宋_GB2312" w:cs="仿宋_GB2312"/>
          <w:sz w:val="24"/>
          <w:szCs w:val="24"/>
        </w:rPr>
        <w:t>，粗淀粉</w:t>
      </w:r>
      <w:r>
        <w:rPr>
          <w:rFonts w:hint="eastAsia" w:ascii="仿宋_GB2312" w:hAnsi="仿宋_GB2312" w:eastAsia="仿宋_GB2312" w:cs="仿宋_GB2312"/>
          <w:sz w:val="24"/>
          <w:szCs w:val="24"/>
          <w:lang w:val="en-US" w:eastAsia="zh-CN"/>
        </w:rPr>
        <w:t>63.5%</w:t>
      </w:r>
      <w:r>
        <w:rPr>
          <w:rFonts w:hint="eastAsia" w:ascii="仿宋_GB2312" w:hAnsi="仿宋_GB2312" w:eastAsia="仿宋_GB2312" w:cs="仿宋_GB2312"/>
          <w:sz w:val="24"/>
          <w:szCs w:val="24"/>
        </w:rPr>
        <w:t>，赖氨酸0.3</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中抗大斑病，感小斑病、丝黑穗病、穗腐病、纹枯病、茎腐病。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kern w:val="0"/>
          <w:sz w:val="24"/>
          <w:szCs w:val="24"/>
        </w:rPr>
        <w:t>2017年参加</w:t>
      </w:r>
      <w:r>
        <w:rPr>
          <w:rFonts w:hint="eastAsia" w:ascii="仿宋_GB2312" w:hAnsi="仿宋_GB2312" w:eastAsia="仿宋_GB2312" w:cs="仿宋_GB2312"/>
          <w:sz w:val="24"/>
          <w:szCs w:val="24"/>
        </w:rPr>
        <w:t>九圣禾种业股份有限公司</w:t>
      </w:r>
      <w:r>
        <w:rPr>
          <w:rFonts w:hint="eastAsia" w:ascii="仿宋_GB2312" w:hAnsi="仿宋_GB2312" w:eastAsia="仿宋_GB2312" w:cs="仿宋_GB2312"/>
          <w:sz w:val="24"/>
          <w:szCs w:val="24"/>
          <w:lang w:eastAsia="zh-CN"/>
        </w:rPr>
        <w:t>四川省绿色通道平丘组区试，</w:t>
      </w:r>
      <w:r>
        <w:rPr>
          <w:rFonts w:hint="eastAsia" w:ascii="仿宋_GB2312" w:hAnsi="仿宋_GB2312" w:eastAsia="仿宋_GB2312" w:cs="仿宋_GB2312"/>
          <w:sz w:val="24"/>
          <w:szCs w:val="24"/>
        </w:rPr>
        <w:t>平均亩产635.1公斤，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w:t>
      </w:r>
      <w:r>
        <w:rPr>
          <w:rFonts w:hint="eastAsia" w:ascii="仿宋_GB2312" w:hAnsi="仿宋_GB2312" w:eastAsia="仿宋_GB2312" w:cs="仿宋_GB2312"/>
          <w:sz w:val="24"/>
          <w:szCs w:val="24"/>
          <w:lang w:eastAsia="zh-CN"/>
        </w:rPr>
        <w:t>成单</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增产7.</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%；2018年</w:t>
      </w:r>
      <w:r>
        <w:rPr>
          <w:rFonts w:hint="eastAsia" w:ascii="仿宋_GB2312" w:hAnsi="仿宋_GB2312" w:eastAsia="仿宋_GB2312" w:cs="仿宋_GB2312"/>
          <w:sz w:val="24"/>
          <w:szCs w:val="24"/>
          <w:lang w:eastAsia="zh-CN"/>
        </w:rPr>
        <w:t>续试</w:t>
      </w:r>
      <w:r>
        <w:rPr>
          <w:rFonts w:hint="eastAsia" w:ascii="仿宋_GB2312" w:hAnsi="仿宋_GB2312" w:eastAsia="仿宋_GB2312" w:cs="仿宋_GB2312"/>
          <w:sz w:val="24"/>
          <w:szCs w:val="24"/>
        </w:rPr>
        <w:t>，平均亩产512.8公斤，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对照增产6.</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%。两年区试平均亩产57</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对照增产7.</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,平均增产点率100.0%</w:t>
      </w:r>
      <w:r>
        <w:rPr>
          <w:rFonts w:hint="eastAsia" w:ascii="仿宋_GB2312" w:hAnsi="仿宋_GB2312" w:eastAsia="仿宋_GB2312" w:cs="仿宋_GB2312"/>
          <w:sz w:val="24"/>
          <w:szCs w:val="24"/>
        </w:rPr>
        <w:t>；2018年生产试验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平均亩产557.7公斤，</w:t>
      </w:r>
      <w:r>
        <w:rPr>
          <w:rFonts w:hint="eastAsia" w:ascii="仿宋_GB2312" w:hAnsi="仿宋_GB2312" w:eastAsia="仿宋_GB2312" w:cs="仿宋_GB2312"/>
          <w:sz w:val="24"/>
          <w:szCs w:val="24"/>
          <w:lang w:eastAsia="zh-CN"/>
        </w:rPr>
        <w:t>较</w:t>
      </w:r>
      <w:r>
        <w:rPr>
          <w:rFonts w:hint="eastAsia" w:ascii="仿宋_GB2312" w:hAnsi="仿宋_GB2312" w:eastAsia="仿宋_GB2312" w:cs="仿宋_GB2312"/>
          <w:sz w:val="24"/>
          <w:szCs w:val="24"/>
        </w:rPr>
        <w:t>对照增产5.1%。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bCs/>
          <w:sz w:val="24"/>
          <w:szCs w:val="24"/>
        </w:rPr>
        <w:t>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川审玉20216004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金牛19</w:t>
      </w:r>
      <w:r>
        <w:rPr>
          <w:rFonts w:hint="eastAsia" w:ascii="仿宋_GB2312" w:hAnsi="仿宋_GB2312" w:eastAsia="仿宋_GB2312" w:cs="仿宋_GB2312"/>
          <w:b w:val="0"/>
          <w:bCs w:val="0"/>
          <w:sz w:val="24"/>
          <w:szCs w:val="24"/>
          <w:lang w:val="en-US" w:eastAsia="zh-CN"/>
        </w:rPr>
        <w:t>6</w:t>
      </w:r>
      <w:r>
        <w:rPr>
          <w:rFonts w:hint="eastAsia" w:ascii="仿宋_GB2312" w:hAnsi="仿宋_GB2312" w:eastAsia="仿宋_GB2312" w:cs="仿宋_GB2312"/>
          <w:b w:val="0"/>
          <w:bCs w:val="0"/>
          <w:sz w:val="24"/>
          <w:szCs w:val="24"/>
        </w:rPr>
        <w:t xml:space="preserve">8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广西兆和种业有限公司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highlight w:val="none"/>
        </w:rPr>
        <w:t>广西兆和种业有限公司</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广西壮族自治区农业科学院玉米研究所</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四川兆和种业有限公司</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四川金牌农业发展有限公司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sz w:val="24"/>
          <w:szCs w:val="24"/>
          <w:highlight w:val="none"/>
        </w:rPr>
        <w:t>品种来源：</w:t>
      </w:r>
      <w:r>
        <w:rPr>
          <w:rFonts w:hint="eastAsia" w:ascii="仿宋_GB2312" w:hAnsi="仿宋_GB2312" w:eastAsia="仿宋_GB2312" w:cs="仿宋_GB2312"/>
          <w:color w:val="000000"/>
          <w:sz w:val="24"/>
          <w:szCs w:val="24"/>
          <w:highlight w:val="none"/>
        </w:rPr>
        <w:t>用南宁市正昊农业科学研究院自交系ZH08</w:t>
      </w:r>
      <w:r>
        <w:rPr>
          <w:rFonts w:hint="eastAsia" w:ascii="仿宋_GB2312" w:hAnsi="仿宋_GB2312" w:eastAsia="仿宋_GB2312" w:cs="仿宋_GB2312"/>
          <w:color w:val="000000"/>
          <w:sz w:val="24"/>
          <w:szCs w:val="24"/>
          <w:highlight w:val="none"/>
          <w:lang w:eastAsia="zh-CN"/>
        </w:rPr>
        <w:t>作</w:t>
      </w:r>
      <w:r>
        <w:rPr>
          <w:rFonts w:hint="eastAsia" w:ascii="仿宋_GB2312" w:hAnsi="仿宋_GB2312" w:eastAsia="仿宋_GB2312" w:cs="仿宋_GB2312"/>
          <w:color w:val="000000"/>
          <w:sz w:val="24"/>
          <w:szCs w:val="24"/>
          <w:highlight w:val="none"/>
        </w:rPr>
        <w:t>母本，与广西壮族自治区农业科学院玉米研究所自交系先21A</w:t>
      </w:r>
      <w:r>
        <w:rPr>
          <w:rFonts w:hint="eastAsia" w:ascii="仿宋_GB2312" w:hAnsi="仿宋_GB2312" w:eastAsia="仿宋_GB2312" w:cs="仿宋_GB2312"/>
          <w:color w:val="000000"/>
          <w:sz w:val="24"/>
          <w:szCs w:val="24"/>
          <w:highlight w:val="none"/>
          <w:lang w:eastAsia="zh-CN"/>
        </w:rPr>
        <w:t>作</w:t>
      </w:r>
      <w:r>
        <w:rPr>
          <w:rFonts w:hint="eastAsia" w:ascii="仿宋_GB2312" w:hAnsi="仿宋_GB2312" w:eastAsia="仿宋_GB2312" w:cs="仿宋_GB2312"/>
          <w:color w:val="000000"/>
          <w:sz w:val="24"/>
          <w:szCs w:val="24"/>
          <w:highlight w:val="none"/>
        </w:rPr>
        <w:t>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株型紧凑，</w:t>
      </w:r>
      <w:r>
        <w:rPr>
          <w:rFonts w:hint="eastAsia" w:ascii="仿宋_GB2312" w:hAnsi="仿宋_GB2312" w:eastAsia="仿宋_GB2312" w:cs="仿宋_GB2312"/>
          <w:color w:val="000000"/>
          <w:sz w:val="24"/>
          <w:szCs w:val="24"/>
        </w:rPr>
        <w:t>雄穗主轴与分枝夹角小，花药紫色，花丝浅紫色，果穗</w:t>
      </w:r>
      <w:r>
        <w:rPr>
          <w:rFonts w:hint="eastAsia" w:ascii="仿宋_GB2312" w:hAnsi="仿宋_GB2312" w:eastAsia="仿宋_GB2312" w:cs="仿宋_GB2312"/>
          <w:color w:val="000000"/>
          <w:sz w:val="24"/>
          <w:szCs w:val="24"/>
          <w:lang w:eastAsia="zh-CN"/>
        </w:rPr>
        <w:t>锥到</w:t>
      </w:r>
      <w:r>
        <w:rPr>
          <w:rFonts w:hint="eastAsia" w:ascii="仿宋_GB2312" w:hAnsi="仿宋_GB2312" w:eastAsia="仿宋_GB2312" w:cs="仿宋_GB2312"/>
          <w:color w:val="000000"/>
          <w:sz w:val="24"/>
          <w:szCs w:val="24"/>
        </w:rPr>
        <w:t>筒</w:t>
      </w:r>
      <w:r>
        <w:rPr>
          <w:rFonts w:hint="eastAsia" w:ascii="仿宋_GB2312" w:hAnsi="仿宋_GB2312" w:eastAsia="仿宋_GB2312" w:cs="仿宋_GB2312"/>
          <w:color w:val="000000"/>
          <w:sz w:val="24"/>
          <w:szCs w:val="24"/>
          <w:lang w:eastAsia="zh-CN"/>
        </w:rPr>
        <w:t>形</w:t>
      </w:r>
      <w:r>
        <w:rPr>
          <w:rFonts w:hint="eastAsia" w:ascii="仿宋_GB2312" w:hAnsi="仿宋_GB2312" w:eastAsia="仿宋_GB2312" w:cs="仿宋_GB2312"/>
          <w:color w:val="000000"/>
          <w:sz w:val="24"/>
          <w:szCs w:val="24"/>
        </w:rPr>
        <w:t>，籽粒黄色、</w:t>
      </w:r>
      <w:r>
        <w:rPr>
          <w:rFonts w:hint="eastAsia" w:ascii="仿宋_GB2312" w:hAnsi="仿宋_GB2312" w:eastAsia="仿宋_GB2312" w:cs="仿宋_GB2312"/>
          <w:color w:val="000000"/>
          <w:sz w:val="24"/>
          <w:szCs w:val="24"/>
          <w:lang w:eastAsia="zh-CN"/>
        </w:rPr>
        <w:t>中间型</w:t>
      </w:r>
      <w:r>
        <w:rPr>
          <w:rFonts w:hint="eastAsia" w:ascii="仿宋_GB2312" w:hAnsi="仿宋_GB2312" w:eastAsia="仿宋_GB2312" w:cs="仿宋_GB2312"/>
          <w:color w:val="000000"/>
          <w:sz w:val="24"/>
          <w:szCs w:val="24"/>
        </w:rPr>
        <w:t>，穗轴红色。</w:t>
      </w:r>
      <w:r>
        <w:rPr>
          <w:rFonts w:hint="eastAsia" w:ascii="仿宋_GB2312" w:hAnsi="仿宋_GB2312" w:eastAsia="仿宋_GB2312" w:cs="仿宋_GB2312"/>
          <w:bCs/>
          <w:sz w:val="24"/>
          <w:szCs w:val="24"/>
        </w:rPr>
        <w:t>广西兆和种业有限公司绿色通道</w:t>
      </w:r>
      <w:r>
        <w:rPr>
          <w:rFonts w:hint="eastAsia" w:ascii="仿宋_GB2312" w:hAnsi="仿宋_GB2312" w:eastAsia="仿宋_GB2312" w:cs="仿宋_GB2312"/>
          <w:color w:val="000000"/>
          <w:sz w:val="24"/>
          <w:szCs w:val="24"/>
        </w:rPr>
        <w:t>四川省</w:t>
      </w:r>
      <w:r>
        <w:rPr>
          <w:rFonts w:hint="eastAsia" w:ascii="仿宋_GB2312" w:hAnsi="仿宋_GB2312" w:eastAsia="仿宋_GB2312" w:cs="仿宋_GB2312"/>
          <w:bCs/>
          <w:sz w:val="24"/>
          <w:szCs w:val="24"/>
        </w:rPr>
        <w:t>两年平丘组区试，</w:t>
      </w:r>
      <w:r>
        <w:rPr>
          <w:rFonts w:hint="eastAsia" w:ascii="仿宋_GB2312" w:hAnsi="仿宋_GB2312" w:eastAsia="仿宋_GB2312" w:cs="仿宋_GB2312"/>
          <w:color w:val="000000"/>
          <w:sz w:val="24"/>
          <w:szCs w:val="24"/>
        </w:rPr>
        <w:t>春播平均生育期117.5天，株高268.6厘米，穗位高106.9厘米，穗长18.8厘米，穗行数16.8行，行粒数37.5粒，百粒重34.7克，出籽率84.9%。籽粒容重741克/升，粗蛋白9.74%，粗脂肪4.6%，粗淀粉68.89%，赖氨酸0.31%。经接种鉴定：抗大斑病、小斑病、穗腐病和丝黑穗病，感纹枯病和茎腐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color w:val="000000"/>
          <w:sz w:val="24"/>
          <w:szCs w:val="24"/>
        </w:rPr>
        <w:t>2018年参加广西兆和种业有限公司绿色通道四川省平丘组区试，平均亩产554.2公斤，较对照成单30增3.5%；2019年续试，平均亩产643.8公斤，较对照增产10.3%；两年区试平均亩产599.0公斤，较对照增产7.1%，平均增产点率85</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%；2019年生产试验，平均亩产628.1公斤，较对照增产7.6%。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①播种时期：适宜春播；②种植密度：每亩种植3200株左右，③肥水管理：重施底肥，轻施拔节肥，重施攻苞肥；④病虫防治：综合防治病虫害，注意防治</w:t>
      </w:r>
      <w:r>
        <w:rPr>
          <w:rFonts w:hint="eastAsia" w:ascii="仿宋_GB2312" w:hAnsi="仿宋_GB2312" w:eastAsia="仿宋_GB2312" w:cs="仿宋_GB2312"/>
          <w:color w:val="000000"/>
          <w:sz w:val="24"/>
          <w:szCs w:val="24"/>
        </w:rPr>
        <w:t>纹枯病和茎腐病</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color w:val="333333"/>
          <w:sz w:val="24"/>
          <w:szCs w:val="24"/>
          <w:shd w:val="clear" w:color="auto" w:fill="FFFFFF"/>
        </w:rPr>
        <w:t>。适宜四川省平坝丘陵地区春播种植。</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川审玉20216005</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DS183</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广西兆和种业有限公司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广西兆和种业有限公司</w:t>
      </w:r>
      <w:r>
        <w:rPr>
          <w:rFonts w:hint="eastAsia" w:ascii="仿宋_GB2312" w:hAnsi="仿宋_GB2312" w:eastAsia="仿宋_GB2312" w:cs="仿宋_GB2312"/>
          <w:b w:val="0"/>
          <w:bCs/>
          <w:sz w:val="24"/>
          <w:szCs w:val="24"/>
          <w:lang w:eastAsia="zh-CN"/>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用成都天府农作物研究所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自交系天自013</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与四川奥力星农业科技有限公司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自交系R92-3作父本组配育成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中到大</w:t>
      </w:r>
      <w:r>
        <w:rPr>
          <w:rFonts w:hint="eastAsia" w:ascii="仿宋_GB2312" w:hAnsi="仿宋_GB2312" w:eastAsia="仿宋_GB2312" w:cs="仿宋_GB2312"/>
          <w:sz w:val="24"/>
          <w:szCs w:val="24"/>
        </w:rPr>
        <w:t>，花药浅紫色，花丝浅紫色，果穗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中间型</w:t>
      </w:r>
      <w:r>
        <w:rPr>
          <w:rFonts w:hint="eastAsia" w:ascii="仿宋_GB2312" w:hAnsi="仿宋_GB2312" w:eastAsia="仿宋_GB2312" w:cs="仿宋_GB2312"/>
          <w:sz w:val="24"/>
          <w:szCs w:val="24"/>
        </w:rPr>
        <w:t>，穗轴红色。广西兆和种业有限公司绿色通道四川省两年</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118.5</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lang w:val="en-US" w:eastAsia="zh-CN"/>
        </w:rPr>
        <w:t>259.5</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98.5</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lang w:val="en-US" w:eastAsia="zh-CN"/>
        </w:rPr>
        <w:t>18.9</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lang w:val="en-US" w:eastAsia="zh-CN"/>
        </w:rPr>
        <w:t>33.9</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lang w:val="en-US" w:eastAsia="zh-CN"/>
        </w:rPr>
        <w:t>33.9</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lang w:val="en-US" w:eastAsia="zh-CN"/>
        </w:rPr>
        <w:t>86.0</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籽粒容重7</w:t>
      </w:r>
      <w:r>
        <w:rPr>
          <w:rFonts w:hint="eastAsia" w:ascii="仿宋_GB2312" w:hAnsi="仿宋_GB2312" w:eastAsia="仿宋_GB2312" w:cs="仿宋_GB2312"/>
          <w:color w:val="auto"/>
          <w:sz w:val="24"/>
          <w:szCs w:val="24"/>
          <w:lang w:val="en-US" w:eastAsia="zh-CN"/>
        </w:rPr>
        <w:t>83</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10.1</w:t>
      </w:r>
      <w:r>
        <w:rPr>
          <w:rFonts w:hint="eastAsia" w:ascii="仿宋_GB2312" w:hAnsi="仿宋_GB2312" w:eastAsia="仿宋_GB2312" w:cs="仿宋_GB2312"/>
          <w:color w:val="auto"/>
          <w:sz w:val="24"/>
          <w:szCs w:val="24"/>
        </w:rPr>
        <w:t>%，粗脂肪4.</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%，粗淀粉7</w:t>
      </w:r>
      <w:r>
        <w:rPr>
          <w:rFonts w:hint="eastAsia" w:ascii="仿宋_GB2312" w:hAnsi="仿宋_GB2312" w:eastAsia="仿宋_GB2312" w:cs="仿宋_GB2312"/>
          <w:color w:val="auto"/>
          <w:sz w:val="24"/>
          <w:szCs w:val="24"/>
          <w:lang w:val="en-US" w:eastAsia="zh-CN"/>
        </w:rPr>
        <w:t>6.3</w:t>
      </w:r>
      <w:r>
        <w:rPr>
          <w:rFonts w:hint="eastAsia" w:ascii="仿宋_GB2312" w:hAnsi="仿宋_GB2312" w:eastAsia="仿宋_GB2312" w:cs="仿宋_GB2312"/>
          <w:color w:val="auto"/>
          <w:sz w:val="24"/>
          <w:szCs w:val="24"/>
        </w:rPr>
        <w:t>%，赖氨酸0.2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color w:val="auto"/>
          <w:sz w:val="24"/>
          <w:szCs w:val="24"/>
          <w:lang w:val="en-US" w:eastAsia="zh-CN"/>
        </w:rPr>
        <w:t>抗</w:t>
      </w:r>
      <w:r>
        <w:rPr>
          <w:rFonts w:hint="eastAsia" w:ascii="仿宋_GB2312" w:hAnsi="仿宋_GB2312" w:eastAsia="仿宋_GB2312" w:cs="仿宋_GB2312"/>
          <w:color w:val="auto"/>
          <w:sz w:val="24"/>
          <w:szCs w:val="24"/>
        </w:rPr>
        <w:t>小斑病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纹枯病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中抗大斑病</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穗腐病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灰斑病</w:t>
      </w:r>
      <w:r>
        <w:rPr>
          <w:rFonts w:hint="eastAsia" w:ascii="仿宋_GB2312" w:hAnsi="仿宋_GB2312" w:eastAsia="仿宋_GB2312" w:cs="仿宋_GB2312"/>
          <w:color w:val="auto"/>
          <w:sz w:val="24"/>
          <w:szCs w:val="24"/>
        </w:rPr>
        <w:t>和丝黑穗病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高感茎腐病。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年参加广西兆和种业有限公司绿色通道四川省</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组区试，平均亩产6</w:t>
      </w:r>
      <w:r>
        <w:rPr>
          <w:rFonts w:hint="eastAsia" w:ascii="仿宋_GB2312" w:hAnsi="仿宋_GB2312" w:eastAsia="仿宋_GB2312" w:cs="仿宋_GB2312"/>
          <w:sz w:val="24"/>
          <w:szCs w:val="24"/>
          <w:lang w:val="en-US" w:eastAsia="zh-CN"/>
        </w:rPr>
        <w:t>23.0</w:t>
      </w:r>
      <w:r>
        <w:rPr>
          <w:rFonts w:hint="eastAsia" w:ascii="仿宋_GB2312" w:hAnsi="仿宋_GB2312" w:eastAsia="仿宋_GB2312" w:cs="仿宋_GB2312"/>
          <w:sz w:val="24"/>
          <w:szCs w:val="24"/>
        </w:rPr>
        <w:t>公斤，较对照</w:t>
      </w:r>
      <w:r>
        <w:rPr>
          <w:rFonts w:hint="eastAsia" w:ascii="仿宋_GB2312" w:hAnsi="仿宋_GB2312" w:eastAsia="仿宋_GB2312" w:cs="仿宋_GB2312"/>
          <w:color w:val="auto"/>
          <w:kern w:val="0"/>
          <w:sz w:val="24"/>
          <w:szCs w:val="24"/>
        </w:rPr>
        <w:t>成单30</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6.7</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615.9</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6.4</w:t>
      </w:r>
      <w:r>
        <w:rPr>
          <w:rFonts w:hint="eastAsia" w:ascii="仿宋_GB2312" w:hAnsi="仿宋_GB2312" w:eastAsia="仿宋_GB2312" w:cs="仿宋_GB2312"/>
          <w:sz w:val="24"/>
          <w:szCs w:val="24"/>
        </w:rPr>
        <w:t>%；两年区试平均亩产6</w:t>
      </w:r>
      <w:r>
        <w:rPr>
          <w:rFonts w:hint="eastAsia" w:ascii="仿宋_GB2312" w:hAnsi="仿宋_GB2312" w:eastAsia="仿宋_GB2312" w:cs="仿宋_GB2312"/>
          <w:sz w:val="24"/>
          <w:szCs w:val="24"/>
          <w:lang w:val="en-US" w:eastAsia="zh-CN"/>
        </w:rPr>
        <w:t>20.1</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6.6</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82.4</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年生产试验，平均亩产</w:t>
      </w:r>
      <w:r>
        <w:rPr>
          <w:rFonts w:hint="eastAsia" w:ascii="仿宋_GB2312" w:hAnsi="仿宋_GB2312" w:eastAsia="仿宋_GB2312" w:cs="仿宋_GB2312"/>
          <w:sz w:val="24"/>
          <w:szCs w:val="24"/>
          <w:lang w:val="en-US" w:eastAsia="zh-CN"/>
        </w:rPr>
        <w:t>643.3</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7.4</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④病虫防治：综合防治病虫害，注意防治茎腐病</w:t>
      </w:r>
      <w:r>
        <w:rPr>
          <w:rFonts w:hint="eastAsia" w:ascii="仿宋_GB2312" w:hAnsi="仿宋_GB2312" w:eastAsia="仿宋_GB2312" w:cs="仿宋_GB2312"/>
          <w:sz w:val="24"/>
          <w:szCs w:val="24"/>
          <w:lang w:eastAsia="zh-CN"/>
        </w:rPr>
        <w:t>，茎腐病高发区慎用</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川审玉20216006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lang w:val="en-US" w:eastAsia="zh-CN"/>
        </w:rPr>
        <w:t>DS1777</w:t>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广西兆和种业有限公司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广西兆和种业有限公司</w:t>
      </w:r>
      <w:r>
        <w:rPr>
          <w:rFonts w:hint="eastAsia" w:ascii="仿宋_GB2312" w:hAnsi="仿宋_GB2312" w:eastAsia="仿宋_GB2312" w:cs="仿宋_GB2312"/>
          <w:b w:val="0"/>
          <w:bCs/>
          <w:sz w:val="24"/>
          <w:szCs w:val="24"/>
          <w:lang w:eastAsia="zh-CN"/>
        </w:rPr>
        <w:t>、四川奥力星农业科技有限公司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用成都天府农作物研究所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自交系天自018</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w:t>
      </w:r>
      <w:r>
        <w:rPr>
          <w:rFonts w:hint="eastAsia" w:ascii="仿宋_GB2312" w:hAnsi="仿宋_GB2312" w:eastAsia="仿宋_GB2312" w:cs="仿宋_GB2312"/>
          <w:bCs/>
          <w:sz w:val="24"/>
          <w:szCs w:val="24"/>
          <w:lang w:eastAsia="zh-CN"/>
        </w:rPr>
        <w:t>成都市锦江区蓉育农作物</w:t>
      </w:r>
      <w:r>
        <w:rPr>
          <w:rFonts w:hint="eastAsia" w:ascii="仿宋_GB2312" w:hAnsi="仿宋_GB2312" w:eastAsia="仿宋_GB2312" w:cs="仿宋_GB2312"/>
          <w:bCs/>
          <w:sz w:val="24"/>
          <w:szCs w:val="24"/>
        </w:rPr>
        <w:t>研究所</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自交系JG022作父本组配育成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中</w:t>
      </w:r>
      <w:r>
        <w:rPr>
          <w:rFonts w:hint="eastAsia" w:ascii="仿宋_GB2312" w:hAnsi="仿宋_GB2312" w:eastAsia="仿宋_GB2312" w:cs="仿宋_GB2312"/>
          <w:sz w:val="24"/>
          <w:szCs w:val="24"/>
        </w:rPr>
        <w:t>，花药浅紫色，花丝浅紫色，果穗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中间</w:t>
      </w:r>
      <w:r>
        <w:rPr>
          <w:rFonts w:hint="eastAsia" w:ascii="仿宋_GB2312" w:hAnsi="仿宋_GB2312" w:eastAsia="仿宋_GB2312" w:cs="仿宋_GB2312"/>
          <w:sz w:val="24"/>
          <w:szCs w:val="24"/>
        </w:rPr>
        <w:t>型，穗轴红色。广西兆和种业有限公司绿色通道四川省两年</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118.3</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lang w:val="en-US" w:eastAsia="zh-CN"/>
        </w:rPr>
        <w:t>264.7</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102.4</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lang w:val="en-US" w:eastAsia="zh-CN"/>
        </w:rPr>
        <w:t>18.7</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7.2</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5.2</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rPr>
        <w:t>85.</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sz w:val="24"/>
          <w:szCs w:val="24"/>
        </w:rPr>
        <w:t>%。籽粒容重7</w:t>
      </w:r>
      <w:r>
        <w:rPr>
          <w:rFonts w:hint="eastAsia" w:ascii="仿宋_GB2312" w:hAnsi="仿宋_GB2312" w:eastAsia="仿宋_GB2312" w:cs="仿宋_GB2312"/>
          <w:sz w:val="24"/>
          <w:szCs w:val="24"/>
          <w:lang w:val="en-US" w:eastAsia="zh-CN"/>
        </w:rPr>
        <w:t>67</w:t>
      </w:r>
      <w:r>
        <w:rPr>
          <w:rFonts w:hint="eastAsia" w:ascii="仿宋_GB2312" w:hAnsi="仿宋_GB2312" w:eastAsia="仿宋_GB2312" w:cs="仿宋_GB2312"/>
          <w:sz w:val="24"/>
          <w:szCs w:val="24"/>
        </w:rPr>
        <w:t>克/升，粗蛋白9.</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%，粗脂肪4.</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%，粗淀粉7</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%，赖氨酸0.2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%。经接种鉴定：</w:t>
      </w:r>
      <w:r>
        <w:rPr>
          <w:rFonts w:hint="eastAsia" w:ascii="仿宋_GB2312" w:hAnsi="仿宋_GB2312" w:eastAsia="仿宋_GB2312" w:cs="仿宋_GB2312"/>
          <w:sz w:val="24"/>
          <w:szCs w:val="24"/>
          <w:lang w:val="en-US" w:eastAsia="zh-CN"/>
        </w:rPr>
        <w:t>抗</w:t>
      </w:r>
      <w:r>
        <w:rPr>
          <w:rFonts w:hint="eastAsia" w:ascii="仿宋_GB2312" w:hAnsi="仿宋_GB2312" w:eastAsia="仿宋_GB2312" w:cs="仿宋_GB2312"/>
          <w:sz w:val="24"/>
          <w:szCs w:val="24"/>
        </w:rPr>
        <w:t>小斑病</w:t>
      </w:r>
      <w:r>
        <w:rPr>
          <w:rFonts w:hint="eastAsia" w:ascii="仿宋_GB2312" w:hAnsi="仿宋_GB2312" w:eastAsia="仿宋_GB2312" w:cs="仿宋_GB2312"/>
          <w:sz w:val="24"/>
          <w:szCs w:val="24"/>
          <w:lang w:val="en-US" w:eastAsia="zh-CN"/>
        </w:rPr>
        <w:t>和灰斑病，</w:t>
      </w:r>
      <w:r>
        <w:rPr>
          <w:rFonts w:hint="eastAsia" w:ascii="仿宋_GB2312" w:hAnsi="仿宋_GB2312" w:eastAsia="仿宋_GB2312" w:cs="仿宋_GB2312"/>
          <w:sz w:val="24"/>
          <w:szCs w:val="24"/>
        </w:rPr>
        <w:t>中抗大斑病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纹枯病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穗腐病和丝黑穗病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高感茎腐病。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年参加广西兆和种业有限公司绿色通道四川省</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组区试，平均亩产61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公斤，较对照</w:t>
      </w:r>
      <w:r>
        <w:rPr>
          <w:rFonts w:hint="eastAsia" w:ascii="仿宋_GB2312" w:hAnsi="仿宋_GB2312" w:eastAsia="仿宋_GB2312" w:cs="仿宋_GB2312"/>
          <w:color w:val="auto"/>
          <w:kern w:val="0"/>
          <w:sz w:val="24"/>
          <w:szCs w:val="24"/>
        </w:rPr>
        <w:t>成单30</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4.5</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年续试，平均亩产6</w:t>
      </w:r>
      <w:r>
        <w:rPr>
          <w:rFonts w:hint="eastAsia" w:ascii="仿宋_GB2312" w:hAnsi="仿宋_GB2312" w:eastAsia="仿宋_GB2312" w:cs="仿宋_GB2312"/>
          <w:sz w:val="24"/>
          <w:szCs w:val="24"/>
          <w:lang w:val="en-US" w:eastAsia="zh-CN"/>
        </w:rPr>
        <w:t>30.5</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8.9</w:t>
      </w:r>
      <w:r>
        <w:rPr>
          <w:rFonts w:hint="eastAsia" w:ascii="仿宋_GB2312" w:hAnsi="仿宋_GB2312" w:eastAsia="仿宋_GB2312" w:cs="仿宋_GB2312"/>
          <w:sz w:val="24"/>
          <w:szCs w:val="24"/>
        </w:rPr>
        <w:t>%；两年区试平均亩产6</w:t>
      </w:r>
      <w:r>
        <w:rPr>
          <w:rFonts w:hint="eastAsia" w:ascii="仿宋_GB2312" w:hAnsi="仿宋_GB2312" w:eastAsia="仿宋_GB2312" w:cs="仿宋_GB2312"/>
          <w:sz w:val="24"/>
          <w:szCs w:val="24"/>
          <w:lang w:val="en-US" w:eastAsia="zh-CN"/>
        </w:rPr>
        <w:t>18.5</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6.3</w:t>
      </w:r>
      <w:r>
        <w:rPr>
          <w:rFonts w:hint="eastAsia" w:ascii="仿宋_GB2312" w:hAnsi="仿宋_GB2312" w:eastAsia="仿宋_GB2312" w:cs="仿宋_GB2312"/>
          <w:sz w:val="24"/>
          <w:szCs w:val="24"/>
        </w:rPr>
        <w:t>%，平均增产点率9</w:t>
      </w:r>
      <w:r>
        <w:rPr>
          <w:rFonts w:hint="eastAsia" w:ascii="仿宋_GB2312" w:hAnsi="仿宋_GB2312" w:eastAsia="仿宋_GB2312" w:cs="仿宋_GB2312"/>
          <w:sz w:val="24"/>
          <w:szCs w:val="24"/>
          <w:lang w:val="en-US" w:eastAsia="zh-CN"/>
        </w:rPr>
        <w:t>4.1</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年生产试验，平均亩产</w:t>
      </w:r>
      <w:r>
        <w:rPr>
          <w:rFonts w:hint="eastAsia" w:ascii="仿宋_GB2312" w:hAnsi="仿宋_GB2312" w:eastAsia="仿宋_GB2312" w:cs="仿宋_GB2312"/>
          <w:sz w:val="24"/>
          <w:szCs w:val="24"/>
          <w:lang w:val="en-US" w:eastAsia="zh-CN"/>
        </w:rPr>
        <w:t>645.7</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7.8</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④病虫防治：综合防治病虫害，注意防治茎腐病</w:t>
      </w:r>
      <w:r>
        <w:rPr>
          <w:rFonts w:hint="eastAsia" w:ascii="仿宋_GB2312" w:hAnsi="仿宋_GB2312" w:eastAsia="仿宋_GB2312" w:cs="仿宋_GB2312"/>
          <w:sz w:val="24"/>
          <w:szCs w:val="24"/>
          <w:lang w:eastAsia="zh-CN"/>
        </w:rPr>
        <w:t>，茎腐病高发区慎用</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川审玉20216007</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rPr>
        <w:t xml:space="preserve">博士红9号   </w:t>
      </w:r>
      <w:r>
        <w:rPr>
          <w:rFonts w:hint="eastAsia" w:ascii="仿宋_GB2312" w:hAnsi="仿宋_GB2312" w:eastAsia="仿宋_GB2312" w:cs="仿宋_GB2312"/>
          <w:b/>
          <w:bCs/>
          <w:sz w:val="24"/>
          <w:szCs w:val="24"/>
        </w:rPr>
        <w:t xml:space="preserve"> </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广西兆和种业有限公司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广西兆和种业有限公司</w:t>
      </w:r>
      <w:r>
        <w:rPr>
          <w:rFonts w:hint="eastAsia" w:ascii="仿宋_GB2312" w:hAnsi="仿宋_GB2312" w:eastAsia="仿宋_GB2312" w:cs="仿宋_GB2312"/>
          <w:b w:val="0"/>
          <w:bCs/>
          <w:sz w:val="24"/>
          <w:szCs w:val="24"/>
          <w:lang w:eastAsia="zh-CN"/>
        </w:rPr>
        <w:t>、四川奥力星农业科技有限公司、四川农博士农业科技有限公司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用四川奥力星农业科技有限公司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自交系奥301</w:t>
      </w:r>
      <w:r>
        <w:rPr>
          <w:rFonts w:hint="eastAsia" w:ascii="仿宋_GB2312" w:hAnsi="仿宋_GB2312" w:eastAsia="仿宋_GB2312" w:cs="仿宋_GB2312"/>
          <w:sz w:val="24"/>
          <w:szCs w:val="24"/>
        </w:rPr>
        <w:t>作母本，</w:t>
      </w:r>
      <w:r>
        <w:rPr>
          <w:rFonts w:hint="eastAsia" w:ascii="仿宋_GB2312" w:hAnsi="仿宋_GB2312" w:eastAsia="仿宋_GB2312" w:cs="仿宋_GB2312"/>
          <w:bCs/>
          <w:sz w:val="24"/>
          <w:szCs w:val="24"/>
        </w:rPr>
        <w:t>与广西兆和种业有限公司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自交系6122作父本组配育成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株型半紧凑，雄穗主轴与分枝夹角</w:t>
      </w:r>
      <w:r>
        <w:rPr>
          <w:rFonts w:hint="eastAsia" w:ascii="仿宋_GB2312" w:hAnsi="仿宋_GB2312" w:eastAsia="仿宋_GB2312" w:cs="仿宋_GB2312"/>
          <w:sz w:val="24"/>
          <w:szCs w:val="24"/>
          <w:lang w:val="en-US" w:eastAsia="zh-CN"/>
        </w:rPr>
        <w:t>小</w:t>
      </w:r>
      <w:r>
        <w:rPr>
          <w:rFonts w:hint="eastAsia" w:ascii="仿宋_GB2312" w:hAnsi="仿宋_GB2312" w:eastAsia="仿宋_GB2312" w:cs="仿宋_GB2312"/>
          <w:sz w:val="24"/>
          <w:szCs w:val="24"/>
        </w:rPr>
        <w:t>，花药浅紫色，花丝紫色，果穗</w:t>
      </w:r>
      <w:r>
        <w:rPr>
          <w:rFonts w:hint="eastAsia" w:ascii="仿宋_GB2312" w:hAnsi="仿宋_GB2312" w:eastAsia="仿宋_GB2312" w:cs="仿宋_GB2312"/>
          <w:sz w:val="24"/>
          <w:szCs w:val="24"/>
          <w:lang w:val="en-US" w:eastAsia="zh-CN"/>
        </w:rPr>
        <w:t>锥到筒形</w:t>
      </w:r>
      <w:r>
        <w:rPr>
          <w:rFonts w:hint="eastAsia" w:ascii="仿宋_GB2312" w:hAnsi="仿宋_GB2312" w:eastAsia="仿宋_GB2312" w:cs="仿宋_GB2312"/>
          <w:sz w:val="24"/>
          <w:szCs w:val="24"/>
        </w:rPr>
        <w:t>，籽粒黄色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中间型</w:t>
      </w:r>
      <w:r>
        <w:rPr>
          <w:rFonts w:hint="eastAsia" w:ascii="仿宋_GB2312" w:hAnsi="仿宋_GB2312" w:eastAsia="仿宋_GB2312" w:cs="仿宋_GB2312"/>
          <w:sz w:val="24"/>
          <w:szCs w:val="24"/>
        </w:rPr>
        <w:t>，穗轴红色。广西兆和种业有限公司绿色通道四川省两年</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组区试，春播平均生育期</w:t>
      </w:r>
      <w:r>
        <w:rPr>
          <w:rFonts w:hint="eastAsia" w:ascii="仿宋_GB2312" w:hAnsi="仿宋_GB2312" w:eastAsia="仿宋_GB2312" w:cs="仿宋_GB2312"/>
          <w:sz w:val="24"/>
          <w:szCs w:val="24"/>
          <w:lang w:val="en-US" w:eastAsia="zh-CN"/>
        </w:rPr>
        <w:t>119.7</w:t>
      </w:r>
      <w:r>
        <w:rPr>
          <w:rFonts w:hint="eastAsia" w:ascii="仿宋_GB2312" w:hAnsi="仿宋_GB2312" w:eastAsia="仿宋_GB2312" w:cs="仿宋_GB2312"/>
          <w:sz w:val="24"/>
          <w:szCs w:val="24"/>
        </w:rPr>
        <w:t>天，株高</w:t>
      </w:r>
      <w:r>
        <w:rPr>
          <w:rFonts w:hint="eastAsia" w:ascii="仿宋_GB2312" w:hAnsi="仿宋_GB2312" w:eastAsia="仿宋_GB2312" w:cs="仿宋_GB2312"/>
          <w:color w:val="000000"/>
          <w:sz w:val="24"/>
          <w:szCs w:val="24"/>
          <w:lang w:val="en-US" w:eastAsia="zh-CN"/>
        </w:rPr>
        <w:t>262.0</w:t>
      </w:r>
      <w:r>
        <w:rPr>
          <w:rFonts w:hint="eastAsia" w:ascii="仿宋_GB2312" w:hAnsi="仿宋_GB2312" w:eastAsia="仿宋_GB2312" w:cs="仿宋_GB2312"/>
          <w:sz w:val="24"/>
          <w:szCs w:val="24"/>
        </w:rPr>
        <w:t>厘米，穗位高</w:t>
      </w:r>
      <w:r>
        <w:rPr>
          <w:rFonts w:hint="eastAsia" w:ascii="仿宋_GB2312" w:hAnsi="仿宋_GB2312" w:eastAsia="仿宋_GB2312" w:cs="仿宋_GB2312"/>
          <w:color w:val="000000"/>
          <w:sz w:val="24"/>
          <w:szCs w:val="24"/>
          <w:lang w:val="en-US" w:eastAsia="zh-CN"/>
        </w:rPr>
        <w:t>102.0</w:t>
      </w:r>
      <w:r>
        <w:rPr>
          <w:rFonts w:hint="eastAsia" w:ascii="仿宋_GB2312" w:hAnsi="仿宋_GB2312" w:eastAsia="仿宋_GB2312" w:cs="仿宋_GB2312"/>
          <w:sz w:val="24"/>
          <w:szCs w:val="24"/>
        </w:rPr>
        <w:t>厘米，穗长</w:t>
      </w:r>
      <w:r>
        <w:rPr>
          <w:rFonts w:hint="eastAsia" w:ascii="仿宋_GB2312" w:hAnsi="仿宋_GB2312" w:eastAsia="仿宋_GB2312" w:cs="仿宋_GB2312"/>
          <w:color w:val="000000"/>
          <w:sz w:val="24"/>
          <w:szCs w:val="24"/>
          <w:lang w:val="en-US" w:eastAsia="zh-CN"/>
        </w:rPr>
        <w:t>19.8</w:t>
      </w:r>
      <w:r>
        <w:rPr>
          <w:rFonts w:hint="eastAsia" w:ascii="仿宋_GB2312" w:hAnsi="仿宋_GB2312" w:eastAsia="仿宋_GB2312" w:cs="仿宋_GB2312"/>
          <w:sz w:val="24"/>
          <w:szCs w:val="24"/>
        </w:rPr>
        <w:t>厘米，穗行数</w:t>
      </w:r>
      <w:r>
        <w:rPr>
          <w:rFonts w:hint="eastAsia" w:ascii="仿宋_GB2312" w:hAnsi="仿宋_GB2312" w:eastAsia="仿宋_GB2312" w:cs="仿宋_GB2312"/>
          <w:color w:val="000000"/>
          <w:sz w:val="24"/>
          <w:szCs w:val="24"/>
        </w:rPr>
        <w:t>16.</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sz w:val="24"/>
          <w:szCs w:val="24"/>
        </w:rPr>
        <w:t>行，行粒数</w:t>
      </w:r>
      <w:r>
        <w:rPr>
          <w:rFonts w:hint="eastAsia" w:ascii="仿宋_GB2312" w:hAnsi="仿宋_GB2312" w:eastAsia="仿宋_GB2312" w:cs="仿宋_GB2312"/>
          <w:color w:val="000000"/>
          <w:sz w:val="24"/>
          <w:szCs w:val="24"/>
          <w:lang w:val="en-US" w:eastAsia="zh-CN"/>
        </w:rPr>
        <w:t>37.3</w:t>
      </w:r>
      <w:r>
        <w:rPr>
          <w:rFonts w:hint="eastAsia" w:ascii="仿宋_GB2312" w:hAnsi="仿宋_GB2312" w:eastAsia="仿宋_GB2312" w:cs="仿宋_GB2312"/>
          <w:sz w:val="24"/>
          <w:szCs w:val="24"/>
        </w:rPr>
        <w:t>粒，百粒重</w:t>
      </w:r>
      <w:r>
        <w:rPr>
          <w:rFonts w:hint="eastAsia" w:ascii="仿宋_GB2312" w:hAnsi="仿宋_GB2312" w:eastAsia="仿宋_GB2312" w:cs="仿宋_GB2312"/>
          <w:color w:val="000000"/>
          <w:sz w:val="24"/>
          <w:szCs w:val="24"/>
          <w:lang w:val="en-US" w:eastAsia="zh-CN"/>
        </w:rPr>
        <w:t>35.4</w:t>
      </w:r>
      <w:r>
        <w:rPr>
          <w:rFonts w:hint="eastAsia" w:ascii="仿宋_GB2312" w:hAnsi="仿宋_GB2312" w:eastAsia="仿宋_GB2312" w:cs="仿宋_GB2312"/>
          <w:sz w:val="24"/>
          <w:szCs w:val="24"/>
        </w:rPr>
        <w:t>克，出籽率</w:t>
      </w:r>
      <w:r>
        <w:rPr>
          <w:rFonts w:hint="eastAsia" w:ascii="仿宋_GB2312" w:hAnsi="仿宋_GB2312" w:eastAsia="仿宋_GB2312" w:cs="仿宋_GB2312"/>
          <w:color w:val="000000"/>
          <w:sz w:val="24"/>
          <w:szCs w:val="24"/>
          <w:lang w:val="en-US" w:eastAsia="zh-CN"/>
        </w:rPr>
        <w:t>85.0</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。籽粒容重7</w:t>
      </w:r>
      <w:r>
        <w:rPr>
          <w:rFonts w:hint="eastAsia" w:ascii="仿宋_GB2312" w:hAnsi="仿宋_GB2312" w:eastAsia="仿宋_GB2312" w:cs="仿宋_GB2312"/>
          <w:color w:val="auto"/>
          <w:sz w:val="24"/>
          <w:szCs w:val="24"/>
          <w:lang w:val="en-US" w:eastAsia="zh-CN"/>
        </w:rPr>
        <w:t>75</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9.7</w:t>
      </w:r>
      <w:r>
        <w:rPr>
          <w:rFonts w:hint="eastAsia" w:ascii="仿宋_GB2312" w:hAnsi="仿宋_GB2312" w:eastAsia="仿宋_GB2312" w:cs="仿宋_GB2312"/>
          <w:color w:val="auto"/>
          <w:sz w:val="24"/>
          <w:szCs w:val="24"/>
        </w:rPr>
        <w:t>%，粗脂肪4.</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%，粗淀粉7</w:t>
      </w:r>
      <w:r>
        <w:rPr>
          <w:rFonts w:hint="eastAsia" w:ascii="仿宋_GB2312" w:hAnsi="仿宋_GB2312" w:eastAsia="仿宋_GB2312" w:cs="仿宋_GB2312"/>
          <w:color w:val="auto"/>
          <w:sz w:val="24"/>
          <w:szCs w:val="24"/>
          <w:lang w:val="en-US" w:eastAsia="zh-CN"/>
        </w:rPr>
        <w:t>5.8</w:t>
      </w:r>
      <w:r>
        <w:rPr>
          <w:rFonts w:hint="eastAsia" w:ascii="仿宋_GB2312" w:hAnsi="仿宋_GB2312" w:eastAsia="仿宋_GB2312" w:cs="仿宋_GB2312"/>
          <w:color w:val="auto"/>
          <w:sz w:val="24"/>
          <w:szCs w:val="24"/>
        </w:rPr>
        <w:t>%，赖氨酸0.2</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color w:val="auto"/>
          <w:sz w:val="24"/>
          <w:szCs w:val="24"/>
          <w:lang w:val="en-US" w:eastAsia="zh-CN"/>
        </w:rPr>
        <w:t>抗</w:t>
      </w:r>
      <w:r>
        <w:rPr>
          <w:rFonts w:hint="eastAsia" w:ascii="仿宋_GB2312" w:hAnsi="仿宋_GB2312" w:eastAsia="仿宋_GB2312" w:cs="仿宋_GB2312"/>
          <w:color w:val="auto"/>
          <w:sz w:val="24"/>
          <w:szCs w:val="24"/>
        </w:rPr>
        <w:t>纹枯病</w:t>
      </w:r>
      <w:r>
        <w:rPr>
          <w:rFonts w:hint="eastAsia" w:ascii="仿宋_GB2312" w:hAnsi="仿宋_GB2312" w:eastAsia="仿宋_GB2312" w:cs="仿宋_GB2312"/>
          <w:color w:val="auto"/>
          <w:sz w:val="24"/>
          <w:szCs w:val="24"/>
          <w:lang w:val="en-US" w:eastAsia="zh-CN"/>
        </w:rPr>
        <w:t>和灰斑病，</w:t>
      </w:r>
      <w:r>
        <w:rPr>
          <w:rFonts w:hint="eastAsia" w:ascii="仿宋_GB2312" w:hAnsi="仿宋_GB2312" w:eastAsia="仿宋_GB2312" w:cs="仿宋_GB2312"/>
          <w:color w:val="auto"/>
          <w:sz w:val="24"/>
          <w:szCs w:val="24"/>
        </w:rPr>
        <w:t>中抗大斑病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茎腐病</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穗腐病和丝黑穗病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感小斑病</w:t>
      </w:r>
      <w:r>
        <w:rPr>
          <w:rFonts w:hint="eastAsia" w:ascii="仿宋_GB2312" w:hAnsi="仿宋_GB2312" w:eastAsia="仿宋_GB2312" w:cs="仿宋_GB2312"/>
          <w:color w:val="auto"/>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bCs/>
          <w:color w:val="FF0000"/>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年参加广西兆和种业有限公司绿色通道四川省</w:t>
      </w:r>
      <w:r>
        <w:rPr>
          <w:rFonts w:hint="eastAsia" w:ascii="仿宋_GB2312" w:hAnsi="仿宋_GB2312" w:eastAsia="仿宋_GB2312" w:cs="仿宋_GB2312"/>
          <w:sz w:val="24"/>
          <w:szCs w:val="24"/>
          <w:lang w:val="en-US" w:eastAsia="zh-CN"/>
        </w:rPr>
        <w:t>平丘</w:t>
      </w:r>
      <w:r>
        <w:rPr>
          <w:rFonts w:hint="eastAsia" w:ascii="仿宋_GB2312" w:hAnsi="仿宋_GB2312" w:eastAsia="仿宋_GB2312" w:cs="仿宋_GB2312"/>
          <w:sz w:val="24"/>
          <w:szCs w:val="24"/>
        </w:rPr>
        <w:t>组区试，平均亩产6</w:t>
      </w:r>
      <w:r>
        <w:rPr>
          <w:rFonts w:hint="eastAsia" w:ascii="仿宋_GB2312" w:hAnsi="仿宋_GB2312" w:eastAsia="仿宋_GB2312" w:cs="仿宋_GB2312"/>
          <w:sz w:val="24"/>
          <w:szCs w:val="24"/>
          <w:lang w:val="en-US" w:eastAsia="zh-CN"/>
        </w:rPr>
        <w:t>08.2</w:t>
      </w:r>
      <w:r>
        <w:rPr>
          <w:rFonts w:hint="eastAsia" w:ascii="仿宋_GB2312" w:hAnsi="仿宋_GB2312" w:eastAsia="仿宋_GB2312" w:cs="仿宋_GB2312"/>
          <w:sz w:val="24"/>
          <w:szCs w:val="24"/>
        </w:rPr>
        <w:t>公斤，较对照</w:t>
      </w:r>
      <w:r>
        <w:rPr>
          <w:rFonts w:hint="eastAsia" w:ascii="仿宋_GB2312" w:hAnsi="仿宋_GB2312" w:eastAsia="仿宋_GB2312" w:cs="仿宋_GB2312"/>
          <w:color w:val="auto"/>
          <w:kern w:val="0"/>
          <w:sz w:val="24"/>
          <w:szCs w:val="24"/>
        </w:rPr>
        <w:t>成单30</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4.2</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618.1</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6.8</w:t>
      </w:r>
      <w:r>
        <w:rPr>
          <w:rFonts w:hint="eastAsia" w:ascii="仿宋_GB2312" w:hAnsi="仿宋_GB2312" w:eastAsia="仿宋_GB2312" w:cs="仿宋_GB2312"/>
          <w:sz w:val="24"/>
          <w:szCs w:val="24"/>
        </w:rPr>
        <w:t>%；两年区试平均亩产6</w:t>
      </w:r>
      <w:r>
        <w:rPr>
          <w:rFonts w:hint="eastAsia" w:ascii="仿宋_GB2312" w:hAnsi="仿宋_GB2312" w:eastAsia="仿宋_GB2312" w:cs="仿宋_GB2312"/>
          <w:sz w:val="24"/>
          <w:szCs w:val="24"/>
          <w:lang w:val="en-US" w:eastAsia="zh-CN"/>
        </w:rPr>
        <w:t>12.3</w:t>
      </w:r>
      <w:r>
        <w:rPr>
          <w:rFonts w:hint="eastAsia" w:ascii="仿宋_GB2312" w:hAnsi="仿宋_GB2312" w:eastAsia="仿宋_GB2312" w:cs="仿宋_GB2312"/>
          <w:sz w:val="24"/>
          <w:szCs w:val="24"/>
        </w:rPr>
        <w:t>公斤，较对照增产</w:t>
      </w:r>
      <w:r>
        <w:rPr>
          <w:rFonts w:hint="eastAsia" w:ascii="仿宋_GB2312" w:hAnsi="仿宋_GB2312" w:eastAsia="仿宋_GB2312" w:cs="仿宋_GB2312"/>
          <w:sz w:val="24"/>
          <w:szCs w:val="24"/>
          <w:lang w:val="en-US" w:eastAsia="zh-CN"/>
        </w:rPr>
        <w:t>5.2</w:t>
      </w:r>
      <w:r>
        <w:rPr>
          <w:rFonts w:hint="eastAsia" w:ascii="仿宋_GB2312" w:hAnsi="仿宋_GB2312" w:eastAsia="仿宋_GB2312" w:cs="仿宋_GB2312"/>
          <w:sz w:val="24"/>
          <w:szCs w:val="24"/>
        </w:rPr>
        <w:t>%，平均增产点率</w:t>
      </w:r>
      <w:r>
        <w:rPr>
          <w:rFonts w:hint="eastAsia" w:ascii="仿宋_GB2312" w:hAnsi="仿宋_GB2312" w:eastAsia="仿宋_GB2312" w:cs="仿宋_GB2312"/>
          <w:sz w:val="24"/>
          <w:szCs w:val="24"/>
          <w:lang w:val="en-US" w:eastAsia="zh-CN"/>
        </w:rPr>
        <w:t>94.1</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年生产试验，平均亩产</w:t>
      </w:r>
      <w:r>
        <w:rPr>
          <w:rFonts w:hint="eastAsia" w:ascii="仿宋_GB2312" w:hAnsi="仿宋_GB2312" w:eastAsia="仿宋_GB2312" w:cs="仿宋_GB2312"/>
          <w:color w:val="auto"/>
          <w:sz w:val="24"/>
          <w:szCs w:val="24"/>
          <w:lang w:val="en-US" w:eastAsia="zh-CN"/>
        </w:rPr>
        <w:t>640.3</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6.9</w:t>
      </w:r>
      <w:r>
        <w:rPr>
          <w:rFonts w:hint="eastAsia"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r>
        <w:rPr>
          <w:rFonts w:hint="eastAsia" w:ascii="仿宋_GB2312" w:hAnsi="仿宋_GB2312" w:eastAsia="仿宋_GB2312" w:cs="仿宋_GB2312"/>
          <w:color w:val="333333"/>
          <w:sz w:val="24"/>
          <w:szCs w:val="24"/>
          <w:shd w:val="clear" w:color="auto" w:fill="FFFFFF"/>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。适宜四川省平坝丘陵地区春播种植。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川审玉20216008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eastAsia="zh-CN"/>
        </w:rPr>
        <w:t>壮玉</w:t>
      </w:r>
      <w:r>
        <w:rPr>
          <w:rFonts w:hint="eastAsia" w:ascii="仿宋_GB2312" w:hAnsi="仿宋_GB2312" w:eastAsia="仿宋_GB2312" w:cs="仿宋_GB2312"/>
          <w:b w:val="0"/>
          <w:bCs/>
          <w:sz w:val="24"/>
          <w:szCs w:val="24"/>
          <w:lang w:val="en-US" w:eastAsia="zh-CN"/>
        </w:rPr>
        <w:t xml:space="preserve">909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val="en-US" w:eastAsia="zh-CN"/>
        </w:rPr>
        <w:t>广西兆和种业有限公司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lang w:val="en-US" w:eastAsia="zh-CN"/>
        </w:rPr>
        <w:t>广西兆和种业有限公司 、四川兆和种业有限公司、</w:t>
      </w:r>
      <w:r>
        <w:rPr>
          <w:rFonts w:hint="eastAsia" w:ascii="仿宋_GB2312" w:hAnsi="仿宋_GB2312" w:eastAsia="仿宋_GB2312" w:cs="仿宋_GB2312"/>
          <w:b w:val="0"/>
          <w:bCs/>
          <w:sz w:val="24"/>
          <w:szCs w:val="24"/>
        </w:rPr>
        <w:t>四川金种子农业科技有限责任公司</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eastAsia="zh-CN"/>
        </w:rPr>
        <w:t>云南显玉</w:t>
      </w:r>
      <w:r>
        <w:rPr>
          <w:rFonts w:hint="eastAsia" w:ascii="仿宋_GB2312" w:hAnsi="仿宋_GB2312" w:eastAsia="仿宋_GB2312" w:cs="仿宋_GB2312"/>
          <w:b w:val="0"/>
          <w:bCs/>
          <w:sz w:val="24"/>
          <w:szCs w:val="24"/>
        </w:rPr>
        <w:t>种业有限</w:t>
      </w:r>
      <w:r>
        <w:rPr>
          <w:rFonts w:hint="eastAsia" w:ascii="仿宋_GB2312" w:hAnsi="仿宋_GB2312" w:eastAsia="仿宋_GB2312" w:cs="仿宋_GB2312"/>
          <w:b w:val="0"/>
          <w:bCs/>
          <w:sz w:val="24"/>
          <w:szCs w:val="24"/>
          <w:lang w:eastAsia="zh-CN"/>
        </w:rPr>
        <w:t>责任</w:t>
      </w:r>
      <w:r>
        <w:rPr>
          <w:rFonts w:hint="eastAsia" w:ascii="仿宋_GB2312" w:hAnsi="仿宋_GB2312" w:eastAsia="仿宋_GB2312" w:cs="仿宋_GB2312"/>
          <w:b w:val="0"/>
          <w:bCs/>
          <w:sz w:val="24"/>
          <w:szCs w:val="24"/>
        </w:rPr>
        <w:t>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lang w:eastAsia="zh-CN"/>
        </w:rPr>
        <w:t>用</w:t>
      </w:r>
      <w:r>
        <w:rPr>
          <w:rFonts w:hint="eastAsia" w:ascii="仿宋_GB2312" w:hAnsi="仿宋_GB2312" w:eastAsia="仿宋_GB2312" w:cs="仿宋_GB2312"/>
          <w:bCs/>
          <w:sz w:val="24"/>
          <w:szCs w:val="24"/>
        </w:rPr>
        <w:t>四川金种子农业科技有限责任公司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HA31作母</w:t>
      </w:r>
      <w:r>
        <w:rPr>
          <w:rFonts w:hint="eastAsia" w:ascii="仿宋_GB2312" w:hAnsi="仿宋_GB2312" w:eastAsia="仿宋_GB2312" w:cs="仿宋_GB2312"/>
          <w:bCs/>
          <w:sz w:val="24"/>
          <w:szCs w:val="24"/>
        </w:rPr>
        <w:t>本，与</w:t>
      </w:r>
      <w:r>
        <w:rPr>
          <w:rFonts w:hint="eastAsia" w:ascii="仿宋_GB2312" w:hAnsi="仿宋_GB2312" w:eastAsia="仿宋_GB2312" w:cs="仿宋_GB2312"/>
          <w:bCs/>
          <w:sz w:val="24"/>
          <w:szCs w:val="24"/>
          <w:lang w:eastAsia="zh-CN"/>
        </w:rPr>
        <w:t>云南显玉</w:t>
      </w:r>
      <w:r>
        <w:rPr>
          <w:rFonts w:hint="eastAsia" w:ascii="仿宋_GB2312" w:hAnsi="仿宋_GB2312" w:eastAsia="仿宋_GB2312" w:cs="仿宋_GB2312"/>
          <w:bCs/>
          <w:sz w:val="24"/>
          <w:szCs w:val="24"/>
        </w:rPr>
        <w:t>种业有限</w:t>
      </w:r>
      <w:r>
        <w:rPr>
          <w:rFonts w:hint="eastAsia" w:ascii="仿宋_GB2312" w:hAnsi="仿宋_GB2312" w:eastAsia="仿宋_GB2312" w:cs="仿宋_GB2312"/>
          <w:bCs/>
          <w:sz w:val="24"/>
          <w:szCs w:val="24"/>
          <w:lang w:eastAsia="zh-CN"/>
        </w:rPr>
        <w:t>责任</w:t>
      </w:r>
      <w:r>
        <w:rPr>
          <w:rFonts w:hint="eastAsia" w:ascii="仿宋_GB2312" w:hAnsi="仿宋_GB2312" w:eastAsia="仿宋_GB2312" w:cs="仿宋_GB2312"/>
          <w:bCs/>
          <w:sz w:val="24"/>
          <w:szCs w:val="24"/>
        </w:rPr>
        <w:t>公司</w:t>
      </w:r>
      <w:r>
        <w:rPr>
          <w:rFonts w:hint="eastAsia" w:ascii="仿宋_GB2312" w:hAnsi="仿宋_GB2312" w:eastAsia="仿宋_GB2312" w:cs="仿宋_GB2312"/>
          <w:bCs/>
          <w:sz w:val="24"/>
          <w:szCs w:val="24"/>
          <w:lang w:eastAsia="zh-CN"/>
        </w:rPr>
        <w:t>选育的</w:t>
      </w:r>
      <w:r>
        <w:rPr>
          <w:rFonts w:hint="eastAsia" w:ascii="仿宋_GB2312" w:hAnsi="仿宋_GB2312" w:eastAsia="仿宋_GB2312" w:cs="仿宋_GB2312"/>
          <w:bCs/>
          <w:sz w:val="24"/>
          <w:szCs w:val="24"/>
        </w:rPr>
        <w:t>自交系</w:t>
      </w:r>
      <w:r>
        <w:rPr>
          <w:rFonts w:hint="eastAsia" w:ascii="仿宋_GB2312" w:hAnsi="仿宋_GB2312" w:eastAsia="仿宋_GB2312" w:cs="仿宋_GB2312"/>
          <w:bCs/>
          <w:sz w:val="24"/>
          <w:szCs w:val="24"/>
          <w:lang w:val="en-US" w:eastAsia="zh-CN"/>
        </w:rPr>
        <w:t>H789作</w:t>
      </w:r>
      <w:r>
        <w:rPr>
          <w:rFonts w:hint="eastAsia" w:ascii="仿宋_GB2312" w:hAnsi="仿宋_GB2312" w:eastAsia="仿宋_GB2312" w:cs="仿宋_GB2312"/>
          <w:bCs/>
          <w:sz w:val="24"/>
          <w:szCs w:val="24"/>
          <w:highlight w:val="none"/>
          <w:lang w:val="en-US" w:eastAsia="zh-CN"/>
        </w:rPr>
        <w:t>父本</w:t>
      </w:r>
      <w:r>
        <w:rPr>
          <w:rFonts w:hint="eastAsia" w:ascii="仿宋_GB2312" w:hAnsi="仿宋_GB2312" w:eastAsia="仿宋_GB2312" w:cs="仿宋_GB2312"/>
          <w:bCs/>
          <w:sz w:val="24"/>
          <w:szCs w:val="24"/>
          <w:highlight w:val="none"/>
        </w:rPr>
        <w:t>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sz w:val="24"/>
          <w:szCs w:val="24"/>
          <w:highlight w:val="none"/>
        </w:rPr>
        <w:t>特征特性：</w:t>
      </w:r>
      <w:r>
        <w:rPr>
          <w:rFonts w:hint="eastAsia" w:ascii="仿宋_GB2312" w:hAnsi="仿宋_GB2312" w:eastAsia="仿宋_GB2312" w:cs="仿宋_GB2312"/>
          <w:bCs/>
          <w:sz w:val="24"/>
          <w:szCs w:val="24"/>
          <w:highlight w:val="none"/>
          <w:lang w:eastAsia="zh-CN"/>
        </w:rPr>
        <w:t>株型半紧凑，雄穗主轴与分枝夹角中到大，花药紫色，花丝浅紫色，</w:t>
      </w:r>
      <w:r>
        <w:rPr>
          <w:rFonts w:hint="eastAsia" w:ascii="仿宋_GB2312" w:hAnsi="仿宋_GB2312" w:eastAsia="仿宋_GB2312" w:cs="仿宋_GB2312"/>
          <w:bCs/>
          <w:sz w:val="24"/>
          <w:szCs w:val="24"/>
          <w:highlight w:val="none"/>
        </w:rPr>
        <w:t>果穗</w:t>
      </w:r>
      <w:r>
        <w:rPr>
          <w:rFonts w:hint="eastAsia" w:ascii="仿宋_GB2312" w:hAnsi="仿宋_GB2312" w:eastAsia="仿宋_GB2312" w:cs="仿宋_GB2312"/>
          <w:bCs/>
          <w:sz w:val="24"/>
          <w:szCs w:val="24"/>
          <w:highlight w:val="none"/>
          <w:lang w:eastAsia="zh-CN"/>
        </w:rPr>
        <w:t>锥到</w:t>
      </w:r>
      <w:r>
        <w:rPr>
          <w:rFonts w:hint="eastAsia" w:ascii="仿宋_GB2312" w:hAnsi="仿宋_GB2312" w:eastAsia="仿宋_GB2312" w:cs="仿宋_GB2312"/>
          <w:bCs/>
          <w:sz w:val="24"/>
          <w:szCs w:val="24"/>
          <w:highlight w:val="none"/>
        </w:rPr>
        <w:t>筒</w:t>
      </w:r>
      <w:r>
        <w:rPr>
          <w:rFonts w:hint="eastAsia" w:ascii="仿宋_GB2312" w:hAnsi="仿宋_GB2312" w:eastAsia="仿宋_GB2312" w:cs="仿宋_GB2312"/>
          <w:bCs/>
          <w:sz w:val="24"/>
          <w:szCs w:val="24"/>
          <w:highlight w:val="none"/>
          <w:lang w:eastAsia="zh-CN"/>
        </w:rPr>
        <w:t>形</w:t>
      </w:r>
      <w:r>
        <w:rPr>
          <w:rFonts w:hint="eastAsia" w:ascii="仿宋_GB2312" w:hAnsi="仿宋_GB2312" w:eastAsia="仿宋_GB2312" w:cs="仿宋_GB2312"/>
          <w:bCs/>
          <w:sz w:val="24"/>
          <w:szCs w:val="24"/>
          <w:highlight w:val="none"/>
        </w:rPr>
        <w:t>，</w:t>
      </w:r>
      <w:r>
        <w:rPr>
          <w:rFonts w:hint="eastAsia" w:ascii="仿宋_GB2312" w:hAnsi="仿宋_GB2312" w:eastAsia="仿宋_GB2312" w:cs="仿宋_GB2312"/>
          <w:bCs/>
          <w:sz w:val="24"/>
          <w:szCs w:val="24"/>
          <w:highlight w:val="none"/>
          <w:lang w:eastAsia="zh-CN"/>
        </w:rPr>
        <w:t>籽粒</w:t>
      </w:r>
      <w:r>
        <w:rPr>
          <w:rFonts w:hint="eastAsia" w:ascii="仿宋_GB2312" w:hAnsi="仿宋_GB2312" w:eastAsia="仿宋_GB2312" w:cs="仿宋_GB2312"/>
          <w:bCs/>
          <w:sz w:val="24"/>
          <w:szCs w:val="24"/>
          <w:highlight w:val="none"/>
        </w:rPr>
        <w:t>黄色</w:t>
      </w:r>
      <w:r>
        <w:rPr>
          <w:rFonts w:hint="eastAsia" w:ascii="仿宋_GB2312" w:hAnsi="仿宋_GB2312" w:eastAsia="仿宋_GB2312" w:cs="仿宋_GB2312"/>
          <w:bCs/>
          <w:sz w:val="24"/>
          <w:szCs w:val="24"/>
          <w:highlight w:val="none"/>
          <w:lang w:eastAsia="zh-CN"/>
        </w:rPr>
        <w:t>、偏</w:t>
      </w:r>
      <w:r>
        <w:rPr>
          <w:rFonts w:hint="eastAsia" w:ascii="仿宋_GB2312" w:hAnsi="仿宋_GB2312" w:eastAsia="仿宋_GB2312" w:cs="仿宋_GB2312"/>
          <w:bCs/>
          <w:sz w:val="24"/>
          <w:szCs w:val="24"/>
          <w:highlight w:val="none"/>
        </w:rPr>
        <w:t>马齿型，穗轴</w:t>
      </w:r>
      <w:r>
        <w:rPr>
          <w:rFonts w:hint="eastAsia" w:ascii="仿宋_GB2312" w:hAnsi="仿宋_GB2312" w:eastAsia="仿宋_GB2312" w:cs="仿宋_GB2312"/>
          <w:bCs/>
          <w:sz w:val="24"/>
          <w:szCs w:val="24"/>
          <w:highlight w:val="none"/>
          <w:lang w:eastAsia="zh-CN"/>
        </w:rPr>
        <w:t>红色</w:t>
      </w:r>
      <w:r>
        <w:rPr>
          <w:rFonts w:hint="eastAsia" w:ascii="仿宋_GB2312" w:hAnsi="仿宋_GB2312" w:eastAsia="仿宋_GB2312" w:cs="仿宋_GB2312"/>
          <w:bCs/>
          <w:sz w:val="24"/>
          <w:szCs w:val="24"/>
          <w:highlight w:val="none"/>
        </w:rPr>
        <w:t>。</w:t>
      </w:r>
      <w:r>
        <w:rPr>
          <w:rFonts w:hint="eastAsia" w:ascii="仿宋_GB2312" w:hAnsi="仿宋_GB2312" w:eastAsia="仿宋_GB2312" w:cs="仿宋_GB2312"/>
          <w:bCs/>
          <w:sz w:val="24"/>
          <w:szCs w:val="24"/>
          <w:highlight w:val="none"/>
          <w:lang w:eastAsia="zh-CN"/>
        </w:rPr>
        <w:t>广西兆和种业有限公司玉米绿色通道</w:t>
      </w:r>
      <w:r>
        <w:rPr>
          <w:rFonts w:hint="eastAsia" w:ascii="仿宋_GB2312" w:hAnsi="仿宋_GB2312" w:eastAsia="仿宋_GB2312" w:cs="仿宋_GB2312"/>
          <w:bCs/>
          <w:sz w:val="24"/>
          <w:szCs w:val="24"/>
          <w:highlight w:val="none"/>
        </w:rPr>
        <w:t>四川</w:t>
      </w:r>
      <w:r>
        <w:rPr>
          <w:rFonts w:hint="eastAsia" w:ascii="仿宋_GB2312" w:hAnsi="仿宋_GB2312" w:eastAsia="仿宋_GB2312" w:cs="仿宋_GB2312"/>
          <w:bCs/>
          <w:sz w:val="24"/>
          <w:szCs w:val="24"/>
          <w:highlight w:val="none"/>
          <w:lang w:eastAsia="zh-CN"/>
        </w:rPr>
        <w:t>省两年</w:t>
      </w:r>
      <w:r>
        <w:rPr>
          <w:rFonts w:hint="eastAsia" w:ascii="仿宋_GB2312" w:hAnsi="仿宋_GB2312" w:eastAsia="仿宋_GB2312" w:cs="仿宋_GB2312"/>
          <w:bCs/>
          <w:sz w:val="24"/>
          <w:szCs w:val="24"/>
          <w:highlight w:val="none"/>
        </w:rPr>
        <w:t>平丘</w:t>
      </w:r>
      <w:r>
        <w:rPr>
          <w:rFonts w:hint="eastAsia" w:ascii="仿宋_GB2312" w:hAnsi="仿宋_GB2312" w:eastAsia="仿宋_GB2312" w:cs="仿宋_GB2312"/>
          <w:bCs/>
          <w:sz w:val="24"/>
          <w:szCs w:val="24"/>
          <w:highlight w:val="none"/>
          <w:lang w:eastAsia="zh-CN"/>
        </w:rPr>
        <w:t>组区试</w:t>
      </w:r>
      <w:r>
        <w:rPr>
          <w:rFonts w:hint="eastAsia" w:ascii="仿宋_GB2312" w:hAnsi="仿宋_GB2312" w:eastAsia="仿宋_GB2312" w:cs="仿宋_GB2312"/>
          <w:bCs/>
          <w:sz w:val="24"/>
          <w:szCs w:val="24"/>
          <w:highlight w:val="none"/>
        </w:rPr>
        <w:t>，</w:t>
      </w:r>
      <w:r>
        <w:rPr>
          <w:rFonts w:hint="eastAsia" w:ascii="仿宋_GB2312" w:hAnsi="仿宋_GB2312" w:eastAsia="仿宋_GB2312" w:cs="仿宋_GB2312"/>
          <w:bCs/>
          <w:sz w:val="24"/>
          <w:szCs w:val="24"/>
          <w:highlight w:val="none"/>
          <w:lang w:eastAsia="zh-CN"/>
        </w:rPr>
        <w:t>春播平均</w:t>
      </w:r>
      <w:r>
        <w:rPr>
          <w:rFonts w:hint="eastAsia" w:ascii="仿宋_GB2312" w:hAnsi="仿宋_GB2312" w:eastAsia="仿宋_GB2312" w:cs="仿宋_GB2312"/>
          <w:bCs/>
          <w:sz w:val="24"/>
          <w:szCs w:val="24"/>
          <w:highlight w:val="none"/>
        </w:rPr>
        <w:t>生育期116.4天</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株高279.8厘米，穗位高114.4厘米，穗长22.6厘米，穗行数16.7行，行粒数39.1粒，百粒重31.5克，出籽率84.3%。籽粒容重800克/升，粗蛋白10.5%，粗脂肪5.1%，粗淀粉70.24%，赖氨酸0.31%。经接种鉴定，抗小斑病</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中抗大斑病</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感丝黑穗病、纹枯病、茎腐病</w:t>
      </w:r>
      <w:r>
        <w:rPr>
          <w:rFonts w:hint="eastAsia" w:ascii="仿宋_GB2312" w:hAnsi="仿宋_GB2312" w:eastAsia="仿宋_GB2312" w:cs="仿宋_GB2312"/>
          <w:bCs/>
          <w:sz w:val="24"/>
          <w:szCs w:val="24"/>
          <w:highlight w:val="none"/>
          <w:lang w:eastAsia="zh-CN"/>
        </w:rPr>
        <w:t>和</w:t>
      </w:r>
      <w:r>
        <w:rPr>
          <w:rFonts w:hint="eastAsia" w:ascii="仿宋_GB2312" w:hAnsi="仿宋_GB2312" w:eastAsia="仿宋_GB2312" w:cs="仿宋_GB2312"/>
          <w:bCs/>
          <w:sz w:val="24"/>
          <w:szCs w:val="24"/>
          <w:highlight w:val="none"/>
        </w:rPr>
        <w:t>穗腐病。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highlight w:val="none"/>
        </w:rPr>
        <w:t>产量表现：</w:t>
      </w:r>
      <w:r>
        <w:rPr>
          <w:rFonts w:hint="eastAsia" w:ascii="仿宋_GB2312" w:hAnsi="仿宋_GB2312" w:eastAsia="仿宋_GB2312" w:cs="仿宋_GB2312"/>
          <w:bCs/>
          <w:sz w:val="24"/>
          <w:szCs w:val="24"/>
          <w:highlight w:val="none"/>
        </w:rPr>
        <w:t>2017年参加</w:t>
      </w:r>
      <w:r>
        <w:rPr>
          <w:rFonts w:hint="eastAsia" w:ascii="仿宋_GB2312" w:hAnsi="仿宋_GB2312" w:eastAsia="仿宋_GB2312" w:cs="仿宋_GB2312"/>
          <w:bCs/>
          <w:sz w:val="24"/>
          <w:szCs w:val="24"/>
          <w:lang w:eastAsia="zh-CN"/>
        </w:rPr>
        <w:t>广西兆和种业有限公司</w:t>
      </w:r>
      <w:r>
        <w:rPr>
          <w:rFonts w:hint="eastAsia" w:ascii="仿宋_GB2312" w:hAnsi="仿宋_GB2312" w:eastAsia="仿宋_GB2312" w:cs="仿宋_GB2312"/>
          <w:bCs/>
          <w:sz w:val="24"/>
          <w:szCs w:val="24"/>
          <w:highlight w:val="none"/>
        </w:rPr>
        <w:t>玉米</w:t>
      </w:r>
      <w:r>
        <w:rPr>
          <w:rFonts w:hint="eastAsia" w:ascii="仿宋_GB2312" w:hAnsi="仿宋_GB2312" w:eastAsia="仿宋_GB2312" w:cs="仿宋_GB2312"/>
          <w:sz w:val="24"/>
          <w:szCs w:val="24"/>
          <w:highlight w:val="none"/>
          <w:lang w:eastAsia="zh-CN"/>
        </w:rPr>
        <w:t>绿色通道</w:t>
      </w:r>
      <w:r>
        <w:rPr>
          <w:rFonts w:hint="eastAsia" w:ascii="仿宋_GB2312" w:hAnsi="仿宋_GB2312" w:eastAsia="仿宋_GB2312" w:cs="仿宋_GB2312"/>
          <w:bCs/>
          <w:sz w:val="24"/>
          <w:szCs w:val="24"/>
          <w:highlight w:val="none"/>
        </w:rPr>
        <w:t>四川省平丘组区试，平均亩产570.6公斤，较对照成单30增产3.4%；2018年续</w:t>
      </w:r>
      <w:r>
        <w:rPr>
          <w:rFonts w:hint="eastAsia" w:ascii="仿宋_GB2312" w:hAnsi="仿宋_GB2312" w:eastAsia="仿宋_GB2312" w:cs="仿宋_GB2312"/>
          <w:bCs/>
          <w:sz w:val="24"/>
          <w:szCs w:val="24"/>
        </w:rPr>
        <w:t>试，平均亩产557.0</w:t>
      </w:r>
      <w:r>
        <w:rPr>
          <w:rFonts w:hint="eastAsia" w:ascii="仿宋_GB2312" w:hAnsi="仿宋_GB2312" w:eastAsia="仿宋_GB2312" w:cs="仿宋_GB2312"/>
          <w:bCs/>
          <w:sz w:val="24"/>
          <w:szCs w:val="24"/>
          <w:lang w:eastAsia="zh-CN"/>
        </w:rPr>
        <w:t>公斤</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eastAsia="zh-CN"/>
        </w:rPr>
        <w:t>较对照</w:t>
      </w:r>
      <w:r>
        <w:rPr>
          <w:rFonts w:hint="eastAsia" w:ascii="仿宋_GB2312" w:hAnsi="仿宋_GB2312" w:eastAsia="仿宋_GB2312" w:cs="仿宋_GB2312"/>
          <w:bCs/>
          <w:sz w:val="24"/>
          <w:szCs w:val="24"/>
        </w:rPr>
        <w:t>增产4.</w:t>
      </w: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两年区试平均亩产563.8公斤，</w:t>
      </w:r>
      <w:r>
        <w:rPr>
          <w:rFonts w:hint="eastAsia" w:ascii="仿宋_GB2312" w:hAnsi="仿宋_GB2312" w:eastAsia="仿宋_GB2312" w:cs="仿宋_GB2312"/>
          <w:bCs/>
          <w:sz w:val="24"/>
          <w:szCs w:val="24"/>
          <w:lang w:eastAsia="zh-CN"/>
        </w:rPr>
        <w:t>较</w:t>
      </w:r>
      <w:r>
        <w:rPr>
          <w:rFonts w:hint="eastAsia" w:ascii="仿宋_GB2312" w:hAnsi="仿宋_GB2312" w:eastAsia="仿宋_GB2312" w:cs="仿宋_GB2312"/>
          <w:bCs/>
          <w:sz w:val="24"/>
          <w:szCs w:val="24"/>
        </w:rPr>
        <w:t>对照增产3.7%</w:t>
      </w:r>
      <w:r>
        <w:rPr>
          <w:rFonts w:hint="eastAsia" w:ascii="仿宋_GB2312" w:hAnsi="仿宋_GB2312" w:eastAsia="仿宋_GB2312" w:cs="仿宋_GB2312"/>
          <w:bCs/>
          <w:sz w:val="24"/>
          <w:szCs w:val="24"/>
          <w:lang w:eastAsia="zh-CN"/>
        </w:rPr>
        <w:t>，平均</w:t>
      </w:r>
      <w:r>
        <w:rPr>
          <w:rFonts w:hint="eastAsia" w:ascii="仿宋_GB2312" w:hAnsi="仿宋_GB2312" w:eastAsia="仿宋_GB2312" w:cs="仿宋_GB2312"/>
          <w:bCs/>
          <w:sz w:val="24"/>
          <w:szCs w:val="24"/>
        </w:rPr>
        <w:t>增产点率</w:t>
      </w:r>
      <w:r>
        <w:rPr>
          <w:rFonts w:hint="eastAsia" w:ascii="仿宋_GB2312" w:hAnsi="仿宋_GB2312" w:eastAsia="仿宋_GB2312" w:cs="仿宋_GB2312"/>
          <w:bCs/>
          <w:sz w:val="24"/>
          <w:szCs w:val="24"/>
          <w:lang w:val="en-US" w:eastAsia="zh-CN"/>
        </w:rPr>
        <w:t>7</w:t>
      </w:r>
      <w:r>
        <w:rPr>
          <w:rFonts w:hint="eastAsia" w:ascii="仿宋_GB2312" w:hAnsi="仿宋_GB2312" w:eastAsia="仿宋_GB2312" w:cs="仿宋_GB2312"/>
          <w:bCs/>
          <w:sz w:val="24"/>
          <w:szCs w:val="24"/>
        </w:rPr>
        <w:t>0.0%</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2018年生产试验，平均亩产578.4公斤，</w:t>
      </w:r>
      <w:r>
        <w:rPr>
          <w:rFonts w:hint="eastAsia" w:ascii="仿宋_GB2312" w:hAnsi="仿宋_GB2312" w:eastAsia="仿宋_GB2312" w:cs="仿宋_GB2312"/>
          <w:bCs/>
          <w:sz w:val="24"/>
          <w:szCs w:val="24"/>
          <w:lang w:eastAsia="zh-CN"/>
        </w:rPr>
        <w:t>较</w:t>
      </w:r>
      <w:r>
        <w:rPr>
          <w:rFonts w:hint="eastAsia" w:ascii="仿宋_GB2312" w:hAnsi="仿宋_GB2312" w:eastAsia="仿宋_GB2312" w:cs="仿宋_GB2312"/>
          <w:bCs/>
          <w:sz w:val="24"/>
          <w:szCs w:val="24"/>
        </w:rPr>
        <w:t>对照增产4.</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w:t>
      </w:r>
      <w:r>
        <w:rPr>
          <w:rFonts w:hint="eastAsia" w:ascii="仿宋_GB2312" w:hAnsi="仿宋_GB2312" w:eastAsia="仿宋_GB2312" w:cs="仿宋_GB2312"/>
          <w:color w:val="auto"/>
          <w:sz w:val="24"/>
          <w:szCs w:val="24"/>
        </w:rPr>
        <w:t>每亩种植</w:t>
      </w:r>
      <w:r>
        <w:rPr>
          <w:rFonts w:hint="eastAsia" w:ascii="仿宋_GB2312" w:hAnsi="仿宋_GB2312" w:eastAsia="仿宋_GB2312" w:cs="仿宋_GB2312"/>
          <w:color w:val="auto"/>
          <w:sz w:val="24"/>
          <w:szCs w:val="24"/>
          <w:lang w:val="en-US" w:eastAsia="zh-CN"/>
        </w:rPr>
        <w:t>32</w:t>
      </w:r>
      <w:r>
        <w:rPr>
          <w:rFonts w:hint="eastAsia" w:ascii="仿宋_GB2312" w:hAnsi="仿宋_GB2312" w:eastAsia="仿宋_GB2312" w:cs="仿宋_GB2312"/>
          <w:color w:val="auto"/>
          <w:sz w:val="24"/>
          <w:szCs w:val="24"/>
        </w:rPr>
        <w:t>00株左右</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③肥水管理：重施底肥，轻施拔节肥，重施攻苞肥；④病虫防治：综合防治病虫害</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color w:val="333333"/>
          <w:sz w:val="24"/>
          <w:szCs w:val="24"/>
          <w:shd w:val="clear" w:color="auto" w:fill="FFFFFF"/>
        </w:rPr>
        <w:t>。适宜四川省平坝丘陵</w:t>
      </w:r>
      <w:r>
        <w:rPr>
          <w:rFonts w:hint="eastAsia" w:ascii="仿宋_GB2312" w:hAnsi="仿宋_GB2312" w:eastAsia="仿宋_GB2312" w:cs="仿宋_GB2312"/>
          <w:color w:val="333333"/>
          <w:sz w:val="24"/>
          <w:szCs w:val="24"/>
          <w:shd w:val="clear" w:color="auto" w:fill="FFFFFF"/>
          <w:lang w:eastAsia="zh-CN"/>
        </w:rPr>
        <w:t>地区春播</w:t>
      </w:r>
      <w:r>
        <w:rPr>
          <w:rFonts w:hint="eastAsia" w:ascii="仿宋_GB2312" w:hAnsi="仿宋_GB2312" w:eastAsia="仿宋_GB2312" w:cs="仿宋_GB2312"/>
          <w:color w:val="333333"/>
          <w:sz w:val="24"/>
          <w:szCs w:val="24"/>
          <w:shd w:val="clear" w:color="auto" w:fill="FFFFFF"/>
        </w:rPr>
        <w:t>种植。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川审玉20216009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highlight w:val="none"/>
        </w:rPr>
        <w:t xml:space="preserve">兆康777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sz w:val="24"/>
          <w:szCs w:val="24"/>
          <w:highlight w:val="none"/>
          <w:lang w:eastAsia="zh-CN"/>
        </w:rPr>
        <w:t>申 请 者</w:t>
      </w:r>
      <w:r>
        <w:rPr>
          <w:rFonts w:hint="eastAsia" w:ascii="仿宋_GB2312" w:hAnsi="仿宋_GB2312" w:eastAsia="仿宋_GB2312" w:cs="仿宋_GB2312"/>
          <w:b/>
          <w:sz w:val="24"/>
          <w:szCs w:val="24"/>
          <w:highlight w:val="none"/>
        </w:rPr>
        <w:t>：</w:t>
      </w:r>
      <w:r>
        <w:rPr>
          <w:rFonts w:hint="eastAsia" w:ascii="仿宋_GB2312" w:hAnsi="仿宋_GB2312" w:eastAsia="仿宋_GB2312" w:cs="仿宋_GB2312"/>
          <w:b w:val="0"/>
          <w:bCs/>
          <w:sz w:val="24"/>
          <w:szCs w:val="24"/>
          <w:highlight w:val="none"/>
        </w:rPr>
        <w:t>广西兆和种业有限公司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广西兆和种业有限公司</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四川兆和种业有限公司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color w:val="000000"/>
          <w:sz w:val="24"/>
          <w:szCs w:val="24"/>
          <w:shd w:val="clear" w:color="auto" w:fill="FFFFFF"/>
        </w:rPr>
        <w:t>用南宁市正昊农业科学研究院</w:t>
      </w:r>
      <w:r>
        <w:rPr>
          <w:rFonts w:hint="eastAsia" w:ascii="仿宋_GB2312" w:hAnsi="仿宋_GB2312" w:eastAsia="仿宋_GB2312" w:cs="仿宋_GB2312"/>
          <w:color w:val="000000"/>
          <w:sz w:val="24"/>
          <w:szCs w:val="24"/>
          <w:shd w:val="clear" w:color="auto" w:fill="FFFFFF"/>
          <w:lang w:eastAsia="zh-CN"/>
        </w:rPr>
        <w:t>选育的自交系</w:t>
      </w:r>
      <w:r>
        <w:rPr>
          <w:rFonts w:hint="eastAsia" w:ascii="仿宋_GB2312" w:hAnsi="仿宋_GB2312" w:eastAsia="仿宋_GB2312" w:cs="仿宋_GB2312"/>
          <w:color w:val="000000"/>
          <w:sz w:val="24"/>
          <w:szCs w:val="24"/>
          <w:shd w:val="clear" w:color="auto" w:fill="FFFFFF"/>
        </w:rPr>
        <w:t>ZH08作母本，与四川兆和种业有限公司</w:t>
      </w:r>
      <w:r>
        <w:rPr>
          <w:rFonts w:hint="eastAsia" w:ascii="仿宋_GB2312" w:hAnsi="仿宋_GB2312" w:eastAsia="仿宋_GB2312" w:cs="仿宋_GB2312"/>
          <w:color w:val="000000"/>
          <w:sz w:val="24"/>
          <w:szCs w:val="24"/>
          <w:shd w:val="clear" w:color="auto" w:fill="FFFFFF"/>
          <w:lang w:eastAsia="zh-CN"/>
        </w:rPr>
        <w:t>选育的</w:t>
      </w:r>
      <w:r>
        <w:rPr>
          <w:rFonts w:hint="eastAsia" w:ascii="仿宋_GB2312" w:hAnsi="仿宋_GB2312" w:eastAsia="仿宋_GB2312" w:cs="仿宋_GB2312"/>
          <w:color w:val="000000"/>
          <w:sz w:val="24"/>
          <w:szCs w:val="24"/>
          <w:shd w:val="clear" w:color="auto" w:fill="FFFFFF"/>
        </w:rPr>
        <w:t>自交系J26F作父本组配育成。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株</w:t>
      </w:r>
      <w:r>
        <w:rPr>
          <w:rFonts w:hint="eastAsia" w:ascii="仿宋_GB2312" w:hAnsi="仿宋_GB2312" w:eastAsia="仿宋_GB2312" w:cs="仿宋_GB2312"/>
          <w:color w:val="000000"/>
          <w:sz w:val="24"/>
          <w:szCs w:val="24"/>
          <w:shd w:val="clear" w:color="auto" w:fill="FFFFFF"/>
        </w:rPr>
        <w:t>型半紧凑，雄穗主轴与侧枝夹度小到中，花药浅紫色，花丝浅紫色，果穗锥到筒形，籽粒黄色、偏马齿型，穗轴红色。广西兆和种业有限公司绿色通道四川省两年平丘组区试，春播平均生育期115.9天，株高278.2厘米，穗位高116.9厘米，穗长21.7厘米，穗行数18.1行，行粒数36.6粒，百粒重34.1克，出籽率83.7%。籽粒容重737克/升，粗蛋白8.47%，粗脂肪4.4%，粗淀粉74.53%，赖氨酸0.28%。经接种鉴定，中抗大斑病、小斑病、纹枯病和茎腐病、感丝黑穗病和穗腐病。</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w:t>
      </w:r>
      <w:r>
        <w:rPr>
          <w:rFonts w:hint="eastAsia" w:ascii="仿宋_GB2312" w:hAnsi="仿宋_GB2312" w:eastAsia="仿宋_GB2312" w:cs="仿宋_GB2312"/>
          <w:color w:val="000000"/>
          <w:sz w:val="24"/>
          <w:szCs w:val="24"/>
          <w:shd w:val="clear" w:color="auto" w:fill="FFFFFF"/>
        </w:rPr>
        <w:t>017年参加广西兆和种业有限公司绿色通道四川省平丘组区试，平均亩产565.1公斤，较对照成单30增产2.4%；2018年续试，平均亩产557.9</w:t>
      </w:r>
      <w:r>
        <w:rPr>
          <w:rFonts w:hint="eastAsia" w:ascii="仿宋_GB2312" w:hAnsi="仿宋_GB2312" w:eastAsia="仿宋_GB2312" w:cs="仿宋_GB2312"/>
          <w:color w:val="000000"/>
          <w:sz w:val="24"/>
          <w:szCs w:val="24"/>
          <w:shd w:val="clear" w:color="auto" w:fill="FFFFFF"/>
          <w:lang w:eastAsia="zh-CN"/>
        </w:rPr>
        <w:t>公斤</w:t>
      </w:r>
      <w:r>
        <w:rPr>
          <w:rFonts w:hint="eastAsia" w:ascii="仿宋_GB2312" w:hAnsi="仿宋_GB2312" w:eastAsia="仿宋_GB2312" w:cs="仿宋_GB2312"/>
          <w:color w:val="000000"/>
          <w:sz w:val="24"/>
          <w:szCs w:val="24"/>
          <w:shd w:val="clear" w:color="auto" w:fill="FFFFFF"/>
        </w:rPr>
        <w:t>，较对照增产4.2 %；两年区试平均亩产561.5公斤，</w:t>
      </w:r>
      <w:r>
        <w:rPr>
          <w:rFonts w:hint="eastAsia" w:ascii="仿宋_GB2312" w:hAnsi="仿宋_GB2312" w:eastAsia="仿宋_GB2312" w:cs="仿宋_GB2312"/>
          <w:color w:val="000000"/>
          <w:sz w:val="24"/>
          <w:szCs w:val="24"/>
          <w:shd w:val="clear" w:color="auto" w:fill="FFFFFF"/>
          <w:lang w:eastAsia="zh-CN"/>
        </w:rPr>
        <w:t>较对照</w:t>
      </w:r>
      <w:r>
        <w:rPr>
          <w:rFonts w:hint="eastAsia" w:ascii="仿宋_GB2312" w:hAnsi="仿宋_GB2312" w:eastAsia="仿宋_GB2312" w:cs="仿宋_GB2312"/>
          <w:color w:val="000000"/>
          <w:sz w:val="24"/>
          <w:szCs w:val="24"/>
          <w:shd w:val="clear" w:color="auto" w:fill="FFFFFF"/>
        </w:rPr>
        <w:t>增产3.3%</w:t>
      </w:r>
      <w:r>
        <w:rPr>
          <w:rFonts w:hint="eastAsia" w:ascii="仿宋_GB2312" w:hAnsi="仿宋_GB2312" w:eastAsia="仿宋_GB2312" w:cs="仿宋_GB2312"/>
          <w:color w:val="000000"/>
          <w:sz w:val="24"/>
          <w:szCs w:val="24"/>
          <w:shd w:val="clear" w:color="auto" w:fill="FFFFFF"/>
          <w:lang w:eastAsia="zh-CN"/>
        </w:rPr>
        <w:t>，平均增产点率</w:t>
      </w:r>
      <w:r>
        <w:rPr>
          <w:rFonts w:hint="eastAsia" w:ascii="仿宋_GB2312" w:hAnsi="仿宋_GB2312" w:eastAsia="仿宋_GB2312" w:cs="仿宋_GB2312"/>
          <w:color w:val="000000"/>
          <w:sz w:val="24"/>
          <w:szCs w:val="24"/>
          <w:shd w:val="clear" w:color="auto" w:fill="FFFFFF"/>
          <w:lang w:val="en-US" w:eastAsia="zh-CN"/>
        </w:rPr>
        <w:t>75.0%；</w:t>
      </w:r>
      <w:r>
        <w:rPr>
          <w:rFonts w:hint="eastAsia" w:ascii="仿宋_GB2312" w:hAnsi="仿宋_GB2312" w:eastAsia="仿宋_GB2312" w:cs="仿宋_GB2312"/>
          <w:color w:val="000000"/>
          <w:sz w:val="24"/>
          <w:szCs w:val="24"/>
          <w:shd w:val="clear" w:color="auto" w:fill="FFFFFF"/>
        </w:rPr>
        <w:t>2018年生产试验，平均亩产575.8公斤，较对照增产4.3%。</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①播种时期：适宜春播；②种植密度：每亩种植3200株左右，③肥水管理：重施底肥，轻施拔节肥，重施攻苞肥；④病虫防治：综合防治病虫害。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color w:val="333333"/>
          <w:sz w:val="24"/>
          <w:szCs w:val="24"/>
          <w:shd w:val="clear" w:color="auto" w:fill="FFFFFF"/>
        </w:rPr>
        <w:t>。适宜四川省平坝丘陵地区春播种植。</w:t>
      </w:r>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川审玉20216010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GP909</w:t>
      </w:r>
      <w:r>
        <w:rPr>
          <w:rFonts w:hint="eastAsia" w:ascii="仿宋_GB2312" w:hAnsi="仿宋_GB2312" w:eastAsia="仿宋_GB2312" w:cs="仿宋_GB2312"/>
          <w:b w:val="0"/>
          <w:bCs/>
          <w:sz w:val="24"/>
          <w:szCs w:val="24"/>
        </w:rPr>
        <w:t xml:space="preserve">     </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lang w:eastAsia="zh-CN"/>
        </w:rPr>
        <w:t>申 请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广西兆和种业有限公司</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lang w:eastAsia="zh-CN"/>
        </w:rPr>
        <w:t>育 种 者</w:t>
      </w:r>
      <w:r>
        <w:rPr>
          <w:rFonts w:hint="eastAsia" w:ascii="仿宋_GB2312" w:hAnsi="仿宋_GB2312" w:eastAsia="仿宋_GB2312" w:cs="仿宋_GB2312"/>
          <w:b/>
          <w:sz w:val="24"/>
          <w:szCs w:val="24"/>
        </w:rPr>
        <w:t>：</w:t>
      </w:r>
      <w:r>
        <w:rPr>
          <w:rFonts w:hint="eastAsia" w:ascii="仿宋_GB2312" w:hAnsi="仿宋_GB2312" w:eastAsia="仿宋_GB2312" w:cs="仿宋_GB2312"/>
          <w:bCs/>
          <w:sz w:val="24"/>
          <w:szCs w:val="24"/>
        </w:rPr>
        <w:t>广西兆和种业有限公司</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color w:val="000000"/>
          <w:sz w:val="24"/>
          <w:szCs w:val="24"/>
        </w:rPr>
        <w:t>四川兆和种业有限公司</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四川金种子农业科技有限责任公司</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云南显玉种业有限责任公司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Cs/>
          <w:color w:val="00B050"/>
          <w:sz w:val="24"/>
          <w:szCs w:val="24"/>
          <w:highlight w:val="none"/>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color w:val="000000"/>
          <w:sz w:val="24"/>
          <w:szCs w:val="24"/>
        </w:rPr>
        <w:t>用四川金种子农业科技有限责任公司</w:t>
      </w:r>
      <w:r>
        <w:rPr>
          <w:rFonts w:hint="eastAsia" w:ascii="仿宋_GB2312" w:hAnsi="仿宋_GB2312" w:eastAsia="仿宋_GB2312" w:cs="仿宋_GB2312"/>
          <w:color w:val="000000"/>
          <w:sz w:val="24"/>
          <w:szCs w:val="24"/>
          <w:lang w:eastAsia="zh-CN"/>
        </w:rPr>
        <w:t>选育的</w:t>
      </w:r>
      <w:r>
        <w:rPr>
          <w:rFonts w:hint="eastAsia" w:ascii="仿宋_GB2312" w:hAnsi="仿宋_GB2312" w:eastAsia="仿宋_GB2312" w:cs="仿宋_GB2312"/>
          <w:color w:val="000000"/>
          <w:sz w:val="24"/>
          <w:szCs w:val="24"/>
        </w:rPr>
        <w:t>自交系H11A作母本，与云南显玉种业有限责任公司</w:t>
      </w:r>
      <w:r>
        <w:rPr>
          <w:rFonts w:hint="eastAsia" w:ascii="仿宋_GB2312" w:hAnsi="仿宋_GB2312" w:eastAsia="仿宋_GB2312" w:cs="仿宋_GB2312"/>
          <w:color w:val="000000"/>
          <w:sz w:val="24"/>
          <w:szCs w:val="24"/>
          <w:lang w:eastAsia="zh-CN"/>
        </w:rPr>
        <w:t>选育的</w:t>
      </w:r>
      <w:r>
        <w:rPr>
          <w:rFonts w:hint="eastAsia" w:ascii="仿宋_GB2312" w:hAnsi="仿宋_GB2312" w:eastAsia="仿宋_GB2312" w:cs="仿宋_GB2312"/>
          <w:color w:val="000000"/>
          <w:sz w:val="24"/>
          <w:szCs w:val="24"/>
        </w:rPr>
        <w:t>自交系H789作父本组配育成。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highlight w:val="none"/>
        </w:rPr>
        <w:t>特征特性：</w:t>
      </w:r>
      <w:r>
        <w:rPr>
          <w:rFonts w:hint="eastAsia" w:ascii="仿宋_GB2312" w:hAnsi="仿宋_GB2312" w:eastAsia="仿宋_GB2312" w:cs="仿宋_GB2312"/>
          <w:sz w:val="24"/>
          <w:szCs w:val="24"/>
          <w:highlight w:val="none"/>
        </w:rPr>
        <w:t>株型半紧凑，雄穗主轴与分</w:t>
      </w:r>
      <w:r>
        <w:rPr>
          <w:rFonts w:hint="eastAsia" w:ascii="仿宋_GB2312" w:hAnsi="仿宋_GB2312" w:eastAsia="仿宋_GB2312" w:cs="仿宋_GB2312"/>
          <w:sz w:val="24"/>
          <w:szCs w:val="24"/>
        </w:rPr>
        <w:t>枝夹角</w:t>
      </w:r>
      <w:r>
        <w:rPr>
          <w:rFonts w:hint="eastAsia" w:ascii="仿宋_GB2312" w:hAnsi="仿宋_GB2312" w:eastAsia="仿宋_GB2312" w:cs="仿宋_GB2312"/>
          <w:kern w:val="0"/>
          <w:sz w:val="24"/>
          <w:szCs w:val="24"/>
        </w:rPr>
        <w:t>中到大</w:t>
      </w:r>
      <w:r>
        <w:rPr>
          <w:rFonts w:hint="eastAsia" w:ascii="仿宋_GB2312" w:hAnsi="仿宋_GB2312" w:eastAsia="仿宋_GB2312" w:cs="仿宋_GB2312"/>
          <w:sz w:val="24"/>
          <w:szCs w:val="24"/>
        </w:rPr>
        <w:t>，花药浅紫色，花丝浅紫色，果穗锥到筒形，籽粒黄色、</w:t>
      </w:r>
      <w:r>
        <w:rPr>
          <w:rFonts w:hint="eastAsia" w:ascii="仿宋_GB2312" w:hAnsi="仿宋_GB2312" w:eastAsia="仿宋_GB2312" w:cs="仿宋_GB2312"/>
          <w:sz w:val="24"/>
          <w:szCs w:val="24"/>
          <w:lang w:eastAsia="zh-CN"/>
        </w:rPr>
        <w:t>中间型</w:t>
      </w:r>
      <w:r>
        <w:rPr>
          <w:rFonts w:hint="eastAsia" w:ascii="仿宋_GB2312" w:hAnsi="仿宋_GB2312" w:eastAsia="仿宋_GB2312" w:cs="仿宋_GB2312"/>
          <w:sz w:val="24"/>
          <w:szCs w:val="24"/>
        </w:rPr>
        <w:t>，穗轴红色。广西兆和种业有限公司绿色通道四</w:t>
      </w:r>
      <w:r>
        <w:rPr>
          <w:rFonts w:hint="eastAsia" w:ascii="仿宋_GB2312" w:hAnsi="仿宋_GB2312" w:eastAsia="仿宋_GB2312" w:cs="仿宋_GB2312"/>
          <w:color w:val="000000"/>
          <w:sz w:val="24"/>
          <w:szCs w:val="24"/>
        </w:rPr>
        <w:t>川省两年高原中熟组区试，春播平均生育期144.6天，株高286.3厘米，穗位高111.8厘米，穗长18.7厘米，穗行数17.4行，行粒数37.5粒，百粒重34.4克，出籽率84.7%。籽粒容重728克/升，粗蛋白9.84%，粗脂肪4.0%，粗淀粉72.14%，赖氨酸0.26%。经接种鉴定：抗大斑病和小斑病，中抗纹枯病和茎腐病，感穗腐病、灰斑病和丝黑穗病。</w:t>
      </w:r>
    </w:p>
    <w:p>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量表现：2018年参加广西兆和种业有限公司绿色通道四川省高原中熟组区试，平均亩产614.1公斤，较对照荃玉9号增产10.2%；2019年续试，平均亩产722.6公斤，较对照增产8.9%；两年区试平均亩产668.4公斤，较对照增产9.5%，平均增产点率100.0%；2019年生产试验，平均亩产756.5公斤，较对照增产12.9%。</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栽培技术要点</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①播种时期：适宜春播；②种植密度：每亩种植4000株左右；③</w:t>
      </w:r>
      <w:r>
        <w:rPr>
          <w:rFonts w:hint="eastAsia" w:ascii="仿宋_GB2312" w:hAnsi="仿宋_GB2312" w:eastAsia="仿宋_GB2312" w:cs="仿宋_GB2312"/>
          <w:color w:val="333333"/>
          <w:sz w:val="24"/>
          <w:szCs w:val="24"/>
          <w:shd w:val="clear" w:color="auto" w:fill="FFFFFF"/>
        </w:rPr>
        <w:t>肥水管理：</w:t>
      </w:r>
      <w:r>
        <w:rPr>
          <w:rFonts w:hint="eastAsia" w:ascii="仿宋_GB2312" w:hAnsi="仿宋_GB2312" w:eastAsia="仿宋_GB2312" w:cs="仿宋_GB2312"/>
          <w:sz w:val="24"/>
          <w:szCs w:val="24"/>
        </w:rPr>
        <w:t>重施底肥，轻施拔节肥，重施攻苞肥</w:t>
      </w: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sz w:val="24"/>
          <w:szCs w:val="24"/>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该品种符合四川省玉米品种审定标准，通过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w:t>
      </w:r>
      <w:r>
        <w:rPr>
          <w:rFonts w:hint="eastAsia" w:ascii="仿宋_GB2312" w:hAnsi="仿宋_GB2312" w:eastAsia="仿宋_GB2312" w:cs="仿宋_GB2312"/>
          <w:bCs/>
          <w:sz w:val="24"/>
          <w:szCs w:val="24"/>
        </w:rPr>
        <w:t>四川省高原中熟地区春播种植。</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川审玉20216011</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val="0"/>
          <w:sz w:val="24"/>
          <w:szCs w:val="24"/>
          <w:highlight w:val="none"/>
        </w:rPr>
        <w:t xml:space="preserve">超单900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sz w:val="24"/>
          <w:szCs w:val="24"/>
          <w:highlight w:val="none"/>
          <w:lang w:eastAsia="zh-CN"/>
        </w:rPr>
        <w:t>申 请 者</w:t>
      </w:r>
      <w:r>
        <w:rPr>
          <w:rFonts w:hint="eastAsia" w:ascii="仿宋_GB2312" w:hAnsi="仿宋_GB2312" w:eastAsia="仿宋_GB2312" w:cs="仿宋_GB2312"/>
          <w:b/>
          <w:sz w:val="24"/>
          <w:szCs w:val="24"/>
          <w:highlight w:val="none"/>
        </w:rPr>
        <w:t>：</w:t>
      </w:r>
      <w:r>
        <w:rPr>
          <w:rFonts w:hint="eastAsia" w:ascii="仿宋_GB2312" w:hAnsi="仿宋_GB2312" w:eastAsia="仿宋_GB2312" w:cs="仿宋_GB2312"/>
          <w:bCs/>
          <w:sz w:val="24"/>
          <w:szCs w:val="24"/>
          <w:highlight w:val="none"/>
        </w:rPr>
        <w:t>广西兆和种业有限公司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sz w:val="24"/>
          <w:szCs w:val="24"/>
          <w:highlight w:val="none"/>
          <w:lang w:eastAsia="zh-CN"/>
        </w:rPr>
        <w:t>育 种 者</w:t>
      </w:r>
      <w:r>
        <w:rPr>
          <w:rFonts w:hint="eastAsia" w:ascii="仿宋_GB2312" w:hAnsi="仿宋_GB2312" w:eastAsia="仿宋_GB2312" w:cs="仿宋_GB2312"/>
          <w:b/>
          <w:sz w:val="24"/>
          <w:szCs w:val="24"/>
          <w:highlight w:val="none"/>
        </w:rPr>
        <w:t>：</w:t>
      </w:r>
      <w:r>
        <w:rPr>
          <w:rFonts w:hint="eastAsia" w:ascii="仿宋_GB2312" w:hAnsi="仿宋_GB2312" w:eastAsia="仿宋_GB2312" w:cs="仿宋_GB2312"/>
          <w:bCs/>
          <w:sz w:val="24"/>
          <w:szCs w:val="24"/>
          <w:highlight w:val="none"/>
        </w:rPr>
        <w:t>广西兆和种业有限公司</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color w:val="000000"/>
          <w:sz w:val="24"/>
          <w:szCs w:val="24"/>
          <w:highlight w:val="none"/>
        </w:rPr>
        <w:t>四川兆和种业有限公司</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云南显玉种业有限责任公司</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四川金种子农业科技有限责任公司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sz w:val="24"/>
          <w:szCs w:val="24"/>
          <w:highlight w:val="none"/>
        </w:rPr>
        <w:t>品种来源：</w:t>
      </w:r>
      <w:r>
        <w:rPr>
          <w:rFonts w:hint="eastAsia" w:ascii="仿宋_GB2312" w:hAnsi="仿宋_GB2312" w:eastAsia="仿宋_GB2312" w:cs="仿宋_GB2312"/>
          <w:color w:val="000000"/>
          <w:sz w:val="24"/>
          <w:szCs w:val="24"/>
          <w:highlight w:val="none"/>
        </w:rPr>
        <w:t>用四川金种子农业科技有限责任公司</w:t>
      </w:r>
      <w:r>
        <w:rPr>
          <w:rFonts w:hint="eastAsia" w:ascii="仿宋_GB2312" w:hAnsi="仿宋_GB2312" w:eastAsia="仿宋_GB2312" w:cs="仿宋_GB2312"/>
          <w:color w:val="000000"/>
          <w:sz w:val="24"/>
          <w:szCs w:val="24"/>
          <w:highlight w:val="none"/>
          <w:lang w:eastAsia="zh-CN"/>
        </w:rPr>
        <w:t>选育的</w:t>
      </w:r>
      <w:r>
        <w:rPr>
          <w:rFonts w:hint="eastAsia" w:ascii="仿宋_GB2312" w:hAnsi="仿宋_GB2312" w:eastAsia="仿宋_GB2312" w:cs="仿宋_GB2312"/>
          <w:color w:val="000000"/>
          <w:sz w:val="24"/>
          <w:szCs w:val="24"/>
          <w:highlight w:val="none"/>
        </w:rPr>
        <w:t>自交系8A红作母本，与云南显玉种业有限责任公司</w:t>
      </w:r>
      <w:r>
        <w:rPr>
          <w:rFonts w:hint="eastAsia" w:ascii="仿宋_GB2312" w:hAnsi="仿宋_GB2312" w:eastAsia="仿宋_GB2312" w:cs="仿宋_GB2312"/>
          <w:color w:val="000000"/>
          <w:sz w:val="24"/>
          <w:szCs w:val="24"/>
          <w:highlight w:val="none"/>
          <w:lang w:eastAsia="zh-CN"/>
        </w:rPr>
        <w:t>选育的</w:t>
      </w:r>
      <w:r>
        <w:rPr>
          <w:rFonts w:hint="eastAsia" w:ascii="仿宋_GB2312" w:hAnsi="仿宋_GB2312" w:eastAsia="仿宋_GB2312" w:cs="仿宋_GB2312"/>
          <w:color w:val="000000"/>
          <w:sz w:val="24"/>
          <w:szCs w:val="24"/>
          <w:highlight w:val="none"/>
        </w:rPr>
        <w:t>自交系894241作父本组配育成。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sz w:val="24"/>
          <w:szCs w:val="24"/>
          <w:highlight w:val="none"/>
        </w:rPr>
        <w:t>特征特性：</w:t>
      </w:r>
      <w:r>
        <w:rPr>
          <w:rFonts w:hint="eastAsia" w:ascii="仿宋_GB2312" w:hAnsi="仿宋_GB2312" w:eastAsia="仿宋_GB2312" w:cs="仿宋_GB2312"/>
          <w:sz w:val="24"/>
          <w:szCs w:val="24"/>
          <w:highlight w:val="none"/>
        </w:rPr>
        <w:t>株型半紧凑，</w:t>
      </w:r>
      <w:r>
        <w:rPr>
          <w:rFonts w:hint="eastAsia" w:ascii="仿宋_GB2312" w:hAnsi="仿宋_GB2312" w:eastAsia="仿宋_GB2312" w:cs="仿宋_GB2312"/>
          <w:color w:val="000000"/>
          <w:sz w:val="24"/>
          <w:szCs w:val="24"/>
          <w:highlight w:val="none"/>
        </w:rPr>
        <w:t>雄穗主轴与分枝夹角中，花药紫色，花丝浅紫色，果穗锥到筒形，籽粒黄色、</w:t>
      </w:r>
      <w:r>
        <w:rPr>
          <w:rFonts w:hint="eastAsia" w:ascii="仿宋_GB2312" w:hAnsi="仿宋_GB2312" w:eastAsia="仿宋_GB2312" w:cs="仿宋_GB2312"/>
          <w:color w:val="000000"/>
          <w:sz w:val="24"/>
          <w:szCs w:val="24"/>
          <w:highlight w:val="none"/>
          <w:lang w:eastAsia="zh-CN"/>
        </w:rPr>
        <w:t>中间型</w:t>
      </w:r>
      <w:r>
        <w:rPr>
          <w:rFonts w:hint="eastAsia" w:ascii="仿宋_GB2312" w:hAnsi="仿宋_GB2312" w:eastAsia="仿宋_GB2312" w:cs="仿宋_GB2312"/>
          <w:color w:val="000000"/>
          <w:sz w:val="24"/>
          <w:szCs w:val="24"/>
          <w:highlight w:val="none"/>
        </w:rPr>
        <w:t>，穗轴红色。广西兆和种业有限公司绿色通道四川省两年高原中熟组区试，春播平均生育期143.6天，株高285.0厘米，穗位高118.3厘米，穗长19.2厘米，穗行数15.5行，行粒数37.5粒，百粒重33.8克，出籽率84.5%。籽粒容重773克/升，粗蛋白9.31%，粗脂肪5.9%，粗淀粉69.48%，赖氨酸0.29%。经接种鉴定：中抗小斑病、大斑病、纹枯病、茎腐病和灰斑病，感穗腐病和丝黑穗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产量表现：</w:t>
      </w:r>
      <w:r>
        <w:rPr>
          <w:rFonts w:hint="eastAsia" w:ascii="仿宋_GB2312" w:hAnsi="仿宋_GB2312" w:eastAsia="仿宋_GB2312" w:cs="仿宋_GB2312"/>
          <w:sz w:val="24"/>
          <w:szCs w:val="24"/>
          <w:highlight w:val="none"/>
        </w:rPr>
        <w:t>2018年参加广西兆和种业有限公司绿色通道四川省高原中熟组区试，平均亩产589.6公斤，较对照</w:t>
      </w:r>
      <w:r>
        <w:rPr>
          <w:rFonts w:hint="eastAsia" w:ascii="仿宋_GB2312" w:hAnsi="仿宋_GB2312" w:eastAsia="仿宋_GB2312" w:cs="仿宋_GB2312"/>
          <w:sz w:val="24"/>
          <w:szCs w:val="24"/>
          <w:highlight w:val="none"/>
          <w:lang w:eastAsia="zh-CN"/>
        </w:rPr>
        <w:t>荃玉</w:t>
      </w:r>
      <w:r>
        <w:rPr>
          <w:rFonts w:hint="eastAsia" w:ascii="仿宋_GB2312" w:hAnsi="仿宋_GB2312" w:eastAsia="仿宋_GB2312" w:cs="仿宋_GB2312"/>
          <w:sz w:val="24"/>
          <w:szCs w:val="24"/>
          <w:highlight w:val="none"/>
          <w:lang w:val="en-US" w:eastAsia="zh-CN"/>
        </w:rPr>
        <w:t>9号</w:t>
      </w:r>
      <w:r>
        <w:rPr>
          <w:rFonts w:hint="eastAsia" w:ascii="仿宋_GB2312" w:hAnsi="仿宋_GB2312" w:eastAsia="仿宋_GB2312" w:cs="仿宋_GB2312"/>
          <w:sz w:val="24"/>
          <w:szCs w:val="24"/>
          <w:highlight w:val="none"/>
        </w:rPr>
        <w:t>增</w:t>
      </w:r>
      <w:r>
        <w:rPr>
          <w:rFonts w:hint="eastAsia" w:ascii="仿宋_GB2312" w:hAnsi="仿宋_GB2312" w:eastAsia="仿宋_GB2312" w:cs="仿宋_GB2312"/>
          <w:sz w:val="24"/>
          <w:szCs w:val="24"/>
          <w:highlight w:val="none"/>
          <w:lang w:eastAsia="zh-CN"/>
        </w:rPr>
        <w:t>产</w:t>
      </w:r>
      <w:r>
        <w:rPr>
          <w:rFonts w:hint="eastAsia" w:ascii="仿宋_GB2312" w:hAnsi="仿宋_GB2312" w:eastAsia="仿宋_GB2312" w:cs="仿宋_GB2312"/>
          <w:sz w:val="24"/>
          <w:szCs w:val="24"/>
          <w:highlight w:val="none"/>
        </w:rPr>
        <w:t>5.8%；2019年续试，平均亩产</w:t>
      </w:r>
      <w:r>
        <w:rPr>
          <w:rFonts w:hint="eastAsia" w:ascii="仿宋_GB2312" w:hAnsi="仿宋_GB2312" w:eastAsia="仿宋_GB2312" w:cs="仿宋_GB2312"/>
          <w:sz w:val="24"/>
          <w:szCs w:val="24"/>
          <w:highlight w:val="none"/>
          <w:lang w:val="en-US" w:eastAsia="zh-CN"/>
        </w:rPr>
        <w:t>721.0</w:t>
      </w:r>
      <w:r>
        <w:rPr>
          <w:rFonts w:hint="eastAsia" w:ascii="仿宋_GB2312" w:hAnsi="仿宋_GB2312" w:eastAsia="仿宋_GB2312" w:cs="仿宋_GB2312"/>
          <w:sz w:val="24"/>
          <w:szCs w:val="24"/>
          <w:highlight w:val="none"/>
        </w:rPr>
        <w:t>公斤，较对照增产8.6%；两年区试平均亩产</w:t>
      </w:r>
      <w:r>
        <w:rPr>
          <w:rFonts w:hint="eastAsia" w:ascii="仿宋_GB2312" w:hAnsi="仿宋_GB2312" w:eastAsia="仿宋_GB2312" w:cs="仿宋_GB2312"/>
          <w:sz w:val="24"/>
          <w:szCs w:val="24"/>
          <w:highlight w:val="none"/>
          <w:lang w:val="en-US" w:eastAsia="zh-CN"/>
        </w:rPr>
        <w:t>655.3</w:t>
      </w:r>
      <w:r>
        <w:rPr>
          <w:rFonts w:hint="eastAsia" w:ascii="仿宋_GB2312" w:hAnsi="仿宋_GB2312" w:eastAsia="仿宋_GB2312" w:cs="仿宋_GB2312"/>
          <w:sz w:val="24"/>
          <w:szCs w:val="24"/>
          <w:highlight w:val="none"/>
        </w:rPr>
        <w:t>公斤，较对照增产7.3%，平均增产点率94.4%；2019年生产试验，平均亩产741.1公斤，较对照增产10.6%。</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lang w:eastAsia="zh-CN"/>
        </w:rPr>
        <w:t>栽培技术要点</w:t>
      </w:r>
      <w:r>
        <w:rPr>
          <w:rFonts w:hint="eastAsia" w:ascii="仿宋_GB2312" w:hAnsi="仿宋_GB2312" w:eastAsia="仿宋_GB2312" w:cs="仿宋_GB2312"/>
          <w:b/>
          <w:sz w:val="24"/>
          <w:szCs w:val="24"/>
          <w:highlight w:val="none"/>
        </w:rPr>
        <w:t>：</w:t>
      </w:r>
      <w:r>
        <w:rPr>
          <w:rFonts w:hint="eastAsia" w:ascii="仿宋_GB2312" w:hAnsi="仿宋_GB2312" w:eastAsia="仿宋_GB2312" w:cs="仿宋_GB2312"/>
          <w:sz w:val="24"/>
          <w:szCs w:val="24"/>
          <w:highlight w:val="none"/>
        </w:rPr>
        <w:t>①播种时期：适宜春播；②种植密度：每亩种植4000株左右；③</w:t>
      </w:r>
      <w:r>
        <w:rPr>
          <w:rFonts w:hint="eastAsia" w:ascii="仿宋_GB2312" w:hAnsi="仿宋_GB2312" w:eastAsia="仿宋_GB2312" w:cs="仿宋_GB2312"/>
          <w:color w:val="333333"/>
          <w:sz w:val="24"/>
          <w:szCs w:val="24"/>
          <w:highlight w:val="none"/>
          <w:shd w:val="clear" w:color="auto" w:fill="FFFFFF"/>
        </w:rPr>
        <w:t>肥水管理：</w:t>
      </w:r>
      <w:r>
        <w:rPr>
          <w:rFonts w:hint="eastAsia" w:ascii="仿宋_GB2312" w:hAnsi="仿宋_GB2312" w:eastAsia="仿宋_GB2312" w:cs="仿宋_GB2312"/>
          <w:sz w:val="24"/>
          <w:szCs w:val="24"/>
          <w:highlight w:val="none"/>
        </w:rPr>
        <w:t>重施底肥，轻施拔节肥，重施攻苞肥</w:t>
      </w:r>
      <w:r>
        <w:rPr>
          <w:rFonts w:hint="eastAsia" w:ascii="仿宋_GB2312" w:hAnsi="仿宋_GB2312" w:eastAsia="仿宋_GB2312" w:cs="仿宋_GB2312"/>
          <w:color w:val="333333"/>
          <w:sz w:val="24"/>
          <w:szCs w:val="24"/>
          <w:highlight w:val="none"/>
          <w:shd w:val="clear" w:color="auto" w:fill="FFFFFF"/>
        </w:rPr>
        <w:t>；</w:t>
      </w:r>
      <w:r>
        <w:rPr>
          <w:rFonts w:hint="eastAsia" w:ascii="仿宋_GB2312" w:hAnsi="仿宋_GB2312" w:eastAsia="仿宋_GB2312" w:cs="仿宋_GB2312"/>
          <w:sz w:val="24"/>
          <w:szCs w:val="24"/>
          <w:highlight w:val="none"/>
        </w:rPr>
        <w:t>④病虫防治：综合防治病虫害。</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sz w:val="24"/>
          <w:szCs w:val="24"/>
          <w:highlight w:val="none"/>
          <w:lang w:eastAsia="zh-CN"/>
        </w:rPr>
        <w:t>审定</w:t>
      </w:r>
      <w:r>
        <w:rPr>
          <w:rFonts w:hint="eastAsia" w:ascii="仿宋_GB2312" w:hAnsi="仿宋_GB2312" w:eastAsia="仿宋_GB2312" w:cs="仿宋_GB2312"/>
          <w:b/>
          <w:sz w:val="24"/>
          <w:szCs w:val="24"/>
          <w:highlight w:val="none"/>
        </w:rPr>
        <w:t>意见：</w:t>
      </w:r>
      <w:r>
        <w:rPr>
          <w:rFonts w:hint="eastAsia" w:ascii="仿宋_GB2312" w:hAnsi="仿宋_GB2312" w:eastAsia="仿宋_GB2312" w:cs="仿宋_GB2312"/>
          <w:sz w:val="24"/>
          <w:szCs w:val="24"/>
          <w:highlight w:val="none"/>
        </w:rPr>
        <w:t>该品种符合四川省玉米品种审定标准，通过</w:t>
      </w:r>
      <w:r>
        <w:rPr>
          <w:rFonts w:hint="eastAsia" w:ascii="仿宋_GB2312" w:hAnsi="仿宋_GB2312" w:eastAsia="仿宋_GB2312" w:cs="仿宋_GB2312"/>
          <w:sz w:val="24"/>
          <w:szCs w:val="24"/>
          <w:highlight w:val="none"/>
          <w:lang w:eastAsia="zh-CN"/>
        </w:rPr>
        <w:t>审定</w:t>
      </w:r>
      <w:r>
        <w:rPr>
          <w:rFonts w:hint="eastAsia" w:ascii="仿宋_GB2312" w:hAnsi="仿宋_GB2312" w:eastAsia="仿宋_GB2312" w:cs="仿宋_GB2312"/>
          <w:sz w:val="24"/>
          <w:szCs w:val="24"/>
          <w:highlight w:val="none"/>
        </w:rPr>
        <w:t>。适宜</w:t>
      </w:r>
      <w:r>
        <w:rPr>
          <w:rFonts w:hint="eastAsia" w:ascii="仿宋_GB2312" w:hAnsi="仿宋_GB2312" w:eastAsia="仿宋_GB2312" w:cs="仿宋_GB2312"/>
          <w:bCs/>
          <w:sz w:val="24"/>
          <w:szCs w:val="24"/>
          <w:highlight w:val="none"/>
        </w:rPr>
        <w:t>四川省高原中熟地区春播种植。</w:t>
      </w:r>
    </w:p>
    <w:p>
      <w:pPr>
        <w:keepNext w:val="0"/>
        <w:keepLines w:val="0"/>
        <w:pageBreakBefore w:val="0"/>
        <w:wordWrap/>
        <w:overflowPunct/>
        <w:bidi w:val="0"/>
        <w:spacing w:line="36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page"/>
      </w:r>
    </w:p>
    <w:p>
      <w:pPr>
        <w:keepNext w:val="0"/>
        <w:keepLines w:val="0"/>
        <w:pageBreakBefore w:val="0"/>
        <w:wordWrap/>
        <w:overflowPunct/>
        <w:bidi w:val="0"/>
        <w:spacing w:line="360" w:lineRule="auto"/>
        <w:textAlignment w:val="auto"/>
        <w:rPr>
          <w:rFonts w:hint="eastAsia" w:ascii="仿宋_GB2312" w:hAnsi="仿宋_GB2312" w:eastAsia="仿宋_GB2312" w:cs="仿宋_GB2312"/>
          <w:color w:val="000000" w:themeColor="text1"/>
          <w:kern w:val="0"/>
          <w:sz w:val="24"/>
          <w:szCs w:val="24"/>
        </w:rPr>
      </w:pPr>
    </w:p>
    <w:p>
      <w:pPr>
        <w:keepNext w:val="0"/>
        <w:keepLines w:val="0"/>
        <w:pageBreakBefore w:val="0"/>
        <w:numPr>
          <w:ilvl w:val="0"/>
          <w:numId w:val="0"/>
        </w:numPr>
        <w:wordWrap/>
        <w:overflowPunct/>
        <w:bidi w:val="0"/>
        <w:spacing w:line="360" w:lineRule="auto"/>
        <w:jc w:val="center"/>
        <w:textAlignment w:val="auto"/>
        <w:rPr>
          <w:rFonts w:asciiTheme="minorEastAsia" w:hAnsiTheme="minorEastAsia" w:eastAsiaTheme="minorEastAsia"/>
          <w:b/>
          <w:bCs/>
          <w:color w:val="000000" w:themeColor="text1"/>
          <w:sz w:val="24"/>
          <w:szCs w:val="24"/>
        </w:rPr>
      </w:pPr>
      <w:r>
        <w:rPr>
          <w:rFonts w:hint="eastAsia" w:ascii="黑体" w:hAnsi="黑体" w:eastAsia="黑体" w:cs="黑体"/>
          <w:b w:val="0"/>
          <w:bCs w:val="0"/>
          <w:color w:val="000000" w:themeColor="text1"/>
          <w:sz w:val="24"/>
          <w:szCs w:val="24"/>
          <w:lang w:val="en-US" w:eastAsia="zh-CN"/>
        </w:rPr>
        <w:t>三、</w:t>
      </w:r>
      <w:r>
        <w:rPr>
          <w:rFonts w:hint="eastAsia" w:ascii="黑体" w:hAnsi="黑体" w:eastAsia="黑体" w:cs="黑体"/>
          <w:b w:val="0"/>
          <w:bCs w:val="0"/>
          <w:color w:val="000000" w:themeColor="text1"/>
          <w:sz w:val="24"/>
          <w:szCs w:val="24"/>
        </w:rPr>
        <w:t>大豆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川审豆20210001</w:t>
      </w:r>
    </w:p>
    <w:p>
      <w:pPr>
        <w:keepNext w:val="0"/>
        <w:keepLines w:val="0"/>
        <w:pageBreakBefore w:val="0"/>
        <w:kinsoku/>
        <w:wordWrap/>
        <w:overflowPunct/>
        <w:bidi w:val="0"/>
        <w:adjustRightInd/>
        <w:snapToGrid/>
        <w:spacing w:line="360" w:lineRule="auto"/>
        <w:ind w:right="0" w:firstLine="480" w:firstLineChars="200"/>
        <w:jc w:val="both"/>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贡夏豆15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申 请 者：</w:t>
      </w:r>
      <w:r>
        <w:rPr>
          <w:rFonts w:hint="eastAsia" w:ascii="仿宋_GB2312" w:hAnsi="仿宋_GB2312" w:eastAsia="仿宋_GB2312" w:cs="仿宋_GB2312"/>
          <w:b w:val="0"/>
          <w:bCs/>
          <w:sz w:val="24"/>
          <w:szCs w:val="24"/>
          <w:lang w:val="en-US" w:eastAsia="zh-CN"/>
        </w:rPr>
        <w:t>自贡市农业科学研究所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育 种 者：</w:t>
      </w:r>
      <w:r>
        <w:rPr>
          <w:rFonts w:hint="eastAsia" w:ascii="仿宋_GB2312" w:hAnsi="仿宋_GB2312" w:eastAsia="仿宋_GB2312" w:cs="仿宋_GB2312"/>
          <w:b w:val="0"/>
          <w:bCs/>
          <w:sz w:val="24"/>
          <w:szCs w:val="24"/>
          <w:lang w:val="en-US" w:eastAsia="zh-CN"/>
        </w:rPr>
        <w:t>自贡市农业科学研究所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品种来源：</w:t>
      </w:r>
      <w:r>
        <w:rPr>
          <w:rFonts w:hint="eastAsia" w:ascii="仿宋_GB2312" w:hAnsi="仿宋_GB2312" w:eastAsia="仿宋_GB2312" w:cs="仿宋_GB2312"/>
          <w:b w:val="0"/>
          <w:bCs/>
          <w:sz w:val="24"/>
          <w:szCs w:val="24"/>
          <w:lang w:val="en-US" w:eastAsia="zh-CN"/>
        </w:rPr>
        <w:t>自贡市农业科学研究所利用贡选1号作母本，引进浙江省农业科学院材料A3703作父本进行有性杂交，经系谱选择育成。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特征特性：</w:t>
      </w:r>
      <w:r>
        <w:rPr>
          <w:rFonts w:hint="eastAsia" w:ascii="仿宋_GB2312" w:hAnsi="仿宋_GB2312" w:eastAsia="仿宋_GB2312" w:cs="仿宋_GB2312"/>
          <w:b w:val="0"/>
          <w:bCs/>
          <w:sz w:val="24"/>
          <w:szCs w:val="24"/>
          <w:lang w:val="en-US" w:eastAsia="zh-CN"/>
        </w:rPr>
        <w:t>该品种属高蛋白夏大豆品种。有限结荚习性，下胚轴花青甙无显色，花冠白色，茸毛棕色，成熟荚呈中等褐色，籽粒椭球形，种皮中等黄色，子叶黄色，脐褐色。四川省两年区试：夏播平均全生育期123.2天，比对照南夏豆25晚熟0.4天；株高72.8厘米，主茎节数15.9个，有效分枝2.7个，单株有效荚数47.7个，株粒数75.8粒，荚粒数1.7粒，株粒重13.7克，百粒重17.8克，完全粒率91.2%。抗性接种鉴定：中感SC3和SC7大豆花叶病毒生理小种。品质测定：籽粒平均粗蛋白质含量46.0%，粗脂肪含量17.9%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产量表现：</w:t>
      </w:r>
      <w:r>
        <w:rPr>
          <w:rFonts w:hint="eastAsia" w:ascii="仿宋_GB2312" w:hAnsi="仿宋_GB2312" w:eastAsia="仿宋_GB2312" w:cs="仿宋_GB2312"/>
          <w:b w:val="0"/>
          <w:bCs/>
          <w:sz w:val="24"/>
          <w:szCs w:val="24"/>
          <w:lang w:val="en-US" w:eastAsia="zh-CN"/>
        </w:rPr>
        <w:t>2018年参加四川省夏大豆晚熟组区试，平均亩产125.66公斤，比对照南夏豆25增产2.3%；2019年续试，平均亩产139.25公斤，比对照增产6.2%；两年区试平均亩产132.46公斤，比对照增产4.3%，增产点率83%。2020年生产试验，平均亩产138.10公斤，比对照增产15.6%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val="0"/>
          <w:sz w:val="24"/>
          <w:szCs w:val="24"/>
          <w:lang w:val="en-US" w:eastAsia="zh-CN"/>
        </w:rPr>
        <w:t>栽培技术要点：</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1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①</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适宜播种期：6月中下旬；</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2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②</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种植密度：净作亩植0.8万株左右；③田间管理：重施底肥，看苗酌施提苗肥，增施花荚肥；④病虫防治：苗期注意防治地下害虫和叶面害虫，花荚期注意防治豆荚螟及鼠害。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该品种符合四川省大豆品种审定标准，通过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。适宜四川省平坝丘陵</w:t>
      </w:r>
      <w:r>
        <w:rPr>
          <w:rFonts w:hint="eastAsia" w:ascii="仿宋_GB2312" w:hAnsi="仿宋_GB2312" w:eastAsia="仿宋_GB2312" w:cs="仿宋_GB2312"/>
          <w:sz w:val="24"/>
          <w:szCs w:val="24"/>
          <w:lang w:val="en-US" w:eastAsia="zh-CN"/>
        </w:rPr>
        <w:t>地区夏</w:t>
      </w:r>
      <w:r>
        <w:rPr>
          <w:rFonts w:hint="eastAsia" w:ascii="仿宋_GB2312" w:hAnsi="仿宋_GB2312" w:eastAsia="仿宋_GB2312" w:cs="仿宋_GB2312"/>
          <w:sz w:val="24"/>
          <w:szCs w:val="24"/>
        </w:rPr>
        <w:t>播种植。</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川审豆20210002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南夏豆38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申 请 者：</w:t>
      </w:r>
      <w:r>
        <w:rPr>
          <w:rFonts w:hint="eastAsia" w:ascii="仿宋_GB2312" w:hAnsi="仿宋_GB2312" w:eastAsia="仿宋_GB2312" w:cs="仿宋_GB2312"/>
          <w:b w:val="0"/>
          <w:bCs/>
          <w:sz w:val="24"/>
          <w:szCs w:val="24"/>
          <w:lang w:val="en-US" w:eastAsia="zh-CN"/>
        </w:rPr>
        <w:t>南充市农业科学院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育 种 者：</w:t>
      </w:r>
      <w:r>
        <w:rPr>
          <w:rFonts w:hint="eastAsia" w:ascii="仿宋_GB2312" w:hAnsi="仿宋_GB2312" w:eastAsia="仿宋_GB2312" w:cs="仿宋_GB2312"/>
          <w:b w:val="0"/>
          <w:bCs/>
          <w:sz w:val="24"/>
          <w:szCs w:val="24"/>
          <w:lang w:val="en-US" w:eastAsia="zh-CN"/>
        </w:rPr>
        <w:t>南充市农业科学院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品种来源：</w:t>
      </w:r>
      <w:r>
        <w:rPr>
          <w:rFonts w:hint="eastAsia" w:ascii="仿宋_GB2312" w:hAnsi="仿宋_GB2312" w:eastAsia="仿宋_GB2312" w:cs="仿宋_GB2312"/>
          <w:b w:val="0"/>
          <w:bCs/>
          <w:sz w:val="24"/>
          <w:szCs w:val="24"/>
          <w:lang w:val="en-US" w:eastAsia="zh-CN"/>
        </w:rPr>
        <w:t>南充市农科院利用南农502作母本，南夏豆25作父本进行有性杂交，经系谱选择育成。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特征特性：</w:t>
      </w:r>
      <w:r>
        <w:rPr>
          <w:rFonts w:hint="eastAsia" w:ascii="仿宋_GB2312" w:hAnsi="仿宋_GB2312" w:eastAsia="仿宋_GB2312" w:cs="仿宋_GB2312"/>
          <w:b w:val="0"/>
          <w:bCs/>
          <w:sz w:val="24"/>
          <w:szCs w:val="24"/>
          <w:lang w:val="en-US" w:eastAsia="zh-CN"/>
        </w:rPr>
        <w:t>该品种属夏大豆品种。有限结荚习性，下胚轴花青甙无显色，花冠白色，茸毛棕色，成熟荚呈中等褐色，籽粒椭球形，种皮中等黄色，子叶黄色，脐褐色。四川省两年区试：夏播平均全生育期120.5天，比对照南夏豆25早熟2.3天；株高79.4厘米，主茎节数17.2个，有效分枝2.3个，单株有效荚数40.5个，株粒数72.1粒，荚粒数1.8粒，株粒重15.0克，百粒重22.4克，完全粒率90.5%。抗性接种鉴定：中感SC3和SC7大豆花叶病毒生理小种。品质测定：籽粒平均粗蛋白质含量42.6%，粗脂肪含量21.0%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产量表现：</w:t>
      </w:r>
      <w:r>
        <w:rPr>
          <w:rFonts w:hint="eastAsia" w:ascii="仿宋_GB2312" w:hAnsi="仿宋_GB2312" w:eastAsia="仿宋_GB2312" w:cs="仿宋_GB2312"/>
          <w:b w:val="0"/>
          <w:bCs/>
          <w:sz w:val="24"/>
          <w:szCs w:val="24"/>
          <w:lang w:val="en-US" w:eastAsia="zh-CN"/>
        </w:rPr>
        <w:t>2018年参加四川省夏大豆晚熟组区试，平均亩产157.45公斤，比对照南夏豆25增产28.2%；2019年续试，平均亩产148.65公斤，比对照增产13.4%；两年区试平均亩产153.05公斤，比对照增产20.6%，增产点率92%。2020年生产试验，平均亩产136.29公斤，比对照增产14.1%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栽培技术要点：</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1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①</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适宜播种期：</w:t>
      </w:r>
      <w:r>
        <w:rPr>
          <w:rFonts w:hint="eastAsia" w:ascii="仿宋_GB2312" w:hAnsi="仿宋_GB2312" w:eastAsia="仿宋_GB2312" w:cs="仿宋_GB2312"/>
          <w:b w:val="0"/>
          <w:bCs/>
          <w:sz w:val="24"/>
          <w:szCs w:val="24"/>
          <w:shd w:val="clear" w:color="auto" w:fill="auto"/>
          <w:lang w:val="en-US" w:eastAsia="zh-CN"/>
        </w:rPr>
        <w:t>6月中下旬；</w:t>
      </w:r>
      <w:r>
        <w:rPr>
          <w:rFonts w:hint="eastAsia" w:ascii="仿宋_GB2312" w:hAnsi="仿宋_GB2312" w:eastAsia="仿宋_GB2312" w:cs="仿宋_GB2312"/>
          <w:b w:val="0"/>
          <w:bCs/>
          <w:sz w:val="24"/>
          <w:szCs w:val="24"/>
          <w:shd w:val="clear" w:color="auto" w:fill="auto"/>
          <w:lang w:val="en-US" w:eastAsia="zh-CN"/>
        </w:rPr>
        <w:fldChar w:fldCharType="begin"/>
      </w:r>
      <w:r>
        <w:rPr>
          <w:rFonts w:hint="eastAsia" w:ascii="仿宋_GB2312" w:hAnsi="仿宋_GB2312" w:eastAsia="仿宋_GB2312" w:cs="仿宋_GB2312"/>
          <w:b w:val="0"/>
          <w:bCs/>
          <w:sz w:val="24"/>
          <w:szCs w:val="24"/>
          <w:shd w:val="clear" w:color="auto" w:fill="auto"/>
          <w:lang w:val="en-US" w:eastAsia="zh-CN"/>
        </w:rPr>
        <w:instrText xml:space="preserve"> = 2 \* GB3 </w:instrText>
      </w:r>
      <w:r>
        <w:rPr>
          <w:rFonts w:hint="eastAsia" w:ascii="仿宋_GB2312" w:hAnsi="仿宋_GB2312" w:eastAsia="仿宋_GB2312" w:cs="仿宋_GB2312"/>
          <w:b w:val="0"/>
          <w:bCs/>
          <w:sz w:val="24"/>
          <w:szCs w:val="24"/>
          <w:shd w:val="clear" w:color="auto" w:fill="auto"/>
          <w:lang w:val="en-US" w:eastAsia="zh-CN"/>
        </w:rPr>
        <w:fldChar w:fldCharType="separate"/>
      </w:r>
      <w:r>
        <w:rPr>
          <w:rFonts w:hint="eastAsia" w:ascii="仿宋_GB2312" w:hAnsi="仿宋_GB2312" w:eastAsia="仿宋_GB2312" w:cs="仿宋_GB2312"/>
          <w:b w:val="0"/>
          <w:bCs/>
          <w:sz w:val="24"/>
          <w:szCs w:val="24"/>
          <w:shd w:val="clear" w:color="auto" w:fill="auto"/>
          <w:lang w:val="en-US" w:eastAsia="zh-CN"/>
        </w:rPr>
        <w:t>②</w:t>
      </w:r>
      <w:r>
        <w:rPr>
          <w:rFonts w:hint="eastAsia" w:ascii="仿宋_GB2312" w:hAnsi="仿宋_GB2312" w:eastAsia="仿宋_GB2312" w:cs="仿宋_GB2312"/>
          <w:b w:val="0"/>
          <w:bCs/>
          <w:sz w:val="24"/>
          <w:szCs w:val="24"/>
          <w:shd w:val="clear" w:color="auto" w:fill="auto"/>
          <w:lang w:val="en-US" w:eastAsia="zh-CN"/>
        </w:rPr>
        <w:fldChar w:fldCharType="end"/>
      </w:r>
      <w:r>
        <w:rPr>
          <w:rFonts w:hint="eastAsia" w:ascii="仿宋_GB2312" w:hAnsi="仿宋_GB2312" w:eastAsia="仿宋_GB2312" w:cs="仿宋_GB2312"/>
          <w:b w:val="0"/>
          <w:bCs/>
          <w:sz w:val="24"/>
          <w:szCs w:val="24"/>
          <w:shd w:val="clear" w:color="auto" w:fill="auto"/>
          <w:lang w:val="en-US" w:eastAsia="zh-CN"/>
        </w:rPr>
        <w:t>种植密度：</w:t>
      </w:r>
      <w:r>
        <w:rPr>
          <w:rFonts w:hint="eastAsia" w:ascii="仿宋_GB2312" w:hAnsi="仿宋_GB2312" w:eastAsia="仿宋_GB2312" w:cs="仿宋_GB2312"/>
          <w:sz w:val="24"/>
          <w:szCs w:val="24"/>
        </w:rPr>
        <w:t>净作亩植1.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万株左右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sz w:val="24"/>
          <w:szCs w:val="24"/>
          <w:lang w:val="en-US" w:eastAsia="zh-CN"/>
        </w:rPr>
        <w:t>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该品种符合四川省大豆品种审定标准，通过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 w:val="0"/>
          <w:bCs/>
          <w:sz w:val="24"/>
          <w:szCs w:val="24"/>
          <w:lang w:val="en-US" w:eastAsia="zh-CN"/>
        </w:rPr>
        <w:t>适宜四川省平坝丘陵地区夏播种植。</w:t>
      </w:r>
    </w:p>
    <w:p>
      <w:pPr>
        <w:pStyle w:val="2"/>
        <w:keepNext w:val="0"/>
        <w:keepLines w:val="0"/>
        <w:pageBreakBefore w:val="0"/>
        <w:wordWrap/>
        <w:overflowPunct/>
        <w:bidi w:val="0"/>
        <w:spacing w:line="360" w:lineRule="auto"/>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川审豆20210003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南夏豆40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申 请 者：</w:t>
      </w:r>
      <w:r>
        <w:rPr>
          <w:rFonts w:hint="eastAsia" w:ascii="仿宋_GB2312" w:hAnsi="仿宋_GB2312" w:eastAsia="仿宋_GB2312" w:cs="仿宋_GB2312"/>
          <w:b w:val="0"/>
          <w:bCs/>
          <w:sz w:val="24"/>
          <w:szCs w:val="24"/>
          <w:lang w:val="en-US" w:eastAsia="zh-CN"/>
        </w:rPr>
        <w:t>南充市农业科学院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育 种 者：</w:t>
      </w:r>
      <w:r>
        <w:rPr>
          <w:rFonts w:hint="eastAsia" w:ascii="仿宋_GB2312" w:hAnsi="仿宋_GB2312" w:eastAsia="仿宋_GB2312" w:cs="仿宋_GB2312"/>
          <w:b w:val="0"/>
          <w:bCs/>
          <w:sz w:val="24"/>
          <w:szCs w:val="24"/>
          <w:lang w:val="en-US" w:eastAsia="zh-CN"/>
        </w:rPr>
        <w:t>南充市农业科学院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品种来源：</w:t>
      </w:r>
      <w:r>
        <w:rPr>
          <w:rFonts w:hint="eastAsia" w:ascii="仿宋_GB2312" w:hAnsi="仿宋_GB2312" w:eastAsia="仿宋_GB2312" w:cs="仿宋_GB2312"/>
          <w:b w:val="0"/>
          <w:bCs/>
          <w:sz w:val="24"/>
          <w:szCs w:val="24"/>
          <w:lang w:val="en-US" w:eastAsia="zh-CN"/>
        </w:rPr>
        <w:t>南充市农业科学院利用南农95C-5作母本，南豆 12作父本进行有性杂交，经系谱选择育成。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特征特性：</w:t>
      </w:r>
      <w:r>
        <w:rPr>
          <w:rFonts w:hint="eastAsia" w:ascii="仿宋_GB2312" w:hAnsi="仿宋_GB2312" w:eastAsia="仿宋_GB2312" w:cs="仿宋_GB2312"/>
          <w:b w:val="0"/>
          <w:bCs/>
          <w:sz w:val="24"/>
          <w:szCs w:val="24"/>
          <w:lang w:val="en-US" w:eastAsia="zh-CN"/>
        </w:rPr>
        <w:t>该品种属夏大豆品种。有限结荚习性，下胚轴花青甙显色，花冠紫色，茸毛灰色，成熟荚呈中等褐色，籽粒椭球形，种皮中等黄色，子叶黄色，脐褐色。四川省两年区试：夏播平均全生育期118.3天，比对照南夏豆25早熟 4.5 天；株高75.5厘米，主茎节数14.6个，有效分枝2.6个，单株有效荚数37.3个，株粒数64.7粒，荚粒数1.8粒，株粒重15.7克，百粒重27.1克，完全粒率91.2%。抗性接种鉴定：中感SC3和SC7大豆花叶病毒生理小种。品质测定：籽粒平均粗蛋白质含量43.6%，粗脂肪含量18.4%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产量表现：</w:t>
      </w:r>
      <w:r>
        <w:rPr>
          <w:rFonts w:hint="eastAsia" w:ascii="仿宋_GB2312" w:hAnsi="仿宋_GB2312" w:eastAsia="仿宋_GB2312" w:cs="仿宋_GB2312"/>
          <w:b w:val="0"/>
          <w:bCs/>
          <w:sz w:val="24"/>
          <w:szCs w:val="24"/>
          <w:lang w:val="en-US" w:eastAsia="zh-CN"/>
        </w:rPr>
        <w:t>2018 年参加四川省夏大豆晚熟组区试，平均亩产156.34 公斤，比对照南夏豆25 增产 27.3%；2019年续试，平均亩产149.69公斤，比对照增产14.2%。两年区试平均亩产153.02公斤，比对照增产20.5%，增产点率92%。2020年生产试验，平均亩产142.22公斤，比对照增产19.0%。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栽培技术要点：</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1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①</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适宜播种期：</w:t>
      </w:r>
      <w:r>
        <w:rPr>
          <w:rFonts w:hint="eastAsia" w:ascii="仿宋_GB2312" w:hAnsi="仿宋_GB2312" w:eastAsia="仿宋_GB2312" w:cs="仿宋_GB2312"/>
          <w:b w:val="0"/>
          <w:bCs/>
          <w:sz w:val="24"/>
          <w:szCs w:val="24"/>
          <w:shd w:val="clear" w:color="auto" w:fill="auto"/>
          <w:lang w:val="en-US" w:eastAsia="zh-CN"/>
        </w:rPr>
        <w:t>6月中下旬</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2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②</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种植密度：</w:t>
      </w:r>
      <w:r>
        <w:rPr>
          <w:rFonts w:hint="eastAsia" w:ascii="仿宋_GB2312" w:hAnsi="仿宋_GB2312" w:eastAsia="仿宋_GB2312" w:cs="仿宋_GB2312"/>
          <w:sz w:val="24"/>
          <w:szCs w:val="24"/>
        </w:rPr>
        <w:t>净作亩植</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万株左右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sz w:val="24"/>
          <w:szCs w:val="24"/>
          <w:lang w:val="en-US" w:eastAsia="zh-CN"/>
        </w:rPr>
        <w:t>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该品种符合四川省大豆品种审定标准，通过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 w:val="0"/>
          <w:bCs/>
          <w:sz w:val="24"/>
          <w:szCs w:val="24"/>
          <w:lang w:val="en-US" w:eastAsia="zh-CN"/>
        </w:rPr>
        <w:t>适宜四川省平坝丘陵地区夏播种植。</w:t>
      </w:r>
    </w:p>
    <w:p>
      <w:pPr>
        <w:pStyle w:val="2"/>
        <w:rPr>
          <w:rFonts w:hint="eastAsia" w:ascii="仿宋_GB2312" w:hAnsi="仿宋_GB2312" w:eastAsia="仿宋_GB2312" w:cs="仿宋_GB2312"/>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川审豆20210004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南夏豆42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申 请 者：</w:t>
      </w:r>
      <w:r>
        <w:rPr>
          <w:rFonts w:hint="eastAsia" w:ascii="仿宋_GB2312" w:hAnsi="仿宋_GB2312" w:eastAsia="仿宋_GB2312" w:cs="仿宋_GB2312"/>
          <w:b w:val="0"/>
          <w:bCs/>
          <w:sz w:val="24"/>
          <w:szCs w:val="24"/>
          <w:lang w:val="en-US" w:eastAsia="zh-CN"/>
        </w:rPr>
        <w:t>南充市农业科学院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育 种 者：</w:t>
      </w:r>
      <w:r>
        <w:rPr>
          <w:rFonts w:hint="eastAsia" w:ascii="仿宋_GB2312" w:hAnsi="仿宋_GB2312" w:eastAsia="仿宋_GB2312" w:cs="仿宋_GB2312"/>
          <w:b w:val="0"/>
          <w:bCs/>
          <w:sz w:val="24"/>
          <w:szCs w:val="24"/>
          <w:lang w:val="en-US" w:eastAsia="zh-CN"/>
        </w:rPr>
        <w:t>南充市农业科学院、四川科茂种业有限公司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品种来源：</w:t>
      </w:r>
      <w:bookmarkStart w:id="136" w:name="OLE_LINK3"/>
      <w:bookmarkStart w:id="137" w:name="OLE_LINK4"/>
      <w:r>
        <w:rPr>
          <w:rFonts w:hint="eastAsia" w:ascii="仿宋_GB2312" w:hAnsi="仿宋_GB2312" w:eastAsia="仿宋_GB2312" w:cs="仿宋_GB2312"/>
          <w:b w:val="0"/>
          <w:bCs/>
          <w:sz w:val="24"/>
          <w:szCs w:val="24"/>
          <w:lang w:val="en-US" w:eastAsia="zh-CN"/>
        </w:rPr>
        <w:t>四川科茂种业有限公司从永川市红炉镇收集的地方品种，后经南充市农业科学院连续提纯复壮系统选育而成</w:t>
      </w:r>
      <w:bookmarkEnd w:id="136"/>
      <w:bookmarkEnd w:id="137"/>
      <w:r>
        <w:rPr>
          <w:rFonts w:hint="eastAsia" w:ascii="仿宋_GB2312" w:hAnsi="仿宋_GB2312" w:eastAsia="仿宋_GB2312" w:cs="仿宋_GB2312"/>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特征特性：</w:t>
      </w:r>
      <w:bookmarkStart w:id="138" w:name="OLE_LINK18"/>
      <w:bookmarkStart w:id="139" w:name="OLE_LINK25"/>
      <w:bookmarkStart w:id="140" w:name="OLE_LINK17"/>
      <w:bookmarkStart w:id="141" w:name="OLE_LINK19"/>
      <w:r>
        <w:rPr>
          <w:rFonts w:hint="eastAsia" w:ascii="仿宋_GB2312" w:hAnsi="仿宋_GB2312" w:eastAsia="仿宋_GB2312" w:cs="仿宋_GB2312"/>
          <w:b w:val="0"/>
          <w:bCs/>
          <w:sz w:val="24"/>
          <w:szCs w:val="24"/>
          <w:lang w:val="en-US" w:eastAsia="zh-CN"/>
        </w:rPr>
        <w:t>该品种属夏大豆品种。有限结荚习性，下胚轴花青甙显色，花冠紫色，茸毛灰色，成熟荚呈浅褐色，籽粒球形，种皮中等黄色，子叶黄色，脐褐色。四川省两年区试：夏播平均全生育期124.9天，比对照南夏豆25晚熟2.2天；株高85.1厘米，主茎节数16.8个，有效分枝1.7个，单株有效荚数27.9个，株粒数51.0粒，荚粒数1.8粒，株粒重15.9克，百粒重31.9克，完全粒率94.0%。抗性接种鉴定：中感SC3大豆花叶病毒生理小种，感SC7大豆花叶病毒生理小种。品质测定：籽粒平均粗蛋白质含量44.4%，粗脂肪含量19.1%。</w:t>
      </w:r>
      <w:bookmarkEnd w:id="138"/>
      <w:bookmarkEnd w:id="139"/>
      <w:bookmarkEnd w:id="140"/>
      <w:bookmarkEnd w:id="14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产量表现：</w:t>
      </w:r>
      <w:r>
        <w:rPr>
          <w:rFonts w:hint="eastAsia" w:ascii="仿宋_GB2312" w:hAnsi="仿宋_GB2312" w:eastAsia="仿宋_GB2312" w:cs="仿宋_GB2312"/>
          <w:b w:val="0"/>
          <w:bCs/>
          <w:sz w:val="24"/>
          <w:szCs w:val="24"/>
          <w:lang w:val="en-US" w:eastAsia="zh-CN"/>
        </w:rPr>
        <w:t>2018年参加四川省夏大豆晚熟组区试，平均亩产138.66公斤，比对照南夏豆25增产12.9%；2019年续试，平均亩产146.56公斤，比对照增产11.8%；两年区试平均亩产142.61公斤，比对照增产12.3%，增产点率92%。2020年生产试验，平均亩产129.79公斤，比对照增产8.6%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栽培技术要点：</w:t>
      </w:r>
      <w:bookmarkStart w:id="142" w:name="OLE_LINK2"/>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1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①</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适宜播种期：</w:t>
      </w:r>
      <w:r>
        <w:rPr>
          <w:rFonts w:hint="eastAsia" w:ascii="仿宋_GB2312" w:hAnsi="仿宋_GB2312" w:eastAsia="仿宋_GB2312" w:cs="仿宋_GB2312"/>
          <w:b w:val="0"/>
          <w:bCs/>
          <w:sz w:val="24"/>
          <w:szCs w:val="24"/>
          <w:shd w:val="clear" w:color="auto" w:fill="auto"/>
          <w:lang w:val="en-US" w:eastAsia="zh-CN"/>
        </w:rPr>
        <w:t>6月中下旬；</w:t>
      </w:r>
      <w:r>
        <w:rPr>
          <w:rFonts w:hint="eastAsia" w:ascii="仿宋_GB2312" w:hAnsi="仿宋_GB2312" w:eastAsia="仿宋_GB2312" w:cs="仿宋_GB2312"/>
          <w:b w:val="0"/>
          <w:bCs/>
          <w:sz w:val="24"/>
          <w:szCs w:val="24"/>
          <w:shd w:val="clear" w:color="auto" w:fill="auto"/>
          <w:lang w:val="en-US" w:eastAsia="zh-CN"/>
        </w:rPr>
        <w:fldChar w:fldCharType="begin"/>
      </w:r>
      <w:r>
        <w:rPr>
          <w:rFonts w:hint="eastAsia" w:ascii="仿宋_GB2312" w:hAnsi="仿宋_GB2312" w:eastAsia="仿宋_GB2312" w:cs="仿宋_GB2312"/>
          <w:b w:val="0"/>
          <w:bCs/>
          <w:sz w:val="24"/>
          <w:szCs w:val="24"/>
          <w:shd w:val="clear" w:color="auto" w:fill="auto"/>
          <w:lang w:val="en-US" w:eastAsia="zh-CN"/>
        </w:rPr>
        <w:instrText xml:space="preserve"> = 2 \* GB3 </w:instrText>
      </w:r>
      <w:r>
        <w:rPr>
          <w:rFonts w:hint="eastAsia" w:ascii="仿宋_GB2312" w:hAnsi="仿宋_GB2312" w:eastAsia="仿宋_GB2312" w:cs="仿宋_GB2312"/>
          <w:b w:val="0"/>
          <w:bCs/>
          <w:sz w:val="24"/>
          <w:szCs w:val="24"/>
          <w:shd w:val="clear" w:color="auto" w:fill="auto"/>
          <w:lang w:val="en-US" w:eastAsia="zh-CN"/>
        </w:rPr>
        <w:fldChar w:fldCharType="separate"/>
      </w:r>
      <w:r>
        <w:rPr>
          <w:rFonts w:hint="eastAsia" w:ascii="仿宋_GB2312" w:hAnsi="仿宋_GB2312" w:eastAsia="仿宋_GB2312" w:cs="仿宋_GB2312"/>
          <w:b w:val="0"/>
          <w:bCs/>
          <w:sz w:val="24"/>
          <w:szCs w:val="24"/>
          <w:shd w:val="clear" w:color="auto" w:fill="auto"/>
          <w:lang w:val="en-US" w:eastAsia="zh-CN"/>
        </w:rPr>
        <w:t>②</w:t>
      </w:r>
      <w:r>
        <w:rPr>
          <w:rFonts w:hint="eastAsia" w:ascii="仿宋_GB2312" w:hAnsi="仿宋_GB2312" w:eastAsia="仿宋_GB2312" w:cs="仿宋_GB2312"/>
          <w:b w:val="0"/>
          <w:bCs/>
          <w:sz w:val="24"/>
          <w:szCs w:val="24"/>
          <w:shd w:val="clear" w:color="auto" w:fill="auto"/>
          <w:lang w:val="en-US" w:eastAsia="zh-CN"/>
        </w:rPr>
        <w:fldChar w:fldCharType="end"/>
      </w:r>
      <w:r>
        <w:rPr>
          <w:rFonts w:hint="eastAsia" w:ascii="仿宋_GB2312" w:hAnsi="仿宋_GB2312" w:eastAsia="仿宋_GB2312" w:cs="仿宋_GB2312"/>
          <w:b w:val="0"/>
          <w:bCs/>
          <w:sz w:val="24"/>
          <w:szCs w:val="24"/>
          <w:shd w:val="clear" w:color="auto" w:fill="auto"/>
          <w:lang w:val="en-US" w:eastAsia="zh-CN"/>
        </w:rPr>
        <w:t>种植密度：</w:t>
      </w:r>
      <w:r>
        <w:rPr>
          <w:rFonts w:hint="eastAsia" w:ascii="仿宋_GB2312" w:hAnsi="仿宋_GB2312" w:eastAsia="仿宋_GB2312" w:cs="仿宋_GB2312"/>
          <w:sz w:val="24"/>
          <w:szCs w:val="24"/>
        </w:rPr>
        <w:t>净作亩植1.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万株左右</w:t>
      </w:r>
      <w:r>
        <w:rPr>
          <w:rFonts w:hint="eastAsia" w:ascii="仿宋_GB2312" w:hAnsi="仿宋_GB2312" w:eastAsia="仿宋_GB2312" w:cs="仿宋_GB2312"/>
          <w:b w:val="0"/>
          <w:bCs/>
          <w:sz w:val="24"/>
          <w:szCs w:val="24"/>
          <w:shd w:val="clear" w:color="auto" w:fill="auto"/>
          <w:lang w:val="en-US" w:eastAsia="zh-CN"/>
        </w:rPr>
        <w:t>；</w:t>
      </w:r>
      <w:r>
        <w:rPr>
          <w:rFonts w:hint="eastAsia" w:ascii="仿宋_GB2312" w:hAnsi="仿宋_GB2312" w:eastAsia="仿宋_GB2312" w:cs="仿宋_GB2312"/>
          <w:b w:val="0"/>
          <w:bCs/>
          <w:sz w:val="24"/>
          <w:szCs w:val="24"/>
          <w:lang w:val="en-US" w:eastAsia="zh-CN"/>
        </w:rPr>
        <w:t>③田间管理：重施底肥，看苗酌施提苗肥，增施花荚肥；④病虫防治：苗期注意防治地下害虫和叶面害虫，花荚期注意防治豆荚螟及鼠害。</w:t>
      </w:r>
      <w:bookmarkEnd w:id="14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该品种符合四川省大豆品种审定标准，通过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 w:val="0"/>
          <w:bCs/>
          <w:sz w:val="24"/>
          <w:szCs w:val="24"/>
          <w:lang w:val="en-US" w:eastAsia="zh-CN"/>
        </w:rPr>
        <w:t>适宜四川省平坝丘陵地区夏播种植。</w:t>
      </w:r>
    </w:p>
    <w:p>
      <w:pPr>
        <w:pStyle w:val="2"/>
        <w:keepNext w:val="0"/>
        <w:keepLines w:val="0"/>
        <w:pageBreakBefore w:val="0"/>
        <w:wordWrap/>
        <w:overflowPunct/>
        <w:bidi w:val="0"/>
        <w:spacing w:line="360" w:lineRule="auto"/>
        <w:ind w:firstLine="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川审豆20210005</w:t>
      </w:r>
    </w:p>
    <w:p>
      <w:pPr>
        <w:keepNext w:val="0"/>
        <w:keepLines w:val="0"/>
        <w:pageBreakBefore w:val="0"/>
        <w:kinsoku/>
        <w:wordWrap/>
        <w:overflowPunct/>
        <w:bidi w:val="0"/>
        <w:adjustRightInd/>
        <w:snapToGrid/>
        <w:spacing w:line="360" w:lineRule="auto"/>
        <w:ind w:right="0" w:firstLine="480" w:firstLineChars="200"/>
        <w:jc w:val="both"/>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贡夏豆16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申 请 者：</w:t>
      </w:r>
      <w:r>
        <w:rPr>
          <w:rFonts w:hint="eastAsia" w:ascii="仿宋_GB2312" w:hAnsi="仿宋_GB2312" w:eastAsia="仿宋_GB2312" w:cs="仿宋_GB2312"/>
          <w:b w:val="0"/>
          <w:bCs/>
          <w:sz w:val="24"/>
          <w:szCs w:val="24"/>
          <w:lang w:val="en-US" w:eastAsia="zh-CN"/>
        </w:rPr>
        <w:t>自贡市农业科学研究所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育 种 者：</w:t>
      </w:r>
      <w:r>
        <w:rPr>
          <w:rFonts w:hint="eastAsia" w:ascii="仿宋_GB2312" w:hAnsi="仿宋_GB2312" w:eastAsia="仿宋_GB2312" w:cs="仿宋_GB2312"/>
          <w:b w:val="0"/>
          <w:bCs/>
          <w:sz w:val="24"/>
          <w:szCs w:val="24"/>
          <w:lang w:val="en-US" w:eastAsia="zh-CN"/>
        </w:rPr>
        <w:t>自贡市农业科学研究所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品种来源：</w:t>
      </w:r>
      <w:r>
        <w:rPr>
          <w:rFonts w:hint="eastAsia" w:ascii="仿宋_GB2312" w:hAnsi="仿宋_GB2312" w:eastAsia="仿宋_GB2312" w:cs="仿宋_GB2312"/>
          <w:b w:val="0"/>
          <w:bCs/>
          <w:sz w:val="24"/>
          <w:szCs w:val="24"/>
          <w:lang w:val="en-US" w:eastAsia="zh-CN"/>
        </w:rPr>
        <w:t>自贡市农业科学研究所利用贡秋豆04-2作母本，引进南京农业大学大豆所材料南农506作父本进行有性杂交，经系谱选择育成。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特征特性：</w:t>
      </w:r>
      <w:r>
        <w:rPr>
          <w:rFonts w:hint="eastAsia" w:ascii="仿宋_GB2312" w:hAnsi="仿宋_GB2312" w:eastAsia="仿宋_GB2312" w:cs="仿宋_GB2312"/>
          <w:b w:val="0"/>
          <w:bCs/>
          <w:sz w:val="24"/>
          <w:szCs w:val="24"/>
          <w:lang w:val="en-US" w:eastAsia="zh-CN"/>
        </w:rPr>
        <w:t>该品种属夏大豆品种。有限结荚习性，下胚轴花青甙无显色，花冠白色，茸毛灰色，成熟荚呈浅褐色，籽粒椭球形，种皮中等黄色，子叶黄色，脐褐色。四川省两年区试：夏播平均全生育期124.1天，比对照南夏豆25晚熟1.4天；株高63.4厘米，主茎节数14.4个，有效分枝2.4个，单株有效荚数34.2个，株粒数60.4粒，荚粒数1.8粒，株粒重12.6克，百粒重20.2克，完全粒率92.1%。抗性接种鉴定：中抗SC3和SC7大豆花叶病毒生理小种。品质测定：籽粒平均粗蛋白质含量43.2%，粗脂肪含量16.5%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产量表现:</w:t>
      </w:r>
      <w:r>
        <w:rPr>
          <w:rFonts w:hint="eastAsia" w:ascii="仿宋_GB2312" w:hAnsi="仿宋_GB2312" w:eastAsia="仿宋_GB2312" w:cs="仿宋_GB2312"/>
          <w:b w:val="0"/>
          <w:bCs/>
          <w:sz w:val="24"/>
          <w:szCs w:val="24"/>
          <w:lang w:val="en-US" w:eastAsia="zh-CN"/>
        </w:rPr>
        <w:t xml:space="preserve"> 2018年参加四川省夏大豆晚熟组区试，平均亩产133.09公斤，比对照南夏豆25增产8.3%；2019年续试，平均亩产135.87公斤，比对照增产3.7%；两年区试平均亩产134.48公斤，比对照增产5.9%，增产点率67%。2020年生产试验，平均亩产132.88公斤，比对照增产11.2%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栽培技术要点：</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1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①</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适宜播种期：6月中下旬；</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2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②</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种植密度：净作亩植0.8万株左右；③田间管理：重施底肥，看苗酌施提苗肥，增施花荚肥；④病虫防治：苗期注意防治地下害虫和叶面害虫，花荚期注意防治豆荚螟及鼠害。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审定意见：</w:t>
      </w:r>
      <w:r>
        <w:rPr>
          <w:rFonts w:hint="eastAsia" w:ascii="仿宋_GB2312" w:hAnsi="仿宋_GB2312" w:eastAsia="仿宋_GB2312" w:cs="仿宋_GB2312"/>
          <w:b w:val="0"/>
          <w:bCs/>
          <w:sz w:val="24"/>
          <w:szCs w:val="24"/>
          <w:lang w:val="en-US" w:eastAsia="zh-CN"/>
        </w:rPr>
        <w:t>该品种符合四川省大豆品种审定标准，通过审定。适宜四川省平坝丘陵地区夏播种植。</w:t>
      </w:r>
    </w:p>
    <w:p>
      <w:pPr>
        <w:pStyle w:val="2"/>
        <w:keepNext w:val="0"/>
        <w:keepLines w:val="0"/>
        <w:pageBreakBefore w:val="0"/>
        <w:wordWrap/>
        <w:overflowPunct/>
        <w:bidi w:val="0"/>
        <w:spacing w:line="360" w:lineRule="auto"/>
        <w:ind w:left="0" w:leftChars="0"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川审豆20213001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南夏豆45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申 请 者：</w:t>
      </w:r>
      <w:r>
        <w:rPr>
          <w:rFonts w:hint="eastAsia" w:ascii="仿宋_GB2312" w:hAnsi="仿宋_GB2312" w:eastAsia="仿宋_GB2312" w:cs="仿宋_GB2312"/>
          <w:b w:val="0"/>
          <w:bCs/>
          <w:sz w:val="24"/>
          <w:szCs w:val="24"/>
          <w:lang w:val="en-US" w:eastAsia="zh-CN"/>
        </w:rPr>
        <w:t>南充市农业科学院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育 种 者：</w:t>
      </w:r>
      <w:r>
        <w:rPr>
          <w:rFonts w:hint="eastAsia" w:ascii="仿宋_GB2312" w:hAnsi="仿宋_GB2312" w:eastAsia="仿宋_GB2312" w:cs="仿宋_GB2312"/>
          <w:b w:val="0"/>
          <w:bCs/>
          <w:sz w:val="24"/>
          <w:szCs w:val="24"/>
          <w:lang w:val="en-US" w:eastAsia="zh-CN"/>
        </w:rPr>
        <w:t>南充市农业科学院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品种来源：</w:t>
      </w:r>
      <w:r>
        <w:rPr>
          <w:rFonts w:hint="eastAsia" w:ascii="仿宋_GB2312" w:hAnsi="仿宋_GB2312" w:eastAsia="仿宋_GB2312" w:cs="仿宋_GB2312"/>
          <w:b w:val="0"/>
          <w:bCs/>
          <w:sz w:val="24"/>
          <w:szCs w:val="24"/>
          <w:lang w:val="en-US" w:eastAsia="zh-CN"/>
        </w:rPr>
        <w:t>南充市农科院利用南农502作母本，南夏豆27作父本进行有性杂交，经系谱选择育成。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特征特性：</w:t>
      </w:r>
      <w:r>
        <w:rPr>
          <w:rFonts w:hint="eastAsia" w:ascii="仿宋_GB2312" w:hAnsi="仿宋_GB2312" w:eastAsia="仿宋_GB2312" w:cs="仿宋_GB2312"/>
          <w:b w:val="0"/>
          <w:bCs/>
          <w:sz w:val="24"/>
          <w:szCs w:val="24"/>
          <w:lang w:val="en-US" w:eastAsia="zh-CN"/>
        </w:rPr>
        <w:t>有限结荚习性，下胚轴花青甙显色，花冠紫色，茸毛灰色，成熟荚呈浅褐色，籽粒椭球形，种皮黄绿色，子叶黄色，脐浅褐色。四川省套作大豆特殊类型试验两年区试：平均全生育期116.0天，比对照贡选1号早熟6.8天；株高66.3厘米，主茎节数11.5个，有效分枝数3.4个，单株有效荚数40.5个，株粒数61.2粒，荚粒数1.6个，株粒重11.9克，百粒重21.5克，完全粒率92.3%。植株倒伏率25.5%。抗性接种鉴定：中感SC3大豆花叶病毒生理小种，感SC7大豆花叶病毒生理小种。品质测定：籽粒平均粗蛋白含量43.4%，粗脂肪含量18.5%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产量表现：</w:t>
      </w:r>
      <w:r>
        <w:rPr>
          <w:rFonts w:hint="eastAsia" w:ascii="仿宋_GB2312" w:hAnsi="仿宋_GB2312" w:eastAsia="仿宋_GB2312" w:cs="仿宋_GB2312"/>
          <w:b w:val="0"/>
          <w:bCs/>
          <w:sz w:val="24"/>
          <w:szCs w:val="24"/>
          <w:lang w:val="en-US" w:eastAsia="zh-CN"/>
        </w:rPr>
        <w:t>2019年参加四川省套作大豆特殊类型试验区试，平均亩产103.46公斤，比对照贡选1号增产5.9%；2020年续试，平均亩产96.52公斤，比对照增产7.0%；两年区试平均亩产99.99公斤，比对照增产6.4%，增产点率83%。2020年生产试验，平均亩产95.26公斤，比对照增产8.4%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栽培技术要点：</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1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①</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适宜播种期：</w:t>
      </w:r>
      <w:r>
        <w:rPr>
          <w:rFonts w:hint="eastAsia" w:ascii="仿宋_GB2312" w:hAnsi="仿宋_GB2312" w:eastAsia="仿宋_GB2312" w:cs="仿宋_GB2312"/>
          <w:sz w:val="24"/>
          <w:szCs w:val="24"/>
        </w:rPr>
        <w:t>玉//豆套作模式下</w:t>
      </w:r>
      <w:r>
        <w:rPr>
          <w:rFonts w:hint="eastAsia" w:ascii="仿宋_GB2312" w:hAnsi="仿宋_GB2312" w:eastAsia="仿宋_GB2312" w:cs="仿宋_GB2312"/>
          <w:b w:val="0"/>
          <w:bCs/>
          <w:sz w:val="24"/>
          <w:szCs w:val="24"/>
          <w:lang w:val="en-US" w:eastAsia="zh-CN"/>
        </w:rPr>
        <w:t>，玉米3月中旬到4月上旬播种，大豆6月中下旬播种；</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2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②</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种植密度：</w:t>
      </w:r>
      <w:r>
        <w:rPr>
          <w:rFonts w:hint="eastAsia" w:ascii="仿宋_GB2312" w:hAnsi="仿宋_GB2312" w:eastAsia="仿宋_GB2312" w:cs="仿宋_GB2312"/>
          <w:b w:val="0"/>
          <w:bCs/>
          <w:sz w:val="24"/>
          <w:szCs w:val="24"/>
          <w:shd w:val="clear" w:color="auto" w:fill="auto"/>
          <w:lang w:val="en-US" w:eastAsia="zh-CN"/>
        </w:rPr>
        <w:t>宽窄行种植，玉米亩植0.4万株左右，大豆亩植0.9万株左右；</w:t>
      </w:r>
      <w:r>
        <w:rPr>
          <w:rFonts w:hint="eastAsia" w:ascii="仿宋_GB2312" w:hAnsi="仿宋_GB2312" w:eastAsia="仿宋_GB2312" w:cs="仿宋_GB2312"/>
          <w:b w:val="0"/>
          <w:bCs/>
          <w:sz w:val="24"/>
          <w:szCs w:val="24"/>
          <w:lang w:val="en-US" w:eastAsia="zh-CN"/>
        </w:rPr>
        <w:t>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val="0"/>
          <w:sz w:val="24"/>
          <w:szCs w:val="24"/>
          <w:lang w:val="en-US" w:eastAsia="zh-CN"/>
        </w:rPr>
        <w:t>审定意见：</w:t>
      </w:r>
      <w:r>
        <w:rPr>
          <w:rFonts w:hint="eastAsia" w:ascii="仿宋_GB2312" w:hAnsi="仿宋_GB2312" w:eastAsia="仿宋_GB2312" w:cs="仿宋_GB2312"/>
          <w:b w:val="0"/>
          <w:bCs/>
          <w:sz w:val="24"/>
          <w:szCs w:val="24"/>
          <w:lang w:val="en-US" w:eastAsia="zh-CN"/>
        </w:rPr>
        <w:t>该品种符合四川省大豆品种审定标准，通过审定。适宜四川省平坝丘陵地区套作种植。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川审豆20213002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 xml:space="preserve">成鲜8号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申 请 者：</w:t>
      </w:r>
      <w:r>
        <w:rPr>
          <w:rFonts w:hint="eastAsia" w:ascii="仿宋_GB2312" w:hAnsi="仿宋_GB2312" w:eastAsia="仿宋_GB2312" w:cs="仿宋_GB2312"/>
          <w:b w:val="0"/>
          <w:bCs/>
          <w:sz w:val="24"/>
          <w:szCs w:val="24"/>
          <w:lang w:val="en-US" w:eastAsia="zh-CN"/>
        </w:rPr>
        <w:t>四川省农业科学院作物研究所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育 种 者：</w:t>
      </w:r>
      <w:r>
        <w:rPr>
          <w:rFonts w:hint="eastAsia" w:ascii="仿宋_GB2312" w:hAnsi="仿宋_GB2312" w:eastAsia="仿宋_GB2312" w:cs="仿宋_GB2312"/>
          <w:b w:val="0"/>
          <w:bCs/>
          <w:sz w:val="24"/>
          <w:szCs w:val="24"/>
          <w:lang w:val="en-US" w:eastAsia="zh-CN"/>
        </w:rPr>
        <w:t>四川省农业科学院作物研究所、辽宁开原市农科种苗有限公司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品种来源：</w:t>
      </w:r>
      <w:r>
        <w:rPr>
          <w:rFonts w:hint="eastAsia" w:ascii="仿宋_GB2312" w:hAnsi="仿宋_GB2312" w:eastAsia="仿宋_GB2312" w:cs="仿宋_GB2312"/>
          <w:b w:val="0"/>
          <w:bCs/>
          <w:sz w:val="24"/>
          <w:szCs w:val="24"/>
          <w:lang w:val="en-US" w:eastAsia="zh-CN"/>
        </w:rPr>
        <w:t>四川省农业科学院作物研究所和辽宁开原市农科种苗有限公司利用铁系087作母本，四粒黄作父本进行有性杂交，经系谱选择育成。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特征特性：</w:t>
      </w:r>
      <w:r>
        <w:rPr>
          <w:rFonts w:hint="eastAsia" w:ascii="仿宋_GB2312" w:hAnsi="仿宋_GB2312" w:eastAsia="仿宋_GB2312" w:cs="仿宋_GB2312"/>
          <w:b w:val="0"/>
          <w:bCs/>
          <w:sz w:val="24"/>
          <w:szCs w:val="24"/>
          <w:lang w:val="en-US" w:eastAsia="zh-CN"/>
        </w:rPr>
        <w:t>该品种属鲜食春大豆品种。有限结荚习性，下胚轴花青甙无显色，花冠白色，茸毛灰色，鲜荚呈绿色，籽粒椭球形，种皮浅黄色，子叶黄色，脐黄色。</w:t>
      </w:r>
      <w:r>
        <w:rPr>
          <w:rFonts w:hint="eastAsia" w:ascii="仿宋_GB2312" w:hAnsi="仿宋_GB2312" w:eastAsia="仿宋_GB2312" w:cs="仿宋_GB2312"/>
          <w:sz w:val="24"/>
          <w:szCs w:val="24"/>
        </w:rPr>
        <w:t>四川省鲜食大豆特殊类型试验两年区试</w:t>
      </w:r>
      <w:r>
        <w:rPr>
          <w:rFonts w:hint="eastAsia" w:ascii="仿宋_GB2312" w:hAnsi="仿宋_GB2312" w:eastAsia="仿宋_GB2312" w:cs="仿宋_GB2312"/>
          <w:b w:val="0"/>
          <w:bCs/>
          <w:sz w:val="24"/>
          <w:szCs w:val="24"/>
          <w:lang w:val="en-US" w:eastAsia="zh-CN"/>
        </w:rPr>
        <w:t>：春播平均全生育期85.2天，比对照浙鲜5号晚熟6.5天；株高50.8厘米，主茎节数9.6个，有效分枝1.3个，单株有效荚数22.9个，多粒荚率78.6%，单株鲜荚重56.5克，每500克标准荚数170.9个，</w:t>
      </w:r>
      <w:r>
        <w:rPr>
          <w:rFonts w:hint="eastAsia" w:ascii="仿宋_GB2312" w:hAnsi="仿宋_GB2312" w:eastAsia="仿宋_GB2312" w:cs="仿宋_GB2312"/>
          <w:b w:val="0"/>
          <w:bCs/>
          <w:sz w:val="24"/>
          <w:szCs w:val="24"/>
          <w:shd w:val="clear" w:color="auto" w:fill="auto"/>
          <w:lang w:val="en-US" w:eastAsia="zh-CN"/>
        </w:rPr>
        <w:t>标准两粒荚荚长×荚宽5.4×1.3厘米，标准荚率80.1%，百粒鲜重74.8克。</w:t>
      </w:r>
      <w:r>
        <w:rPr>
          <w:rFonts w:hint="eastAsia" w:ascii="仿宋_GB2312" w:hAnsi="仿宋_GB2312" w:eastAsia="仿宋_GB2312" w:cs="仿宋_GB2312"/>
          <w:b w:val="0"/>
          <w:bCs/>
          <w:sz w:val="24"/>
          <w:szCs w:val="24"/>
          <w:lang w:val="en-US" w:eastAsia="zh-CN"/>
        </w:rPr>
        <w:t>抗性接种鉴定：中感SC3和SC7大豆花叶病毒生理小种，中感炭疽病。口感鉴定为香甜柔糯型，A级。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shd w:val="clear" w:color="FFFFFF" w:fill="D9D9D9"/>
          <w:lang w:val="en-US" w:eastAsia="zh-CN"/>
        </w:rPr>
      </w:pPr>
      <w:r>
        <w:rPr>
          <w:rFonts w:hint="eastAsia" w:ascii="仿宋_GB2312" w:hAnsi="仿宋_GB2312" w:eastAsia="仿宋_GB2312" w:cs="仿宋_GB2312"/>
          <w:b/>
          <w:bCs w:val="0"/>
          <w:sz w:val="24"/>
          <w:szCs w:val="24"/>
          <w:lang w:val="en-US" w:eastAsia="zh-CN"/>
        </w:rPr>
        <w:t>产量表现：</w:t>
      </w:r>
      <w:r>
        <w:rPr>
          <w:rFonts w:hint="eastAsia" w:ascii="仿宋_GB2312" w:hAnsi="仿宋_GB2312" w:eastAsia="仿宋_GB2312" w:cs="仿宋_GB2312"/>
          <w:b w:val="0"/>
          <w:bCs/>
          <w:sz w:val="24"/>
          <w:szCs w:val="24"/>
          <w:lang w:val="en-US" w:eastAsia="zh-CN"/>
        </w:rPr>
        <w:t>2018年参加四川省鲜食大豆特殊类型试验春播组区试，鲜荚平均亩产</w:t>
      </w:r>
      <w:r>
        <w:rPr>
          <w:rFonts w:hint="eastAsia" w:ascii="仿宋_GB2312" w:hAnsi="仿宋_GB2312" w:eastAsia="仿宋_GB2312" w:cs="仿宋_GB2312"/>
          <w:b w:val="0"/>
          <w:bCs/>
          <w:sz w:val="24"/>
          <w:szCs w:val="24"/>
          <w:shd w:val="clear" w:color="auto" w:fill="auto"/>
          <w:lang w:val="en-US" w:eastAsia="zh-CN"/>
        </w:rPr>
        <w:t>1042.98公斤，比对照浙鲜5号增产10.6%；2019年续试，鲜荚平均亩产1022.11公斤，比对照增产17.4%；两年区试鲜荚平均亩产1032.55公斤，比对照增产13.9%，增产点率100%。2019年生产试验，鲜荚平均亩产1005.96公斤，比对照增产20.7%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栽培技术要点：</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1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①</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适宜播种期：3月下旬至4月中旬；</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2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②</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种植密度：净作亩植1.6万株左右；③田间管理：重施底肥，看苗酌施提苗肥，增施花荚肥</w:t>
      </w:r>
      <w:r>
        <w:rPr>
          <w:rFonts w:hint="eastAsia" w:ascii="仿宋_GB2312" w:hAnsi="仿宋_GB2312" w:eastAsia="仿宋_GB2312" w:cs="仿宋_GB2312"/>
          <w:sz w:val="24"/>
          <w:szCs w:val="24"/>
        </w:rPr>
        <w:t>；苗期和花荚期注意灌溉，及时催根封林</w:t>
      </w:r>
      <w:r>
        <w:rPr>
          <w:rFonts w:hint="eastAsia" w:ascii="仿宋_GB2312" w:hAnsi="仿宋_GB2312" w:eastAsia="仿宋_GB2312" w:cs="仿宋_GB2312"/>
          <w:b w:val="0"/>
          <w:bCs/>
          <w:sz w:val="24"/>
          <w:szCs w:val="24"/>
          <w:lang w:val="en-US" w:eastAsia="zh-CN"/>
        </w:rPr>
        <w:t>；④病虫防治：苗期注意防治地下害虫和叶面害虫，花荚期注意防治豆荚螟及鼠害；</w:t>
      </w:r>
      <w:r>
        <w:rPr>
          <w:rFonts w:hint="eastAsia" w:ascii="仿宋_GB2312" w:hAnsi="仿宋_GB2312" w:eastAsia="仿宋_GB2312" w:cs="仿宋_GB2312"/>
          <w:sz w:val="24"/>
          <w:szCs w:val="24"/>
        </w:rPr>
        <w:t>⑤采收应严格执行农药安全间隔期。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该品种符合四川省大豆品种审定标准，通过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 w:val="0"/>
          <w:bCs/>
          <w:sz w:val="24"/>
          <w:szCs w:val="24"/>
          <w:lang w:val="en-US" w:eastAsia="zh-CN"/>
        </w:rPr>
        <w:t>适宜四川省平坝丘陵地区鲜食春播种植。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川审豆20213003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川鲜豆3号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rPr>
        <w:t>申</w:t>
      </w: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bCs w:val="0"/>
          <w:sz w:val="24"/>
          <w:szCs w:val="24"/>
        </w:rPr>
        <w:t>请</w:t>
      </w: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bCs w:val="0"/>
          <w:sz w:val="24"/>
          <w:szCs w:val="24"/>
        </w:rPr>
        <w:t>者：</w:t>
      </w:r>
      <w:r>
        <w:rPr>
          <w:rFonts w:hint="eastAsia" w:ascii="仿宋_GB2312" w:hAnsi="仿宋_GB2312" w:eastAsia="仿宋_GB2312" w:cs="仿宋_GB2312"/>
          <w:b w:val="0"/>
          <w:bCs/>
          <w:sz w:val="24"/>
          <w:szCs w:val="24"/>
        </w:rPr>
        <w:t>四川省农业科学院经济作物育种栽培研究所</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开原市雨农种业有限公司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val="0"/>
          <w:sz w:val="24"/>
          <w:szCs w:val="24"/>
        </w:rPr>
        <w:t>育</w:t>
      </w: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bCs w:val="0"/>
          <w:sz w:val="24"/>
          <w:szCs w:val="24"/>
        </w:rPr>
        <w:t>种</w:t>
      </w: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bCs w:val="0"/>
          <w:sz w:val="24"/>
          <w:szCs w:val="24"/>
        </w:rPr>
        <w:t>者：</w:t>
      </w:r>
      <w:r>
        <w:rPr>
          <w:rFonts w:hint="eastAsia" w:ascii="仿宋_GB2312" w:hAnsi="仿宋_GB2312" w:eastAsia="仿宋_GB2312" w:cs="仿宋_GB2312"/>
          <w:b w:val="0"/>
          <w:bCs/>
          <w:sz w:val="24"/>
          <w:szCs w:val="24"/>
        </w:rPr>
        <w:t>四川省农业科学院经济作物育种栽培研究所</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铁岭市维奎大豆研究所</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开原市雨农种业有限公司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val="0"/>
          <w:sz w:val="24"/>
          <w:szCs w:val="24"/>
        </w:rPr>
        <w:t>品种来源：</w:t>
      </w:r>
      <w:r>
        <w:rPr>
          <w:rFonts w:hint="eastAsia" w:ascii="仿宋_GB2312" w:hAnsi="仿宋_GB2312" w:eastAsia="仿宋_GB2312" w:cs="仿宋_GB2312"/>
          <w:b w:val="0"/>
          <w:bCs/>
          <w:sz w:val="24"/>
          <w:szCs w:val="24"/>
        </w:rPr>
        <w:t>四川省农业科学院经济作物育种栽培研究所与铁岭市维奎大豆科学研究所、开原市雨农种业有限公司联合利用杂交后代品系03091-1-1-3-4作母本、杂交后代品系03089-1-1-3-1作父本进行有性杂交，</w:t>
      </w:r>
      <w:r>
        <w:rPr>
          <w:rFonts w:hint="eastAsia" w:ascii="仿宋_GB2312" w:hAnsi="仿宋_GB2312" w:eastAsia="仿宋_GB2312" w:cs="仿宋_GB2312"/>
          <w:b w:val="0"/>
          <w:bCs/>
          <w:sz w:val="24"/>
          <w:szCs w:val="24"/>
          <w:lang w:val="en-US" w:eastAsia="zh-CN"/>
        </w:rPr>
        <w:t>经</w:t>
      </w:r>
      <w:r>
        <w:rPr>
          <w:rFonts w:hint="eastAsia" w:ascii="仿宋_GB2312" w:hAnsi="仿宋_GB2312" w:eastAsia="仿宋_GB2312" w:cs="仿宋_GB2312"/>
          <w:b w:val="0"/>
          <w:bCs/>
          <w:sz w:val="24"/>
          <w:szCs w:val="24"/>
        </w:rPr>
        <w:t>系谱选择育成。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val="0"/>
          <w:sz w:val="24"/>
          <w:szCs w:val="24"/>
        </w:rPr>
        <w:t>特征特性：</w:t>
      </w:r>
      <w:r>
        <w:rPr>
          <w:rFonts w:hint="eastAsia" w:ascii="仿宋_GB2312" w:hAnsi="仿宋_GB2312" w:eastAsia="仿宋_GB2312" w:cs="仿宋_GB2312"/>
          <w:b w:val="0"/>
          <w:bCs/>
          <w:sz w:val="24"/>
          <w:szCs w:val="24"/>
        </w:rPr>
        <w:t>该品种属鲜食春大豆品种。有限结荚习性，</w:t>
      </w:r>
      <w:r>
        <w:rPr>
          <w:rFonts w:hint="eastAsia" w:ascii="仿宋_GB2312" w:hAnsi="仿宋_GB2312" w:eastAsia="仿宋_GB2312" w:cs="仿宋_GB2312"/>
          <w:b w:val="0"/>
          <w:bCs/>
          <w:sz w:val="24"/>
          <w:szCs w:val="24"/>
          <w:lang w:val="en-US" w:eastAsia="zh-CN"/>
        </w:rPr>
        <w:t>下胚轴花青甙无显色，</w:t>
      </w:r>
      <w:r>
        <w:rPr>
          <w:rFonts w:hint="eastAsia" w:ascii="仿宋_GB2312" w:hAnsi="仿宋_GB2312" w:eastAsia="仿宋_GB2312" w:cs="仿宋_GB2312"/>
          <w:b w:val="0"/>
          <w:bCs/>
          <w:sz w:val="24"/>
          <w:szCs w:val="24"/>
        </w:rPr>
        <w:t>花冠白色，茸毛灰色，鲜荚呈绿色，籽粒球形，</w:t>
      </w:r>
      <w:r>
        <w:rPr>
          <w:rFonts w:hint="eastAsia" w:ascii="仿宋_GB2312" w:hAnsi="仿宋_GB2312" w:eastAsia="仿宋_GB2312" w:cs="仿宋_GB2312"/>
          <w:b w:val="0"/>
          <w:bCs/>
          <w:sz w:val="24"/>
          <w:szCs w:val="24"/>
          <w:shd w:val="clear" w:color="auto" w:fill="auto"/>
        </w:rPr>
        <w:t>种皮</w:t>
      </w:r>
      <w:r>
        <w:rPr>
          <w:rFonts w:hint="eastAsia" w:ascii="仿宋_GB2312" w:hAnsi="仿宋_GB2312" w:eastAsia="仿宋_GB2312" w:cs="仿宋_GB2312"/>
          <w:b w:val="0"/>
          <w:bCs/>
          <w:sz w:val="24"/>
          <w:szCs w:val="24"/>
          <w:shd w:val="clear" w:color="auto" w:fill="auto"/>
          <w:lang w:val="en-US" w:eastAsia="zh-CN"/>
        </w:rPr>
        <w:t>浅</w:t>
      </w:r>
      <w:r>
        <w:rPr>
          <w:rFonts w:hint="eastAsia" w:ascii="仿宋_GB2312" w:hAnsi="仿宋_GB2312" w:eastAsia="仿宋_GB2312" w:cs="仿宋_GB2312"/>
          <w:b w:val="0"/>
          <w:bCs/>
          <w:sz w:val="24"/>
          <w:szCs w:val="24"/>
          <w:shd w:val="clear" w:color="auto" w:fill="auto"/>
        </w:rPr>
        <w:t>绿色</w:t>
      </w:r>
      <w:r>
        <w:rPr>
          <w:rFonts w:hint="eastAsia" w:ascii="仿宋_GB2312" w:hAnsi="仿宋_GB2312" w:eastAsia="仿宋_GB2312" w:cs="仿宋_GB2312"/>
          <w:b w:val="0"/>
          <w:bCs/>
          <w:sz w:val="24"/>
          <w:szCs w:val="24"/>
          <w:shd w:val="clear" w:color="auto" w:fill="auto"/>
          <w:lang w:eastAsia="zh-CN"/>
        </w:rPr>
        <w:t>，</w:t>
      </w:r>
      <w:r>
        <w:rPr>
          <w:rFonts w:hint="eastAsia" w:ascii="仿宋_GB2312" w:hAnsi="仿宋_GB2312" w:eastAsia="仿宋_GB2312" w:cs="仿宋_GB2312"/>
          <w:b w:val="0"/>
          <w:bCs/>
          <w:sz w:val="24"/>
          <w:szCs w:val="24"/>
          <w:shd w:val="clear" w:color="auto" w:fill="auto"/>
        </w:rPr>
        <w:t>子叶黄色，脐褐色</w:t>
      </w:r>
      <w:r>
        <w:rPr>
          <w:rFonts w:hint="eastAsia" w:ascii="仿宋_GB2312" w:hAnsi="仿宋_GB2312" w:eastAsia="仿宋_GB2312" w:cs="仿宋_GB2312"/>
          <w:b w:val="0"/>
          <w:bCs/>
          <w:sz w:val="24"/>
          <w:szCs w:val="24"/>
        </w:rPr>
        <w:t>。</w:t>
      </w:r>
      <w:r>
        <w:rPr>
          <w:rFonts w:hint="eastAsia" w:ascii="仿宋_GB2312" w:hAnsi="仿宋_GB2312" w:eastAsia="仿宋_GB2312" w:cs="仿宋_GB2312"/>
          <w:sz w:val="24"/>
          <w:szCs w:val="24"/>
        </w:rPr>
        <w:t>四川省鲜食大豆特殊类型试验两年区试</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春播平均</w:t>
      </w:r>
      <w:r>
        <w:rPr>
          <w:rFonts w:hint="eastAsia" w:ascii="仿宋_GB2312" w:hAnsi="仿宋_GB2312" w:eastAsia="仿宋_GB2312" w:cs="仿宋_GB2312"/>
          <w:b w:val="0"/>
          <w:bCs/>
          <w:sz w:val="24"/>
          <w:szCs w:val="24"/>
          <w:lang w:val="en-US" w:eastAsia="zh-CN"/>
        </w:rPr>
        <w:t>全</w:t>
      </w:r>
      <w:r>
        <w:rPr>
          <w:rFonts w:hint="eastAsia" w:ascii="仿宋_GB2312" w:hAnsi="仿宋_GB2312" w:eastAsia="仿宋_GB2312" w:cs="仿宋_GB2312"/>
          <w:b w:val="0"/>
          <w:bCs/>
          <w:sz w:val="24"/>
          <w:szCs w:val="24"/>
        </w:rPr>
        <w:t>生育期76.3天，比对照交大133晚熟0.7天；株高33.8厘米，主茎节数8.8个，有效分枝数2.9个，单株有效荚数21.4个，多粒荚率68.3%，单株鲜荚重54.8克</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每500克标准荚数161.1个，标准两粒荚荚长×荚宽5.2×1.4厘米，标准荚率79.</w:t>
      </w:r>
      <w:r>
        <w:rPr>
          <w:rFonts w:hint="eastAsia" w:ascii="仿宋_GB2312" w:hAnsi="仿宋_GB2312" w:eastAsia="仿宋_GB2312" w:cs="仿宋_GB2312"/>
          <w:b w:val="0"/>
          <w:bCs/>
          <w:sz w:val="24"/>
          <w:szCs w:val="24"/>
          <w:lang w:val="en-US" w:eastAsia="zh-CN"/>
        </w:rPr>
        <w:t>9</w:t>
      </w:r>
      <w:r>
        <w:rPr>
          <w:rFonts w:hint="eastAsia" w:ascii="仿宋_GB2312" w:hAnsi="仿宋_GB2312" w:eastAsia="仿宋_GB2312" w:cs="仿宋_GB2312"/>
          <w:b w:val="0"/>
          <w:bCs/>
          <w:sz w:val="24"/>
          <w:szCs w:val="24"/>
        </w:rPr>
        <w:t>%，百粒鲜重82.0克。抗性接种鉴定：中抗SC3大豆花叶病毒生理小种</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中感SC7大豆花叶病毒生理小种，中感炭疽病。口感鉴定为香甜柔糯型，A级。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val="0"/>
          <w:sz w:val="24"/>
          <w:szCs w:val="24"/>
        </w:rPr>
        <w:t>产量表现：</w:t>
      </w:r>
      <w:r>
        <w:rPr>
          <w:rFonts w:hint="eastAsia" w:ascii="仿宋_GB2312" w:hAnsi="仿宋_GB2312" w:eastAsia="仿宋_GB2312" w:cs="仿宋_GB2312"/>
          <w:b w:val="0"/>
          <w:bCs/>
          <w:sz w:val="24"/>
          <w:szCs w:val="24"/>
        </w:rPr>
        <w:t>2018年参加</w:t>
      </w:r>
      <w:r>
        <w:rPr>
          <w:rFonts w:hint="eastAsia" w:ascii="仿宋_GB2312" w:hAnsi="仿宋_GB2312" w:eastAsia="仿宋_GB2312" w:cs="仿宋_GB2312"/>
          <w:sz w:val="24"/>
          <w:szCs w:val="24"/>
        </w:rPr>
        <w:t>四川省鲜食大豆特殊类型试验春播组区试</w:t>
      </w:r>
      <w:r>
        <w:rPr>
          <w:rFonts w:hint="eastAsia" w:ascii="仿宋_GB2312" w:hAnsi="仿宋_GB2312" w:eastAsia="仿宋_GB2312" w:cs="仿宋_GB2312"/>
          <w:b w:val="0"/>
          <w:bCs/>
          <w:sz w:val="24"/>
          <w:szCs w:val="24"/>
        </w:rPr>
        <w:t>，鲜荚平均亩产1026.</w:t>
      </w:r>
      <w:r>
        <w:rPr>
          <w:rFonts w:hint="eastAsia" w:ascii="仿宋_GB2312" w:hAnsi="仿宋_GB2312" w:eastAsia="仿宋_GB2312" w:cs="仿宋_GB2312"/>
          <w:b w:val="0"/>
          <w:bCs/>
          <w:sz w:val="24"/>
          <w:szCs w:val="24"/>
          <w:lang w:val="en-US" w:eastAsia="zh-CN"/>
        </w:rPr>
        <w:t>08</w:t>
      </w:r>
      <w:r>
        <w:rPr>
          <w:rFonts w:hint="eastAsia" w:ascii="仿宋_GB2312" w:hAnsi="仿宋_GB2312" w:eastAsia="仿宋_GB2312" w:cs="仿宋_GB2312"/>
          <w:b w:val="0"/>
          <w:bCs/>
          <w:sz w:val="24"/>
          <w:szCs w:val="24"/>
        </w:rPr>
        <w:t>公斤，比对照交大133增产11.2%；2019年续试，鲜荚平均亩产900.</w:t>
      </w:r>
      <w:r>
        <w:rPr>
          <w:rFonts w:hint="eastAsia" w:ascii="仿宋_GB2312" w:hAnsi="仿宋_GB2312" w:eastAsia="仿宋_GB2312" w:cs="仿宋_GB2312"/>
          <w:b w:val="0"/>
          <w:bCs/>
          <w:sz w:val="24"/>
          <w:szCs w:val="24"/>
          <w:lang w:val="en-US" w:eastAsia="zh-CN"/>
        </w:rPr>
        <w:t>7</w:t>
      </w:r>
      <w:r>
        <w:rPr>
          <w:rFonts w:hint="eastAsia" w:ascii="仿宋_GB2312" w:hAnsi="仿宋_GB2312" w:eastAsia="仿宋_GB2312" w:cs="仿宋_GB2312"/>
          <w:b w:val="0"/>
          <w:bCs/>
          <w:sz w:val="24"/>
          <w:szCs w:val="24"/>
        </w:rPr>
        <w:t>8公斤，比对照交大133增产6.6%；两年区试鲜荚平均亩产963.4</w:t>
      </w: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公斤，比对照交大133增产</w:t>
      </w:r>
      <w:r>
        <w:rPr>
          <w:rFonts w:hint="eastAsia" w:ascii="仿宋_GB2312" w:hAnsi="仿宋_GB2312" w:eastAsia="仿宋_GB2312" w:cs="仿宋_GB2312"/>
          <w:b w:val="0"/>
          <w:bCs/>
          <w:sz w:val="24"/>
          <w:szCs w:val="24"/>
          <w:lang w:val="en-US" w:eastAsia="zh-CN"/>
        </w:rPr>
        <w:t>9.0</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val="en-US" w:eastAsia="zh-CN"/>
        </w:rPr>
        <w:t>增产点率</w:t>
      </w:r>
      <w:r>
        <w:rPr>
          <w:rFonts w:hint="eastAsia" w:ascii="仿宋_GB2312" w:hAnsi="仿宋_GB2312" w:eastAsia="仿宋_GB2312" w:cs="仿宋_GB2312"/>
          <w:b w:val="0"/>
          <w:bCs/>
          <w:sz w:val="24"/>
          <w:szCs w:val="24"/>
        </w:rPr>
        <w:t>9</w:t>
      </w: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%。2020年生产试验，鲜荚平均亩产993.</w:t>
      </w:r>
      <w:r>
        <w:rPr>
          <w:rFonts w:hint="eastAsia" w:ascii="仿宋_GB2312" w:hAnsi="仿宋_GB2312" w:eastAsia="仿宋_GB2312" w:cs="仿宋_GB2312"/>
          <w:b w:val="0"/>
          <w:bCs/>
          <w:sz w:val="24"/>
          <w:szCs w:val="24"/>
          <w:lang w:val="en-US" w:eastAsia="zh-CN"/>
        </w:rPr>
        <w:t>25</w:t>
      </w:r>
      <w:r>
        <w:rPr>
          <w:rFonts w:hint="eastAsia" w:ascii="仿宋_GB2312" w:hAnsi="仿宋_GB2312" w:eastAsia="仿宋_GB2312" w:cs="仿宋_GB2312"/>
          <w:b w:val="0"/>
          <w:bCs/>
          <w:sz w:val="24"/>
          <w:szCs w:val="24"/>
        </w:rPr>
        <w:t>公斤，比对照交大133增产</w:t>
      </w:r>
      <w:r>
        <w:rPr>
          <w:rFonts w:hint="eastAsia" w:ascii="仿宋_GB2312" w:hAnsi="仿宋_GB2312" w:eastAsia="仿宋_GB2312" w:cs="仿宋_GB2312"/>
          <w:b w:val="0"/>
          <w:bCs/>
          <w:sz w:val="24"/>
          <w:szCs w:val="24"/>
          <w:lang w:val="en-US" w:eastAsia="zh-CN"/>
        </w:rPr>
        <w:t>9.9</w:t>
      </w:r>
      <w:r>
        <w:rPr>
          <w:rFonts w:hint="eastAsia" w:ascii="仿宋_GB2312" w:hAnsi="仿宋_GB2312" w:eastAsia="仿宋_GB2312" w:cs="仿宋_GB2312"/>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val="0"/>
          <w:sz w:val="24"/>
          <w:szCs w:val="24"/>
          <w:lang w:eastAsia="zh-CN"/>
        </w:rPr>
        <w:t>栽培技术要点</w:t>
      </w:r>
      <w:r>
        <w:rPr>
          <w:rFonts w:hint="eastAsia" w:ascii="仿宋_GB2312" w:hAnsi="仿宋_GB2312" w:eastAsia="仿宋_GB2312" w:cs="仿宋_GB2312"/>
          <w:b/>
          <w:bCs w:val="0"/>
          <w:sz w:val="24"/>
          <w:szCs w:val="24"/>
        </w:rPr>
        <w:t>：</w:t>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 1 \* GB3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①</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sz w:val="24"/>
          <w:szCs w:val="24"/>
        </w:rPr>
        <w:t>播种期：3月下旬至4月中旬；</w:t>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 2 \* GB3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②</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sz w:val="24"/>
          <w:szCs w:val="24"/>
        </w:rPr>
        <w:t>种植密度：净作亩植2万株</w:t>
      </w:r>
      <w:r>
        <w:rPr>
          <w:rFonts w:hint="eastAsia" w:ascii="仿宋_GB2312" w:hAnsi="仿宋_GB2312" w:eastAsia="仿宋_GB2312" w:cs="仿宋_GB2312"/>
          <w:b w:val="0"/>
          <w:bCs/>
          <w:sz w:val="24"/>
          <w:szCs w:val="24"/>
          <w:lang w:val="en-US" w:eastAsia="zh-CN"/>
        </w:rPr>
        <w:t>左右</w:t>
      </w:r>
      <w:r>
        <w:rPr>
          <w:rFonts w:hint="eastAsia" w:ascii="仿宋_GB2312" w:hAnsi="仿宋_GB2312" w:eastAsia="仿宋_GB2312" w:cs="仿宋_GB2312"/>
          <w:b w:val="0"/>
          <w:bCs/>
          <w:sz w:val="24"/>
          <w:szCs w:val="24"/>
        </w:rPr>
        <w:t>；③田间管理：施足底肥，看苗酌施提苗肥，增施花荚肥；苗期和花荚期注意灌溉，及时催根封林；④病虫防治：苗期注意防治地下害虫和叶面害虫，花荚期注意防治豆荚螟及鼠害</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sz w:val="24"/>
          <w:szCs w:val="24"/>
        </w:rPr>
        <w:t>⑤采收应严格执行农药安全间隔期。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该品种符合四川省大豆品种审定标准，通过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 w:val="0"/>
          <w:bCs/>
          <w:sz w:val="24"/>
          <w:szCs w:val="24"/>
        </w:rPr>
        <w:t>适宜四川省平坝丘陵</w:t>
      </w:r>
      <w:r>
        <w:rPr>
          <w:rFonts w:hint="eastAsia" w:ascii="仿宋_GB2312" w:hAnsi="仿宋_GB2312" w:eastAsia="仿宋_GB2312" w:cs="仿宋_GB2312"/>
          <w:b w:val="0"/>
          <w:bCs/>
          <w:sz w:val="24"/>
          <w:szCs w:val="24"/>
          <w:lang w:val="en-US" w:eastAsia="zh-CN"/>
        </w:rPr>
        <w:t>地区</w:t>
      </w:r>
      <w:r>
        <w:rPr>
          <w:rFonts w:hint="eastAsia" w:ascii="仿宋_GB2312" w:hAnsi="仿宋_GB2312" w:eastAsia="仿宋_GB2312" w:cs="仿宋_GB2312"/>
          <w:b w:val="0"/>
          <w:bCs/>
          <w:sz w:val="24"/>
          <w:szCs w:val="24"/>
        </w:rPr>
        <w:t>鲜食春播种植。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川审豆20213004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rPr>
        <w:t>川</w:t>
      </w:r>
      <w:r>
        <w:rPr>
          <w:rFonts w:hint="eastAsia" w:ascii="仿宋_GB2312" w:hAnsi="仿宋_GB2312" w:eastAsia="仿宋_GB2312" w:cs="仿宋_GB2312"/>
          <w:b w:val="0"/>
          <w:bCs/>
          <w:sz w:val="24"/>
          <w:szCs w:val="24"/>
          <w:lang w:val="en-US" w:eastAsia="zh-CN"/>
        </w:rPr>
        <w:t>豆155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rPr>
        <w:t>申</w:t>
      </w: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bCs w:val="0"/>
          <w:sz w:val="24"/>
          <w:szCs w:val="24"/>
        </w:rPr>
        <w:t>请</w:t>
      </w: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bCs w:val="0"/>
          <w:sz w:val="24"/>
          <w:szCs w:val="24"/>
        </w:rPr>
        <w:t>者：</w:t>
      </w:r>
      <w:r>
        <w:rPr>
          <w:rFonts w:hint="eastAsia" w:ascii="仿宋_GB2312" w:hAnsi="仿宋_GB2312" w:eastAsia="仿宋_GB2312" w:cs="仿宋_GB2312"/>
          <w:b w:val="0"/>
          <w:bCs/>
          <w:sz w:val="24"/>
          <w:szCs w:val="24"/>
        </w:rPr>
        <w:t>四川省农业科学院经济作物育种栽培研究所</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开原市雨农种业有限公司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val="0"/>
          <w:sz w:val="24"/>
          <w:szCs w:val="24"/>
        </w:rPr>
        <w:t>育</w:t>
      </w: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bCs w:val="0"/>
          <w:sz w:val="24"/>
          <w:szCs w:val="24"/>
        </w:rPr>
        <w:t>种</w:t>
      </w: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bCs w:val="0"/>
          <w:sz w:val="24"/>
          <w:szCs w:val="24"/>
        </w:rPr>
        <w:t>者：</w:t>
      </w:r>
      <w:r>
        <w:rPr>
          <w:rFonts w:hint="eastAsia" w:ascii="仿宋_GB2312" w:hAnsi="仿宋_GB2312" w:eastAsia="仿宋_GB2312" w:cs="仿宋_GB2312"/>
          <w:b w:val="0"/>
          <w:bCs/>
          <w:sz w:val="24"/>
          <w:szCs w:val="24"/>
        </w:rPr>
        <w:t>四川省农业科学院经济作物育种栽培研究所</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铁岭市维奎大豆研究所</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开原市雨农种业有限公司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val="0"/>
          <w:sz w:val="24"/>
          <w:szCs w:val="24"/>
        </w:rPr>
        <w:t>品种来源：</w:t>
      </w:r>
      <w:r>
        <w:rPr>
          <w:rFonts w:hint="eastAsia" w:ascii="仿宋_GB2312" w:hAnsi="仿宋_GB2312" w:eastAsia="仿宋_GB2312" w:cs="仿宋_GB2312"/>
          <w:b w:val="0"/>
          <w:bCs/>
          <w:sz w:val="24"/>
          <w:szCs w:val="24"/>
        </w:rPr>
        <w:t>四川省农业科学院经济作物育种栽培研究所与铁岭市维奎大豆科学研究所、开原市雨农种业有限公司联合利用辽豆15作母本</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K丰74-1作父本进行有性杂交，</w:t>
      </w:r>
      <w:r>
        <w:rPr>
          <w:rFonts w:hint="eastAsia" w:ascii="仿宋_GB2312" w:hAnsi="仿宋_GB2312" w:eastAsia="仿宋_GB2312" w:cs="仿宋_GB2312"/>
          <w:b w:val="0"/>
          <w:bCs/>
          <w:sz w:val="24"/>
          <w:szCs w:val="24"/>
          <w:lang w:val="en-US" w:eastAsia="zh-CN"/>
        </w:rPr>
        <w:t>经</w:t>
      </w:r>
      <w:r>
        <w:rPr>
          <w:rFonts w:hint="eastAsia" w:ascii="仿宋_GB2312" w:hAnsi="仿宋_GB2312" w:eastAsia="仿宋_GB2312" w:cs="仿宋_GB2312"/>
          <w:b w:val="0"/>
          <w:bCs/>
          <w:sz w:val="24"/>
          <w:szCs w:val="24"/>
        </w:rPr>
        <w:t>系谱选择育成。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val="0"/>
          <w:sz w:val="24"/>
          <w:szCs w:val="24"/>
        </w:rPr>
        <w:t>特征特性：</w:t>
      </w:r>
      <w:r>
        <w:rPr>
          <w:rFonts w:hint="eastAsia" w:ascii="仿宋_GB2312" w:hAnsi="仿宋_GB2312" w:eastAsia="仿宋_GB2312" w:cs="仿宋_GB2312"/>
          <w:b w:val="0"/>
          <w:bCs/>
          <w:sz w:val="24"/>
          <w:szCs w:val="24"/>
        </w:rPr>
        <w:t>该品种属鲜食春大豆品种。有限结荚习性，</w:t>
      </w:r>
      <w:r>
        <w:rPr>
          <w:rFonts w:hint="eastAsia" w:ascii="仿宋_GB2312" w:hAnsi="仿宋_GB2312" w:eastAsia="仿宋_GB2312" w:cs="仿宋_GB2312"/>
          <w:b w:val="0"/>
          <w:bCs/>
          <w:sz w:val="24"/>
          <w:szCs w:val="24"/>
          <w:lang w:val="en-US" w:eastAsia="zh-CN"/>
        </w:rPr>
        <w:t>下胚轴花青甙显色，</w:t>
      </w:r>
      <w:r>
        <w:rPr>
          <w:rFonts w:hint="eastAsia" w:ascii="仿宋_GB2312" w:hAnsi="仿宋_GB2312" w:eastAsia="仿宋_GB2312" w:cs="仿宋_GB2312"/>
          <w:b w:val="0"/>
          <w:bCs/>
          <w:sz w:val="24"/>
          <w:szCs w:val="24"/>
        </w:rPr>
        <w:t>花冠紫色，茸毛灰色，鲜荚呈绿色，籽粒椭球形，种皮</w:t>
      </w:r>
      <w:r>
        <w:rPr>
          <w:rFonts w:hint="eastAsia" w:ascii="仿宋_GB2312" w:hAnsi="仿宋_GB2312" w:eastAsia="仿宋_GB2312" w:cs="仿宋_GB2312"/>
          <w:b w:val="0"/>
          <w:bCs/>
          <w:sz w:val="24"/>
          <w:szCs w:val="24"/>
          <w:lang w:val="en-US" w:eastAsia="zh-CN"/>
        </w:rPr>
        <w:t>中等</w:t>
      </w:r>
      <w:r>
        <w:rPr>
          <w:rFonts w:hint="eastAsia" w:ascii="仿宋_GB2312" w:hAnsi="仿宋_GB2312" w:eastAsia="仿宋_GB2312" w:cs="仿宋_GB2312"/>
          <w:b w:val="0"/>
          <w:bCs/>
          <w:sz w:val="24"/>
          <w:szCs w:val="24"/>
        </w:rPr>
        <w:t>黄色</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子叶黄色，脐浅褐色。</w:t>
      </w:r>
      <w:r>
        <w:rPr>
          <w:rFonts w:hint="eastAsia" w:ascii="仿宋_GB2312" w:hAnsi="仿宋_GB2312" w:eastAsia="仿宋_GB2312" w:cs="仿宋_GB2312"/>
          <w:sz w:val="24"/>
          <w:szCs w:val="24"/>
        </w:rPr>
        <w:t>四川省鲜食大豆特殊类型试验两年区试</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春播平均</w:t>
      </w:r>
      <w:r>
        <w:rPr>
          <w:rFonts w:hint="eastAsia" w:ascii="仿宋_GB2312" w:hAnsi="仿宋_GB2312" w:eastAsia="仿宋_GB2312" w:cs="仿宋_GB2312"/>
          <w:b w:val="0"/>
          <w:bCs/>
          <w:sz w:val="24"/>
          <w:szCs w:val="24"/>
          <w:lang w:val="en-US" w:eastAsia="zh-CN"/>
        </w:rPr>
        <w:t>全</w:t>
      </w:r>
      <w:r>
        <w:rPr>
          <w:rFonts w:hint="eastAsia" w:ascii="仿宋_GB2312" w:hAnsi="仿宋_GB2312" w:eastAsia="仿宋_GB2312" w:cs="仿宋_GB2312"/>
          <w:b w:val="0"/>
          <w:bCs/>
          <w:sz w:val="24"/>
          <w:szCs w:val="24"/>
        </w:rPr>
        <w:t>生育期79.3天，比对照交大133晚熟3.7天；株高51.7厘米，主茎节数9.9个，有效分枝数1.2个，单株有效荚数20.6个，多粒荚率76.1%，单株鲜荚重55.0克</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每500克标准荚数167.9个，标准两粒荚荚长×荚宽5.3×1.4厘米，标准荚率82.</w:t>
      </w: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rPr>
        <w:t>%，百粒鲜重72.7克。抗性接种鉴定：中感SC3</w:t>
      </w:r>
      <w:r>
        <w:rPr>
          <w:rFonts w:hint="eastAsia" w:ascii="仿宋_GB2312" w:hAnsi="仿宋_GB2312" w:eastAsia="仿宋_GB2312" w:cs="仿宋_GB2312"/>
          <w:sz w:val="24"/>
          <w:szCs w:val="24"/>
        </w:rPr>
        <w:t>大豆花叶病毒生理小种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sz w:val="24"/>
          <w:szCs w:val="24"/>
        </w:rPr>
        <w:t>感SC7大豆花叶病毒生理小种，感炭疽病。口感鉴定为香甜柔糯型，A级。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bCs w:val="0"/>
          <w:sz w:val="24"/>
          <w:szCs w:val="24"/>
        </w:rPr>
        <w:t>产量表现：</w:t>
      </w:r>
      <w:r>
        <w:rPr>
          <w:rFonts w:hint="eastAsia" w:ascii="仿宋_GB2312" w:hAnsi="仿宋_GB2312" w:eastAsia="仿宋_GB2312" w:cs="仿宋_GB2312"/>
          <w:b w:val="0"/>
          <w:bCs/>
          <w:sz w:val="24"/>
          <w:szCs w:val="24"/>
        </w:rPr>
        <w:t>2018年参加</w:t>
      </w:r>
      <w:r>
        <w:rPr>
          <w:rFonts w:hint="eastAsia" w:ascii="仿宋_GB2312" w:hAnsi="仿宋_GB2312" w:eastAsia="仿宋_GB2312" w:cs="仿宋_GB2312"/>
          <w:sz w:val="24"/>
          <w:szCs w:val="24"/>
        </w:rPr>
        <w:t>四川省鲜食大豆特殊类型试验春播组区试</w:t>
      </w:r>
      <w:r>
        <w:rPr>
          <w:rFonts w:hint="eastAsia" w:ascii="仿宋_GB2312" w:hAnsi="仿宋_GB2312" w:eastAsia="仿宋_GB2312" w:cs="仿宋_GB2312"/>
          <w:b w:val="0"/>
          <w:bCs/>
          <w:sz w:val="24"/>
          <w:szCs w:val="24"/>
        </w:rPr>
        <w:t>，鲜荚平均亩产999.8</w:t>
      </w: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rPr>
        <w:t>公斤，比对照交大133增产8.3%；2019年续试，鲜荚平均亩产883.</w:t>
      </w:r>
      <w:r>
        <w:rPr>
          <w:rFonts w:hint="eastAsia" w:ascii="仿宋_GB2312" w:hAnsi="仿宋_GB2312" w:eastAsia="仿宋_GB2312" w:cs="仿宋_GB2312"/>
          <w:b w:val="0"/>
          <w:bCs/>
          <w:sz w:val="24"/>
          <w:szCs w:val="24"/>
          <w:lang w:val="en-US" w:eastAsia="zh-CN"/>
        </w:rPr>
        <w:t>48</w:t>
      </w:r>
      <w:r>
        <w:rPr>
          <w:rFonts w:hint="eastAsia" w:ascii="仿宋_GB2312" w:hAnsi="仿宋_GB2312" w:eastAsia="仿宋_GB2312" w:cs="仿宋_GB2312"/>
          <w:b w:val="0"/>
          <w:bCs/>
          <w:sz w:val="24"/>
          <w:szCs w:val="24"/>
        </w:rPr>
        <w:t>公斤，比对照交大133增产4.6%；两年区试鲜荚平均亩产941.6</w:t>
      </w:r>
      <w:r>
        <w:rPr>
          <w:rFonts w:hint="eastAsia" w:ascii="仿宋_GB2312" w:hAnsi="仿宋_GB2312" w:eastAsia="仿宋_GB2312" w:cs="仿宋_GB2312"/>
          <w:b w:val="0"/>
          <w:bCs/>
          <w:sz w:val="24"/>
          <w:szCs w:val="24"/>
          <w:lang w:val="en-US" w:eastAsia="zh-CN"/>
        </w:rPr>
        <w:t>5</w:t>
      </w:r>
      <w:r>
        <w:rPr>
          <w:rFonts w:hint="eastAsia" w:ascii="仿宋_GB2312" w:hAnsi="仿宋_GB2312" w:eastAsia="仿宋_GB2312" w:cs="仿宋_GB2312"/>
          <w:b w:val="0"/>
          <w:bCs/>
          <w:sz w:val="24"/>
          <w:szCs w:val="24"/>
        </w:rPr>
        <w:t>公斤，比对照交大133增产6.5%，</w:t>
      </w:r>
      <w:r>
        <w:rPr>
          <w:rFonts w:hint="eastAsia" w:ascii="仿宋_GB2312" w:hAnsi="仿宋_GB2312" w:eastAsia="仿宋_GB2312" w:cs="仿宋_GB2312"/>
          <w:b w:val="0"/>
          <w:bCs/>
          <w:sz w:val="24"/>
          <w:szCs w:val="24"/>
          <w:lang w:val="en-US" w:eastAsia="zh-CN"/>
        </w:rPr>
        <w:t>增产点率</w:t>
      </w:r>
      <w:r>
        <w:rPr>
          <w:rFonts w:hint="eastAsia" w:ascii="仿宋_GB2312" w:hAnsi="仿宋_GB2312" w:eastAsia="仿宋_GB2312" w:cs="仿宋_GB2312"/>
          <w:b w:val="0"/>
          <w:bCs/>
          <w:sz w:val="24"/>
          <w:szCs w:val="24"/>
        </w:rPr>
        <w:t>8</w:t>
      </w: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rPr>
        <w:t>%。2020年生产试验，鲜荚平均亩产968.</w:t>
      </w:r>
      <w:r>
        <w:rPr>
          <w:rFonts w:hint="eastAsia" w:ascii="仿宋_GB2312" w:hAnsi="仿宋_GB2312" w:eastAsia="仿宋_GB2312" w:cs="仿宋_GB2312"/>
          <w:b w:val="0"/>
          <w:bCs/>
          <w:sz w:val="24"/>
          <w:szCs w:val="24"/>
          <w:lang w:val="en-US" w:eastAsia="zh-CN"/>
        </w:rPr>
        <w:t>25</w:t>
      </w:r>
      <w:r>
        <w:rPr>
          <w:rFonts w:hint="eastAsia" w:ascii="仿宋_GB2312" w:hAnsi="仿宋_GB2312" w:eastAsia="仿宋_GB2312" w:cs="仿宋_GB2312"/>
          <w:b w:val="0"/>
          <w:bCs/>
          <w:sz w:val="24"/>
          <w:szCs w:val="24"/>
        </w:rPr>
        <w:t>公斤，比对照交大133增产7.4%。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val="0"/>
          <w:sz w:val="24"/>
          <w:szCs w:val="24"/>
          <w:lang w:eastAsia="zh-CN"/>
        </w:rPr>
        <w:t>栽培技术要点</w:t>
      </w:r>
      <w:r>
        <w:rPr>
          <w:rFonts w:hint="eastAsia" w:ascii="仿宋_GB2312" w:hAnsi="仿宋_GB2312" w:eastAsia="仿宋_GB2312" w:cs="仿宋_GB2312"/>
          <w:b/>
          <w:bCs w:val="0"/>
          <w:sz w:val="24"/>
          <w:szCs w:val="24"/>
        </w:rPr>
        <w:t>：</w:t>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 1 \* GB3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①</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sz w:val="24"/>
          <w:szCs w:val="24"/>
        </w:rPr>
        <w:t>播种期：3月下旬至4月中旬；</w:t>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 2 \* GB3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②</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sz w:val="24"/>
          <w:szCs w:val="24"/>
        </w:rPr>
        <w:t>种植密度：净作亩植2</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万株</w:t>
      </w:r>
      <w:r>
        <w:rPr>
          <w:rFonts w:hint="eastAsia" w:ascii="仿宋_GB2312" w:hAnsi="仿宋_GB2312" w:eastAsia="仿宋_GB2312" w:cs="仿宋_GB2312"/>
          <w:b w:val="0"/>
          <w:bCs/>
          <w:sz w:val="24"/>
          <w:szCs w:val="24"/>
          <w:lang w:val="en-US" w:eastAsia="zh-CN"/>
        </w:rPr>
        <w:t>左右</w:t>
      </w:r>
      <w:r>
        <w:rPr>
          <w:rFonts w:hint="eastAsia" w:ascii="仿宋_GB2312" w:hAnsi="仿宋_GB2312" w:eastAsia="仿宋_GB2312" w:cs="仿宋_GB2312"/>
          <w:b w:val="0"/>
          <w:bCs/>
          <w:sz w:val="24"/>
          <w:szCs w:val="24"/>
        </w:rPr>
        <w:t>；③田间管理：施足底肥，看苗酌施提苗肥，增施花荚肥；苗期和花荚期注意灌溉，及时催根封林；④病虫防治：苗期注意防治地下害虫和叶面害虫，花荚期注意防治豆荚螟及鼠害</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sz w:val="24"/>
          <w:szCs w:val="24"/>
        </w:rPr>
        <w:t>⑤采收应严格执行农药安全间隔期。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该品种符合四川省大豆品种审定标准，通过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w:t>
      </w:r>
      <w:r>
        <w:rPr>
          <w:rFonts w:hint="eastAsia" w:ascii="仿宋_GB2312" w:hAnsi="仿宋_GB2312" w:eastAsia="仿宋_GB2312" w:cs="仿宋_GB2312"/>
          <w:b w:val="0"/>
          <w:bCs/>
          <w:sz w:val="24"/>
          <w:szCs w:val="24"/>
        </w:rPr>
        <w:t>适宜四川省平坝丘陵</w:t>
      </w:r>
      <w:r>
        <w:rPr>
          <w:rFonts w:hint="eastAsia" w:ascii="仿宋_GB2312" w:hAnsi="仿宋_GB2312" w:eastAsia="仿宋_GB2312" w:cs="仿宋_GB2312"/>
          <w:b w:val="0"/>
          <w:bCs/>
          <w:sz w:val="24"/>
          <w:szCs w:val="24"/>
          <w:lang w:val="en-US" w:eastAsia="zh-CN"/>
        </w:rPr>
        <w:t>地区</w:t>
      </w:r>
      <w:r>
        <w:rPr>
          <w:rFonts w:hint="eastAsia" w:ascii="仿宋_GB2312" w:hAnsi="仿宋_GB2312" w:eastAsia="仿宋_GB2312" w:cs="仿宋_GB2312"/>
          <w:b w:val="0"/>
          <w:bCs/>
          <w:sz w:val="24"/>
          <w:szCs w:val="24"/>
        </w:rPr>
        <w:t>鲜食春播种植。</w:t>
      </w:r>
    </w:p>
    <w:p>
      <w:pPr>
        <w:keepNext w:val="0"/>
        <w:keepLines w:val="0"/>
        <w:pageBreakBefore w:val="0"/>
        <w:wordWrap/>
        <w:overflowPunct/>
        <w:bidi w:val="0"/>
        <w:spacing w:line="360" w:lineRule="auto"/>
        <w:textAlignment w:val="auto"/>
        <w:rPr>
          <w:rFonts w:ascii="仿宋_GB2312" w:hAnsi="Times New Roman" w:eastAsia="仿宋_GB2312"/>
          <w:b/>
          <w:bCs/>
          <w:color w:val="000000" w:themeColor="text1"/>
          <w:sz w:val="24"/>
          <w:szCs w:val="24"/>
        </w:rPr>
      </w:pPr>
    </w:p>
    <w:p>
      <w:pPr>
        <w:pStyle w:val="2"/>
        <w:keepNext w:val="0"/>
        <w:keepLines w:val="0"/>
        <w:pageBreakBefore w:val="0"/>
        <w:wordWrap/>
        <w:overflowPunct/>
        <w:bidi w:val="0"/>
        <w:spacing w:line="360" w:lineRule="auto"/>
        <w:textAlignment w:val="auto"/>
        <w:rPr>
          <w:rFonts w:ascii="仿宋_GB2312" w:hAnsi="Times New Roman" w:eastAsia="仿宋_GB2312"/>
          <w:b/>
          <w:bCs/>
          <w:color w:val="000000" w:themeColor="text1"/>
          <w:sz w:val="24"/>
          <w:szCs w:val="24"/>
        </w:rPr>
        <w:sectPr>
          <w:footerReference r:id="rId3" w:type="default"/>
          <w:pgSz w:w="11906" w:h="16838"/>
          <w:pgMar w:top="1701" w:right="1531" w:bottom="1134" w:left="1531" w:header="709" w:footer="709" w:gutter="0"/>
          <w:pgBorders>
            <w:top w:val="none" w:sz="0" w:space="0"/>
            <w:left w:val="none" w:sz="0" w:space="0"/>
            <w:bottom w:val="none" w:sz="0" w:space="0"/>
            <w:right w:val="none" w:sz="0" w:space="0"/>
          </w:pgBorders>
          <w:pgNumType w:fmt="decimal" w:start="1"/>
          <w:cols w:space="720" w:num="1"/>
          <w:docGrid w:type="linesAndChars" w:linePitch="370" w:charSpace="0"/>
        </w:sectPr>
      </w:pPr>
    </w:p>
    <w:p>
      <w:pPr>
        <w:keepNext w:val="0"/>
        <w:keepLines w:val="0"/>
        <w:pageBreakBefore w:val="0"/>
        <w:numPr>
          <w:ilvl w:val="0"/>
          <w:numId w:val="0"/>
        </w:numPr>
        <w:wordWrap/>
        <w:overflowPunct/>
        <w:bidi w:val="0"/>
        <w:spacing w:line="360" w:lineRule="auto"/>
        <w:jc w:val="center"/>
        <w:textAlignment w:val="auto"/>
        <w:rPr>
          <w:rFonts w:asciiTheme="minorEastAsia" w:hAnsiTheme="minorEastAsia" w:eastAsiaTheme="minorEastAsia"/>
          <w:b/>
          <w:bCs/>
          <w:color w:val="000000" w:themeColor="text1"/>
          <w:sz w:val="24"/>
          <w:szCs w:val="24"/>
        </w:rPr>
      </w:pPr>
      <w:r>
        <w:rPr>
          <w:rFonts w:hint="eastAsia" w:ascii="黑体" w:hAnsi="黑体" w:eastAsia="黑体" w:cs="黑体"/>
          <w:b w:val="0"/>
          <w:bCs w:val="0"/>
          <w:color w:val="000000" w:themeColor="text1"/>
          <w:sz w:val="24"/>
          <w:szCs w:val="24"/>
          <w:lang w:val="en-US" w:eastAsia="zh-CN"/>
        </w:rPr>
        <w:t>四、</w:t>
      </w:r>
      <w:r>
        <w:rPr>
          <w:rFonts w:hint="eastAsia" w:ascii="黑体" w:hAnsi="黑体" w:eastAsia="黑体" w:cs="黑体"/>
          <w:b w:val="0"/>
          <w:bCs w:val="0"/>
          <w:color w:val="000000" w:themeColor="text1"/>
          <w:sz w:val="24"/>
          <w:szCs w:val="24"/>
        </w:rPr>
        <w:t>棉花</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川审棉20210001</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中棉所99001</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申 请 者：</w:t>
      </w:r>
      <w:r>
        <w:rPr>
          <w:rFonts w:hint="eastAsia" w:ascii="仿宋_GB2312" w:hAnsi="仿宋_GB2312" w:eastAsia="仿宋_GB2312" w:cs="仿宋_GB2312"/>
          <w:b w:val="0"/>
          <w:bCs/>
          <w:sz w:val="24"/>
          <w:szCs w:val="24"/>
          <w:lang w:val="en-US" w:eastAsia="zh-CN"/>
        </w:rPr>
        <w:t>中国农业科学院棉花研究所、四川省农业科学院经济作物育种栽培研究所</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育 种 者：</w:t>
      </w:r>
      <w:r>
        <w:rPr>
          <w:rFonts w:hint="eastAsia" w:ascii="仿宋_GB2312" w:hAnsi="仿宋_GB2312" w:eastAsia="仿宋_GB2312" w:cs="仿宋_GB2312"/>
          <w:b w:val="0"/>
          <w:bCs/>
          <w:sz w:val="24"/>
          <w:szCs w:val="24"/>
          <w:lang w:val="en-US" w:eastAsia="zh-CN"/>
        </w:rPr>
        <w:t>中国农业科学院棉花研究所、四川省农业科学院经济作物育种栽培研究所</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品种来源：</w:t>
      </w:r>
      <w:r>
        <w:rPr>
          <w:rFonts w:hint="eastAsia" w:ascii="仿宋_GB2312" w:hAnsi="仿宋_GB2312" w:eastAsia="仿宋_GB2312" w:cs="仿宋_GB2312"/>
          <w:b w:val="0"/>
          <w:bCs/>
          <w:sz w:val="24"/>
          <w:szCs w:val="24"/>
          <w:lang w:val="en-US" w:eastAsia="zh-CN"/>
        </w:rPr>
        <w:t>中国农业科学院棉花研究所与四川省农业科学院经济作物育种栽培研究所用中国农业科学院棉花研究所自选系中9018作母本，与鲁棉研28号作父本，进行有性杂交，经系谱选择育成。</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特征特性：</w:t>
      </w:r>
      <w:r>
        <w:rPr>
          <w:rFonts w:hint="eastAsia" w:ascii="仿宋_GB2312" w:hAnsi="仿宋_GB2312" w:eastAsia="仿宋_GB2312" w:cs="仿宋_GB2312"/>
          <w:b w:val="0"/>
          <w:bCs/>
          <w:sz w:val="24"/>
          <w:szCs w:val="24"/>
          <w:lang w:val="en-US" w:eastAsia="zh-CN"/>
        </w:rPr>
        <w:t>该品种属常规种。植株圆锥形，叶片中到大，茎杆较粗壮，茸毛无或极少，铃卵形。四川省两年区试：平均生育期133.1天，株高99.5厘米，果枝13.3台，单株结铃27.4个，单铃重6.6克，衣分42.3%，籽指10.2克。抗枯萎病，耐黄萎病，抗棉铃虫，高抗红铃虫。HVICC标准的纤维上半部平均长度31.7毫米，比强度31.6厘牛/特克斯，马克隆值4.7，整齐度85.8%。</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产量表现：</w:t>
      </w:r>
      <w:r>
        <w:rPr>
          <w:rFonts w:hint="eastAsia" w:ascii="仿宋_GB2312" w:hAnsi="仿宋_GB2312" w:eastAsia="仿宋_GB2312" w:cs="仿宋_GB2312"/>
          <w:b w:val="0"/>
          <w:bCs/>
          <w:sz w:val="24"/>
          <w:szCs w:val="24"/>
          <w:lang w:val="en-US" w:eastAsia="zh-CN"/>
        </w:rPr>
        <w:t>2018年参加四川省棉花区试，平均亩产籽棉272.31公斤、皮棉114.86公斤，分别比对照川杂13增产8.2%、11.3%；2019年续试，平均亩产籽棉242.41公斤、皮棉103.4公斤，分别比对照增产9.2%、10.5%；两年区试平均亩产籽棉257.36公斤、皮棉109.13公斤，分别比对照增产9.5%、10.9%，增产点率100%。2020年生产试验，平均亩产籽棉222.18公斤、皮棉亩产92.08公斤，分别比对照增产12.8%、12.9%。</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栽培技术要点：</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1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①</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适宜播种期：</w:t>
      </w:r>
      <w:r>
        <w:rPr>
          <w:rFonts w:hint="eastAsia" w:ascii="仿宋_GB2312" w:hAnsi="仿宋_GB2312" w:eastAsia="仿宋_GB2312" w:cs="仿宋_GB2312"/>
          <w:sz w:val="24"/>
          <w:szCs w:val="24"/>
        </w:rPr>
        <w:t>3月下旬至4月上旬育苗，适时移栽</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2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②</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种植密度：每亩种植1800～2000株，</w:t>
      </w:r>
      <w:r>
        <w:rPr>
          <w:rFonts w:hint="eastAsia" w:ascii="仿宋_GB2312" w:hAnsi="仿宋_GB2312" w:eastAsia="仿宋_GB2312" w:cs="仿宋_GB2312"/>
          <w:sz w:val="24"/>
          <w:szCs w:val="24"/>
        </w:rPr>
        <w:t>根据田间实际情况而定</w:t>
      </w:r>
      <w:r>
        <w:rPr>
          <w:rFonts w:hint="eastAsia" w:ascii="仿宋_GB2312" w:hAnsi="仿宋_GB2312" w:eastAsia="仿宋_GB2312" w:cs="仿宋_GB2312"/>
          <w:b w:val="0"/>
          <w:bCs/>
          <w:sz w:val="24"/>
          <w:szCs w:val="24"/>
          <w:lang w:val="en-US" w:eastAsia="zh-CN"/>
        </w:rPr>
        <w:t>；③田间管理：施足底肥，重施花铃肥，</w:t>
      </w:r>
      <w:r>
        <w:rPr>
          <w:rFonts w:hint="eastAsia" w:ascii="仿宋_GB2312" w:hAnsi="仿宋_GB2312" w:eastAsia="仿宋_GB2312" w:cs="仿宋_GB2312"/>
          <w:sz w:val="24"/>
          <w:szCs w:val="24"/>
        </w:rPr>
        <w:t>多施有机肥，适当增施钾肥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依照“前轻后重、少量多次、逐级调控”的原则，合理施用缩节胺</w:t>
      </w:r>
      <w:r>
        <w:rPr>
          <w:rFonts w:hint="eastAsia" w:ascii="仿宋_GB2312" w:hAnsi="仿宋_GB2312" w:eastAsia="仿宋_GB2312" w:cs="仿宋_GB2312"/>
          <w:b w:val="0"/>
          <w:bCs/>
          <w:sz w:val="24"/>
          <w:szCs w:val="24"/>
          <w:lang w:val="en-US" w:eastAsia="zh-CN"/>
        </w:rPr>
        <w:t>；④病虫防治：</w:t>
      </w:r>
      <w:r>
        <w:rPr>
          <w:rFonts w:hint="eastAsia" w:ascii="仿宋_GB2312" w:hAnsi="仿宋_GB2312" w:eastAsia="仿宋_GB2312" w:cs="仿宋_GB2312"/>
          <w:sz w:val="24"/>
          <w:szCs w:val="24"/>
        </w:rPr>
        <w:t>重点防治盲蝽、蚜虫、红蜘蛛等刺吸式口器的害虫，监测防治棉铃虫和红铃虫</w:t>
      </w:r>
      <w:r>
        <w:rPr>
          <w:rFonts w:hint="eastAsia" w:ascii="仿宋_GB2312" w:hAnsi="仿宋_GB2312" w:eastAsia="仿宋_GB2312" w:cs="仿宋_GB2312"/>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该品种符合四川省棉花品种审定标准，通过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。适宜四川省棉区种植。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川审棉20210002</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中棉所96001</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申 请 者：</w:t>
      </w:r>
      <w:r>
        <w:rPr>
          <w:rFonts w:hint="eastAsia" w:ascii="仿宋_GB2312" w:hAnsi="仿宋_GB2312" w:eastAsia="仿宋_GB2312" w:cs="仿宋_GB2312"/>
          <w:b w:val="0"/>
          <w:bCs/>
          <w:sz w:val="24"/>
          <w:szCs w:val="24"/>
          <w:lang w:val="en-US" w:eastAsia="zh-CN"/>
        </w:rPr>
        <w:t>中国农业科学院棉花研究所、四川省农业科学院经济作物育种栽培研究所</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育 种 者：</w:t>
      </w:r>
      <w:r>
        <w:rPr>
          <w:rFonts w:hint="eastAsia" w:ascii="仿宋_GB2312" w:hAnsi="仿宋_GB2312" w:eastAsia="仿宋_GB2312" w:cs="仿宋_GB2312"/>
          <w:b w:val="0"/>
          <w:bCs/>
          <w:sz w:val="24"/>
          <w:szCs w:val="24"/>
          <w:lang w:val="en-US" w:eastAsia="zh-CN"/>
        </w:rPr>
        <w:t>中国农业科学院棉花研究所、四川省农业科学院经济作物育种栽培研究所</w:t>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品种来源：</w:t>
      </w:r>
      <w:r>
        <w:rPr>
          <w:rFonts w:hint="eastAsia" w:ascii="仿宋_GB2312" w:hAnsi="仿宋_GB2312" w:eastAsia="仿宋_GB2312" w:cs="仿宋_GB2312"/>
          <w:b w:val="0"/>
          <w:bCs/>
          <w:sz w:val="24"/>
          <w:szCs w:val="24"/>
          <w:lang w:val="en-US" w:eastAsia="zh-CN"/>
        </w:rPr>
        <w:t>中国农业科学院棉花研究所与四川省农业科学院经济作物育种栽培研究所用中国农业科学院棉花研究所自选系9901作母本，与中国农业科学院棉花研究所自选系中177作父本组配育成。</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特征特性：</w:t>
      </w:r>
      <w:r>
        <w:rPr>
          <w:rFonts w:hint="eastAsia" w:ascii="仿宋_GB2312" w:hAnsi="仿宋_GB2312" w:eastAsia="仿宋_GB2312" w:cs="仿宋_GB2312"/>
          <w:b w:val="0"/>
          <w:bCs/>
          <w:sz w:val="24"/>
          <w:szCs w:val="24"/>
          <w:lang w:val="en-US" w:eastAsia="zh-CN"/>
        </w:rPr>
        <w:t>该品种属杂交棉品种。植株圆锥形，叶片中到大，茎杆粗壮，茸毛少，铃椭圆形。四川省两年区试：平均生育期132.5天，株高103.1厘米，果枝13.1台，单株结铃28.1个，单铃重6.8克，衣分41.3%，籽指10.9克。抗枯萎病，耐黄萎病，抗棉铃虫，高抗红铃虫。HVICC</w:t>
      </w:r>
      <w:r>
        <w:rPr>
          <w:rFonts w:hint="eastAsia" w:ascii="仿宋_GB2312" w:hAnsi="仿宋_GB2312" w:eastAsia="仿宋_GB2312" w:cs="仿宋_GB2312"/>
          <w:sz w:val="24"/>
          <w:szCs w:val="24"/>
        </w:rPr>
        <w:t>标准的</w:t>
      </w:r>
      <w:r>
        <w:rPr>
          <w:rFonts w:hint="eastAsia" w:ascii="仿宋_GB2312" w:hAnsi="仿宋_GB2312" w:eastAsia="仿宋_GB2312" w:cs="仿宋_GB2312"/>
          <w:b w:val="0"/>
          <w:bCs/>
          <w:sz w:val="24"/>
          <w:szCs w:val="24"/>
          <w:lang w:val="en-US" w:eastAsia="zh-CN"/>
        </w:rPr>
        <w:t>纤维上半部平均长度30.1毫米，比强度30.6厘牛/特克斯，马克隆值4.9，整齐度85.8%。</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产量表现：</w:t>
      </w:r>
      <w:r>
        <w:rPr>
          <w:rFonts w:hint="eastAsia" w:ascii="仿宋_GB2312" w:hAnsi="仿宋_GB2312" w:eastAsia="仿宋_GB2312" w:cs="仿宋_GB2312"/>
          <w:b w:val="0"/>
          <w:bCs/>
          <w:sz w:val="24"/>
          <w:szCs w:val="24"/>
          <w:lang w:val="en-US" w:eastAsia="zh-CN"/>
        </w:rPr>
        <w:t>2018年参加四川省棉花区试，平均亩产籽棉269.88公斤、皮棉112.59公斤，分别比对照川杂13增产7.2%、9.1%；2019年续试，平均亩产籽棉245.94公斤、皮棉102.07公斤，分别比对照增产10.8%、9.1%；两年平均亩产籽棉257.91公斤、皮棉107.33公斤，分别比对照增产9.0%、9.1%，增产点率100%。2020年生产试验，平均籽棉亩产215.95公斤、皮棉亩产88.97公斤，分别比对照增产10.0%、9.4%。</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栽培技术要点：</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1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①</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适宜播种期：</w:t>
      </w:r>
      <w:r>
        <w:rPr>
          <w:rFonts w:hint="eastAsia" w:ascii="仿宋_GB2312" w:hAnsi="仿宋_GB2312" w:eastAsia="仿宋_GB2312" w:cs="仿宋_GB2312"/>
          <w:sz w:val="24"/>
          <w:szCs w:val="24"/>
        </w:rPr>
        <w:t>3月下旬至4月上旬育苗，适时移栽；</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2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②</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种植密度：</w:t>
      </w:r>
      <w:r>
        <w:rPr>
          <w:rFonts w:hint="eastAsia" w:ascii="仿宋_GB2312" w:hAnsi="仿宋_GB2312" w:eastAsia="仿宋_GB2312" w:cs="仿宋_GB2312"/>
          <w:sz w:val="24"/>
          <w:szCs w:val="24"/>
        </w:rPr>
        <w:t>每亩种植1800～2200株，根据田间实际情况而定；</w:t>
      </w:r>
      <w:r>
        <w:rPr>
          <w:rFonts w:hint="eastAsia" w:ascii="仿宋_GB2312" w:hAnsi="仿宋_GB2312" w:eastAsia="仿宋_GB2312" w:cs="仿宋_GB2312"/>
          <w:b w:val="0"/>
          <w:bCs/>
          <w:sz w:val="24"/>
          <w:szCs w:val="24"/>
          <w:lang w:val="en-US" w:eastAsia="zh-CN"/>
        </w:rPr>
        <w:t>③田间管理：施足底肥，重施花铃肥，多施有机肥，适当增施钾肥，依照“前轻后重、少量多次、逐级调控”的原则，合理施用缩节胺；④病虫防治：重点防治盲蝽、蚜虫、红蜘蛛等刺吸式口器的害虫，监测防治棉铃虫和红铃虫。</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该品种符合四川省棉花品种审定标准，通过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。适宜四川省棉区种植。</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color w:val="000000"/>
          <w:sz w:val="24"/>
          <w:szCs w:val="24"/>
          <w:lang w:val="en-US" w:eastAsia="zh-CN"/>
        </w:rPr>
        <w:t>审定编号：</w:t>
      </w:r>
      <w:r>
        <w:rPr>
          <w:rFonts w:hint="eastAsia" w:ascii="仿宋_GB2312" w:hAnsi="仿宋_GB2312" w:eastAsia="仿宋_GB2312" w:cs="仿宋_GB2312"/>
          <w:b w:val="0"/>
          <w:bCs w:val="0"/>
          <w:color w:val="000000"/>
          <w:sz w:val="24"/>
          <w:szCs w:val="24"/>
          <w:lang w:val="en-US" w:eastAsia="zh-CN"/>
        </w:rPr>
        <w:t>川审棉20210003</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color w:val="000000"/>
          <w:sz w:val="24"/>
          <w:szCs w:val="24"/>
          <w:lang w:val="en-US" w:eastAsia="zh-CN"/>
        </w:rPr>
        <w:t>品种名称：</w:t>
      </w:r>
      <w:r>
        <w:rPr>
          <w:rFonts w:hint="eastAsia" w:ascii="仿宋_GB2312" w:hAnsi="仿宋_GB2312" w:eastAsia="仿宋_GB2312" w:cs="仿宋_GB2312"/>
          <w:b w:val="0"/>
          <w:bCs/>
          <w:sz w:val="24"/>
          <w:szCs w:val="24"/>
          <w:lang w:val="en-US" w:eastAsia="zh-CN"/>
        </w:rPr>
        <w:t xml:space="preserve">中棉所135             </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申 请 者：</w:t>
      </w:r>
      <w:r>
        <w:rPr>
          <w:rFonts w:hint="eastAsia" w:ascii="仿宋_GB2312" w:hAnsi="仿宋_GB2312" w:eastAsia="仿宋_GB2312" w:cs="仿宋_GB2312"/>
          <w:b w:val="0"/>
          <w:bCs/>
          <w:sz w:val="24"/>
          <w:szCs w:val="24"/>
          <w:lang w:val="en-US" w:eastAsia="zh-CN"/>
        </w:rPr>
        <w:t>中国农业科学院棉花研究所、四川省农业科学院经济作物育种栽培研究所</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育 种 者：</w:t>
      </w:r>
      <w:r>
        <w:rPr>
          <w:rFonts w:hint="eastAsia" w:ascii="仿宋_GB2312" w:hAnsi="仿宋_GB2312" w:eastAsia="仿宋_GB2312" w:cs="仿宋_GB2312"/>
          <w:b w:val="0"/>
          <w:bCs/>
          <w:sz w:val="24"/>
          <w:szCs w:val="24"/>
          <w:lang w:val="en-US" w:eastAsia="zh-CN"/>
        </w:rPr>
        <w:t>中国农业科学院棉花研究所、四川省农业科学院经济作物育种栽培研究所</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品种来源：</w:t>
      </w:r>
      <w:r>
        <w:rPr>
          <w:rFonts w:hint="eastAsia" w:ascii="仿宋_GB2312" w:hAnsi="仿宋_GB2312" w:eastAsia="仿宋_GB2312" w:cs="仿宋_GB2312"/>
          <w:b w:val="0"/>
          <w:bCs/>
          <w:sz w:val="24"/>
          <w:szCs w:val="24"/>
          <w:lang w:val="en-US" w:eastAsia="zh-CN"/>
        </w:rPr>
        <w:t>中国农业科学院棉花研究所与四川省农业科学院经济作物育种栽培研究所用鲁棉研29号作母本，与中国农业科学院棉花研究所自选系69307作父本，进行有性杂交，经系谱选择育成。</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特征特性：</w:t>
      </w:r>
      <w:r>
        <w:rPr>
          <w:rFonts w:hint="eastAsia" w:ascii="仿宋_GB2312" w:hAnsi="仿宋_GB2312" w:eastAsia="仿宋_GB2312" w:cs="仿宋_GB2312"/>
          <w:b w:val="0"/>
          <w:bCs/>
          <w:sz w:val="24"/>
          <w:szCs w:val="24"/>
          <w:lang w:val="en-US" w:eastAsia="zh-CN"/>
        </w:rPr>
        <w:t>该品种属常规种。植株圆锥形，叶片中等，茎杆粗壮，茸毛中等，铃卵形。四川省两年区试：平均生育期132天，株高103.7厘米，果枝13.5台，单株结铃28.0个，单铃重6.3克，衣分40.6%，籽指11.0克。抗枯萎病，耐黄萎病，抗棉铃虫，高抗红铃虫。HVICC标准的纤维上半部平均长度30.8毫米，比强度33.2厘牛/特克斯，马克隆值4.8，整齐度86.6%。</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产量表现：</w:t>
      </w:r>
      <w:r>
        <w:rPr>
          <w:rFonts w:hint="eastAsia" w:ascii="仿宋_GB2312" w:hAnsi="仿宋_GB2312" w:eastAsia="仿宋_GB2312" w:cs="仿宋_GB2312"/>
          <w:b w:val="0"/>
          <w:bCs/>
          <w:sz w:val="24"/>
          <w:szCs w:val="24"/>
          <w:lang w:val="en-US" w:eastAsia="zh-CN"/>
        </w:rPr>
        <w:t>2018年参加四川省棉花区试，平均亩产籽棉269.12公斤、皮棉108.39公斤，分别比对照川杂13增产6.9%、5.0%；2019年续试，平均亩产籽棉236.69公斤、皮棉97.1公斤，分别比对照增产6.9%、3.8%；两年区试平均亩产籽棉252.91公斤、皮棉102.75公斤，分别比对照增产6.8%、4.4%，增产点率80%。2020年生产试验，平均亩产籽棉222.13公斤、皮棉89.74公斤，分别比对照增产2.8%、10.1%。</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bCs w:val="0"/>
          <w:sz w:val="24"/>
          <w:szCs w:val="24"/>
          <w:lang w:val="en-US" w:eastAsia="zh-CN"/>
        </w:rPr>
        <w:t>栽培技术要点：</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1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①</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适宜播种期：3月下旬至4月上旬育苗，适时移栽；</w:t>
      </w:r>
      <w:r>
        <w:rPr>
          <w:rFonts w:hint="eastAsia" w:ascii="仿宋_GB2312" w:hAnsi="仿宋_GB2312" w:eastAsia="仿宋_GB2312" w:cs="仿宋_GB2312"/>
          <w:b w:val="0"/>
          <w:bCs/>
          <w:sz w:val="24"/>
          <w:szCs w:val="24"/>
          <w:lang w:val="en-US" w:eastAsia="zh-CN"/>
        </w:rPr>
        <w:fldChar w:fldCharType="begin"/>
      </w:r>
      <w:r>
        <w:rPr>
          <w:rFonts w:hint="eastAsia" w:ascii="仿宋_GB2312" w:hAnsi="仿宋_GB2312" w:eastAsia="仿宋_GB2312" w:cs="仿宋_GB2312"/>
          <w:b w:val="0"/>
          <w:bCs/>
          <w:sz w:val="24"/>
          <w:szCs w:val="24"/>
          <w:lang w:val="en-US" w:eastAsia="zh-CN"/>
        </w:rPr>
        <w:instrText xml:space="preserve"> = 2 \* GB3 </w:instrText>
      </w:r>
      <w:r>
        <w:rPr>
          <w:rFonts w:hint="eastAsia" w:ascii="仿宋_GB2312" w:hAnsi="仿宋_GB2312" w:eastAsia="仿宋_GB2312" w:cs="仿宋_GB2312"/>
          <w:b w:val="0"/>
          <w:bCs/>
          <w:sz w:val="24"/>
          <w:szCs w:val="24"/>
          <w:lang w:val="en-US" w:eastAsia="zh-CN"/>
        </w:rPr>
        <w:fldChar w:fldCharType="separate"/>
      </w:r>
      <w:r>
        <w:rPr>
          <w:rFonts w:hint="eastAsia" w:ascii="仿宋_GB2312" w:hAnsi="仿宋_GB2312" w:eastAsia="仿宋_GB2312" w:cs="仿宋_GB2312"/>
          <w:b w:val="0"/>
          <w:bCs/>
          <w:sz w:val="24"/>
          <w:szCs w:val="24"/>
          <w:lang w:val="en-US" w:eastAsia="zh-CN"/>
        </w:rPr>
        <w:t>②</w:t>
      </w:r>
      <w:r>
        <w:rPr>
          <w:rFonts w:hint="eastAsia" w:ascii="仿宋_GB2312" w:hAnsi="仿宋_GB2312" w:eastAsia="仿宋_GB2312" w:cs="仿宋_GB2312"/>
          <w:b w:val="0"/>
          <w:bCs/>
          <w:sz w:val="24"/>
          <w:szCs w:val="24"/>
          <w:lang w:val="en-US" w:eastAsia="zh-CN"/>
        </w:rPr>
        <w:fldChar w:fldCharType="end"/>
      </w:r>
      <w:r>
        <w:rPr>
          <w:rFonts w:hint="eastAsia" w:ascii="仿宋_GB2312" w:hAnsi="仿宋_GB2312" w:eastAsia="仿宋_GB2312" w:cs="仿宋_GB2312"/>
          <w:b w:val="0"/>
          <w:bCs/>
          <w:sz w:val="24"/>
          <w:szCs w:val="24"/>
          <w:lang w:val="en-US" w:eastAsia="zh-CN"/>
        </w:rPr>
        <w:t>种植密度</w:t>
      </w:r>
      <w:r>
        <w:rPr>
          <w:rFonts w:hint="eastAsia" w:ascii="仿宋_GB2312" w:hAnsi="仿宋_GB2312" w:eastAsia="仿宋_GB2312" w:cs="仿宋_GB2312"/>
          <w:sz w:val="24"/>
          <w:szCs w:val="24"/>
        </w:rPr>
        <w:t>：每亩种植1800～2200株，根据田间实际情况而定</w:t>
      </w:r>
      <w:r>
        <w:rPr>
          <w:rFonts w:hint="eastAsia" w:ascii="仿宋_GB2312" w:hAnsi="仿宋_GB2312" w:eastAsia="仿宋_GB2312" w:cs="仿宋_GB2312"/>
          <w:b w:val="0"/>
          <w:bCs/>
          <w:sz w:val="24"/>
          <w:szCs w:val="24"/>
          <w:lang w:val="en-US" w:eastAsia="zh-CN"/>
        </w:rPr>
        <w:t>；③田间管理：施足底肥，重施花铃肥，多施有机肥，适当增施钾肥，依照“前轻后重、少量多次、逐级调控”的原则，合理施用缩节胺；④病虫防治：重点防治盲蝽、蚜虫、红蜘蛛等刺吸式口器的害虫，监测防治棉铃虫和红铃虫。</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审定</w:t>
      </w:r>
      <w:r>
        <w:rPr>
          <w:rFonts w:hint="eastAsia" w:ascii="仿宋_GB2312" w:hAnsi="仿宋_GB2312" w:eastAsia="仿宋_GB2312" w:cs="仿宋_GB2312"/>
          <w:b/>
          <w:sz w:val="24"/>
          <w:szCs w:val="24"/>
        </w:rPr>
        <w:t>意见：</w:t>
      </w:r>
      <w:r>
        <w:rPr>
          <w:rFonts w:hint="eastAsia" w:ascii="仿宋_GB2312" w:hAnsi="仿宋_GB2312" w:eastAsia="仿宋_GB2312" w:cs="仿宋_GB2312"/>
          <w:sz w:val="24"/>
          <w:szCs w:val="24"/>
        </w:rPr>
        <w:t>该品种符合四川省棉花品种审定标准，通过</w:t>
      </w:r>
      <w:r>
        <w:rPr>
          <w:rFonts w:hint="eastAsia" w:ascii="仿宋_GB2312" w:hAnsi="仿宋_GB2312" w:eastAsia="仿宋_GB2312" w:cs="仿宋_GB2312"/>
          <w:sz w:val="24"/>
          <w:szCs w:val="24"/>
          <w:lang w:eastAsia="zh-CN"/>
        </w:rPr>
        <w:t>审定</w:t>
      </w:r>
      <w:r>
        <w:rPr>
          <w:rFonts w:hint="eastAsia" w:ascii="仿宋_GB2312" w:hAnsi="仿宋_GB2312" w:eastAsia="仿宋_GB2312" w:cs="仿宋_GB2312"/>
          <w:sz w:val="24"/>
          <w:szCs w:val="24"/>
        </w:rPr>
        <w:t>。适宜四川省棉区种植。</w:t>
      </w:r>
    </w:p>
    <w:p>
      <w:pPr>
        <w:widowControl/>
        <w:jc w:val="left"/>
        <w:rPr>
          <w:rFonts w:hint="default"/>
          <w:sz w:val="24"/>
          <w:szCs w:val="24"/>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234</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234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t>233</w:t>
                          </w:r>
                          <w:r>
                            <w:fldChar w:fldCharType="end"/>
                          </w:r>
                        </w:p>
                      </w:txbxContent>
                    </wps:txbx>
                    <wps:bodyPr wrap="none" lIns="0" tIns="0" rIns="0" bIns="0" upright="false">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7NCrWtgEAAFUDAAAOAAAAAAAAAAEAIAAAADQBAABkcnMvZTJv&#10;RG9jLnhtbFBLBQYAAAAABgAGAFkBAABcBQ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hideSpellingErrors/>
  <w:hideGrammaticalErrors/>
  <w:documentProtection w:enforcement="0"/>
  <w:defaultTabStop w:val="420"/>
  <w:drawingGridHorizontalSpacing w:val="105"/>
  <w:drawingGridVerticalSpacing w:val="181"/>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FB"/>
    <w:rsid w:val="00011BEE"/>
    <w:rsid w:val="00025843"/>
    <w:rsid w:val="000533EC"/>
    <w:rsid w:val="0006028D"/>
    <w:rsid w:val="000B14DB"/>
    <w:rsid w:val="000B47BA"/>
    <w:rsid w:val="000C230F"/>
    <w:rsid w:val="00107100"/>
    <w:rsid w:val="0012113D"/>
    <w:rsid w:val="00135837"/>
    <w:rsid w:val="0015108D"/>
    <w:rsid w:val="001538DA"/>
    <w:rsid w:val="001971ED"/>
    <w:rsid w:val="001A7C7B"/>
    <w:rsid w:val="001B3B91"/>
    <w:rsid w:val="001B4C64"/>
    <w:rsid w:val="001D3335"/>
    <w:rsid w:val="001F79A3"/>
    <w:rsid w:val="002223E2"/>
    <w:rsid w:val="00283222"/>
    <w:rsid w:val="002845E0"/>
    <w:rsid w:val="00290A05"/>
    <w:rsid w:val="00290ADE"/>
    <w:rsid w:val="00294F68"/>
    <w:rsid w:val="002C0BCC"/>
    <w:rsid w:val="002C791E"/>
    <w:rsid w:val="002D4683"/>
    <w:rsid w:val="002E6293"/>
    <w:rsid w:val="003276AA"/>
    <w:rsid w:val="003740A2"/>
    <w:rsid w:val="00432BDC"/>
    <w:rsid w:val="004737F6"/>
    <w:rsid w:val="004A2F92"/>
    <w:rsid w:val="004E68A7"/>
    <w:rsid w:val="005469E9"/>
    <w:rsid w:val="005530C8"/>
    <w:rsid w:val="005565B2"/>
    <w:rsid w:val="00563435"/>
    <w:rsid w:val="00565B10"/>
    <w:rsid w:val="005775FB"/>
    <w:rsid w:val="005A51B6"/>
    <w:rsid w:val="005B11B7"/>
    <w:rsid w:val="005C12A6"/>
    <w:rsid w:val="005C49FB"/>
    <w:rsid w:val="005C7F06"/>
    <w:rsid w:val="005E057E"/>
    <w:rsid w:val="00613428"/>
    <w:rsid w:val="00635A80"/>
    <w:rsid w:val="006475F5"/>
    <w:rsid w:val="00672B16"/>
    <w:rsid w:val="00682DB4"/>
    <w:rsid w:val="006B0C18"/>
    <w:rsid w:val="006E7A89"/>
    <w:rsid w:val="00716031"/>
    <w:rsid w:val="007465AC"/>
    <w:rsid w:val="007B3D44"/>
    <w:rsid w:val="007C2526"/>
    <w:rsid w:val="007C28CF"/>
    <w:rsid w:val="007D2A00"/>
    <w:rsid w:val="007F2B2A"/>
    <w:rsid w:val="007F47E1"/>
    <w:rsid w:val="00831210"/>
    <w:rsid w:val="008525FB"/>
    <w:rsid w:val="008A4E84"/>
    <w:rsid w:val="008A7B85"/>
    <w:rsid w:val="008F2B95"/>
    <w:rsid w:val="008F4EAB"/>
    <w:rsid w:val="00907893"/>
    <w:rsid w:val="0094293B"/>
    <w:rsid w:val="009B1CA1"/>
    <w:rsid w:val="009C2F6A"/>
    <w:rsid w:val="009D7F74"/>
    <w:rsid w:val="009E516B"/>
    <w:rsid w:val="00A823BB"/>
    <w:rsid w:val="00A92210"/>
    <w:rsid w:val="00AC084D"/>
    <w:rsid w:val="00B0679C"/>
    <w:rsid w:val="00B31DF9"/>
    <w:rsid w:val="00B4320D"/>
    <w:rsid w:val="00B72170"/>
    <w:rsid w:val="00B92FD4"/>
    <w:rsid w:val="00BB170A"/>
    <w:rsid w:val="00BC5B1E"/>
    <w:rsid w:val="00BD05E1"/>
    <w:rsid w:val="00BE48E6"/>
    <w:rsid w:val="00C660CC"/>
    <w:rsid w:val="00CA4B70"/>
    <w:rsid w:val="00CC3E05"/>
    <w:rsid w:val="00CE04E8"/>
    <w:rsid w:val="00D026E5"/>
    <w:rsid w:val="00D12331"/>
    <w:rsid w:val="00D620EB"/>
    <w:rsid w:val="00D62A43"/>
    <w:rsid w:val="00D67A6D"/>
    <w:rsid w:val="00DD3EA0"/>
    <w:rsid w:val="00E26E31"/>
    <w:rsid w:val="00E545B2"/>
    <w:rsid w:val="00E57F61"/>
    <w:rsid w:val="00E63F17"/>
    <w:rsid w:val="00E71B8D"/>
    <w:rsid w:val="00E81008"/>
    <w:rsid w:val="00F63AD9"/>
    <w:rsid w:val="01272E96"/>
    <w:rsid w:val="02791E5A"/>
    <w:rsid w:val="03951A8E"/>
    <w:rsid w:val="043940B6"/>
    <w:rsid w:val="04510FD9"/>
    <w:rsid w:val="054472C6"/>
    <w:rsid w:val="09893EE1"/>
    <w:rsid w:val="0B764DF2"/>
    <w:rsid w:val="0C1F20EE"/>
    <w:rsid w:val="0C28752F"/>
    <w:rsid w:val="0C8C731F"/>
    <w:rsid w:val="0EAD7091"/>
    <w:rsid w:val="0FCC55A4"/>
    <w:rsid w:val="10CE602F"/>
    <w:rsid w:val="13921C95"/>
    <w:rsid w:val="14EE1987"/>
    <w:rsid w:val="15207F65"/>
    <w:rsid w:val="15833226"/>
    <w:rsid w:val="15854E21"/>
    <w:rsid w:val="160A1342"/>
    <w:rsid w:val="16134D9B"/>
    <w:rsid w:val="16BD62A9"/>
    <w:rsid w:val="17F60214"/>
    <w:rsid w:val="181D436F"/>
    <w:rsid w:val="1826129B"/>
    <w:rsid w:val="18765C4B"/>
    <w:rsid w:val="189827B4"/>
    <w:rsid w:val="18CF21C6"/>
    <w:rsid w:val="19A12FD9"/>
    <w:rsid w:val="19F54557"/>
    <w:rsid w:val="1A472B88"/>
    <w:rsid w:val="1A66441A"/>
    <w:rsid w:val="1AE068FA"/>
    <w:rsid w:val="1BB73754"/>
    <w:rsid w:val="1C8229D7"/>
    <w:rsid w:val="1CCB20C1"/>
    <w:rsid w:val="1D0C37E4"/>
    <w:rsid w:val="1DD931D3"/>
    <w:rsid w:val="1F0613A8"/>
    <w:rsid w:val="20827FA6"/>
    <w:rsid w:val="20E915C2"/>
    <w:rsid w:val="212B1549"/>
    <w:rsid w:val="22E12CF1"/>
    <w:rsid w:val="23323B16"/>
    <w:rsid w:val="23396138"/>
    <w:rsid w:val="237B43C9"/>
    <w:rsid w:val="24281403"/>
    <w:rsid w:val="24A53753"/>
    <w:rsid w:val="258C1759"/>
    <w:rsid w:val="25C7746A"/>
    <w:rsid w:val="25F824AD"/>
    <w:rsid w:val="27763508"/>
    <w:rsid w:val="27FD1BC0"/>
    <w:rsid w:val="285C0DE5"/>
    <w:rsid w:val="2A114029"/>
    <w:rsid w:val="2AE70459"/>
    <w:rsid w:val="2B0C27AA"/>
    <w:rsid w:val="2B495977"/>
    <w:rsid w:val="2B7156D9"/>
    <w:rsid w:val="2CC21A47"/>
    <w:rsid w:val="2DE166A5"/>
    <w:rsid w:val="2E702C2E"/>
    <w:rsid w:val="2ED63601"/>
    <w:rsid w:val="310B0102"/>
    <w:rsid w:val="31304731"/>
    <w:rsid w:val="32010B78"/>
    <w:rsid w:val="32865F70"/>
    <w:rsid w:val="33115DCC"/>
    <w:rsid w:val="34126B12"/>
    <w:rsid w:val="34306B0E"/>
    <w:rsid w:val="34387A83"/>
    <w:rsid w:val="347C3739"/>
    <w:rsid w:val="34D27FA0"/>
    <w:rsid w:val="35472C18"/>
    <w:rsid w:val="359825B6"/>
    <w:rsid w:val="36690100"/>
    <w:rsid w:val="36D25C3F"/>
    <w:rsid w:val="37590AB8"/>
    <w:rsid w:val="37676834"/>
    <w:rsid w:val="3775634B"/>
    <w:rsid w:val="38241678"/>
    <w:rsid w:val="396B64E2"/>
    <w:rsid w:val="3A0F76FA"/>
    <w:rsid w:val="3A137A75"/>
    <w:rsid w:val="3A1771E9"/>
    <w:rsid w:val="3A9060CD"/>
    <w:rsid w:val="3B155ACA"/>
    <w:rsid w:val="3B7350B7"/>
    <w:rsid w:val="3C3F0051"/>
    <w:rsid w:val="3C6F7683"/>
    <w:rsid w:val="3DCF0D8C"/>
    <w:rsid w:val="3E71178F"/>
    <w:rsid w:val="3EC86FBC"/>
    <w:rsid w:val="3F58669C"/>
    <w:rsid w:val="3FEB7A69"/>
    <w:rsid w:val="40B35098"/>
    <w:rsid w:val="41A74691"/>
    <w:rsid w:val="42CE5D26"/>
    <w:rsid w:val="435C06FA"/>
    <w:rsid w:val="44690E64"/>
    <w:rsid w:val="44FA0150"/>
    <w:rsid w:val="45701ADD"/>
    <w:rsid w:val="4583597D"/>
    <w:rsid w:val="45BF0509"/>
    <w:rsid w:val="4692612E"/>
    <w:rsid w:val="47371E60"/>
    <w:rsid w:val="48130B19"/>
    <w:rsid w:val="488B295C"/>
    <w:rsid w:val="48F347EA"/>
    <w:rsid w:val="497F5455"/>
    <w:rsid w:val="4BEE6C86"/>
    <w:rsid w:val="4C104447"/>
    <w:rsid w:val="4C9937F9"/>
    <w:rsid w:val="4CC00D28"/>
    <w:rsid w:val="4D8A6822"/>
    <w:rsid w:val="4F2D5236"/>
    <w:rsid w:val="4F8920DB"/>
    <w:rsid w:val="4FD5096A"/>
    <w:rsid w:val="51075E68"/>
    <w:rsid w:val="51E81729"/>
    <w:rsid w:val="5361009C"/>
    <w:rsid w:val="55147858"/>
    <w:rsid w:val="559838D4"/>
    <w:rsid w:val="55F5616D"/>
    <w:rsid w:val="562B0C35"/>
    <w:rsid w:val="567C06D1"/>
    <w:rsid w:val="575F2E77"/>
    <w:rsid w:val="5896049B"/>
    <w:rsid w:val="5A135948"/>
    <w:rsid w:val="5A307319"/>
    <w:rsid w:val="5A873943"/>
    <w:rsid w:val="5A8E4C64"/>
    <w:rsid w:val="5B703250"/>
    <w:rsid w:val="5B7C2C34"/>
    <w:rsid w:val="5BB517F7"/>
    <w:rsid w:val="5C3F16EC"/>
    <w:rsid w:val="5CC227A6"/>
    <w:rsid w:val="5F5536AE"/>
    <w:rsid w:val="604A2072"/>
    <w:rsid w:val="60B5461F"/>
    <w:rsid w:val="61507CC5"/>
    <w:rsid w:val="619D5725"/>
    <w:rsid w:val="625647A2"/>
    <w:rsid w:val="62B3503A"/>
    <w:rsid w:val="62EC32F2"/>
    <w:rsid w:val="63F635C3"/>
    <w:rsid w:val="642F0982"/>
    <w:rsid w:val="6697617E"/>
    <w:rsid w:val="669E155C"/>
    <w:rsid w:val="66EE36D8"/>
    <w:rsid w:val="67B01498"/>
    <w:rsid w:val="680A1F6B"/>
    <w:rsid w:val="680D7D1A"/>
    <w:rsid w:val="689917E4"/>
    <w:rsid w:val="68EA493D"/>
    <w:rsid w:val="68F20FBF"/>
    <w:rsid w:val="69024A6A"/>
    <w:rsid w:val="6AEA2B03"/>
    <w:rsid w:val="6CAC634F"/>
    <w:rsid w:val="6E8307CC"/>
    <w:rsid w:val="6EE267B2"/>
    <w:rsid w:val="70F11754"/>
    <w:rsid w:val="73364B8E"/>
    <w:rsid w:val="765B05A8"/>
    <w:rsid w:val="7A7931B6"/>
    <w:rsid w:val="7ACA324D"/>
    <w:rsid w:val="7B8C4F0E"/>
    <w:rsid w:val="7C3B090E"/>
    <w:rsid w:val="7F147630"/>
    <w:rsid w:val="7F8945BA"/>
    <w:rsid w:val="7FF75B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6" w:lineRule="auto"/>
      <w:outlineLvl w:val="0"/>
    </w:pPr>
    <w:rPr>
      <w:rFonts w:ascii="Times New Roman" w:hAnsi="Times New Roman"/>
      <w:b/>
      <w:kern w:val="44"/>
      <w:sz w:val="44"/>
    </w:rPr>
  </w:style>
  <w:style w:type="paragraph" w:styleId="4">
    <w:name w:val="heading 2"/>
    <w:basedOn w:val="1"/>
    <w:next w:val="1"/>
    <w:link w:val="18"/>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link w:val="19"/>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80"/>
    </w:pPr>
  </w:style>
  <w:style w:type="paragraph" w:styleId="6">
    <w:name w:val="annotation text"/>
    <w:basedOn w:val="1"/>
    <w:link w:val="31"/>
    <w:unhideWhenUsed/>
    <w:qFormat/>
    <w:uiPriority w:val="99"/>
    <w:pPr>
      <w:jc w:val="left"/>
    </w:pPr>
    <w:rPr>
      <w:rFonts w:ascii="Times New Roman" w:hAnsi="Times New Roman"/>
    </w:rPr>
  </w:style>
  <w:style w:type="paragraph" w:styleId="7">
    <w:name w:val="Body Text"/>
    <w:basedOn w:val="1"/>
    <w:qFormat/>
    <w:uiPriority w:val="0"/>
    <w:pPr>
      <w:ind w:left="127"/>
    </w:pPr>
    <w:rPr>
      <w:rFonts w:ascii="仿宋" w:hAnsi="仿宋" w:eastAsia="仿宋" w:cs="仿宋"/>
      <w:sz w:val="24"/>
      <w:lang w:val="zh-CN" w:bidi="zh-CN"/>
    </w:rPr>
  </w:style>
  <w:style w:type="paragraph" w:styleId="8">
    <w:name w:val="Balloon Text"/>
    <w:basedOn w:val="1"/>
    <w:link w:val="27"/>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unhideWhenUsed/>
    <w:qFormat/>
    <w:uiPriority w:val="99"/>
  </w:style>
  <w:style w:type="character" w:styleId="16">
    <w:name w:val="Hyperlink"/>
    <w:basedOn w:val="14"/>
    <w:qFormat/>
    <w:uiPriority w:val="0"/>
    <w:rPr>
      <w:rFonts w:ascii="Calibri" w:hAnsi="Calibri" w:eastAsia="宋体" w:cs="Times New Roman"/>
      <w:color w:val="0000FF"/>
      <w:u w:val="single"/>
    </w:rPr>
  </w:style>
  <w:style w:type="character" w:customStyle="1" w:styleId="17">
    <w:name w:val="标题 1 Char"/>
    <w:link w:val="3"/>
    <w:qFormat/>
    <w:uiPriority w:val="0"/>
    <w:rPr>
      <w:b/>
      <w:kern w:val="44"/>
      <w:sz w:val="44"/>
      <w:szCs w:val="24"/>
    </w:rPr>
  </w:style>
  <w:style w:type="character" w:customStyle="1" w:styleId="18">
    <w:name w:val="标题 2 Char"/>
    <w:link w:val="4"/>
    <w:qFormat/>
    <w:uiPriority w:val="0"/>
    <w:rPr>
      <w:rFonts w:ascii="Arial" w:hAnsi="Arial" w:eastAsia="黑体"/>
      <w:b/>
      <w:kern w:val="2"/>
      <w:sz w:val="32"/>
      <w:szCs w:val="24"/>
    </w:rPr>
  </w:style>
  <w:style w:type="character" w:customStyle="1" w:styleId="19">
    <w:name w:val="标题 4 Char"/>
    <w:link w:val="5"/>
    <w:qFormat/>
    <w:uiPriority w:val="0"/>
    <w:rPr>
      <w:rFonts w:ascii="Arial" w:hAnsi="Arial" w:eastAsia="黑体"/>
      <w:b/>
      <w:kern w:val="2"/>
      <w:sz w:val="28"/>
      <w:szCs w:val="24"/>
    </w:rPr>
  </w:style>
  <w:style w:type="character" w:customStyle="1" w:styleId="20">
    <w:name w:val="页脚 Char"/>
    <w:basedOn w:val="14"/>
    <w:link w:val="9"/>
    <w:qFormat/>
    <w:uiPriority w:val="99"/>
    <w:rPr>
      <w:rFonts w:ascii="Calibri" w:hAnsi="Calibri"/>
      <w:kern w:val="2"/>
      <w:sz w:val="18"/>
      <w:szCs w:val="18"/>
    </w:rPr>
  </w:style>
  <w:style w:type="character" w:customStyle="1" w:styleId="21">
    <w:name w:val="页眉 Char"/>
    <w:basedOn w:val="14"/>
    <w:link w:val="10"/>
    <w:qFormat/>
    <w:uiPriority w:val="99"/>
    <w:rPr>
      <w:rFonts w:ascii="Calibri" w:hAnsi="Calibri"/>
      <w:kern w:val="2"/>
      <w:sz w:val="18"/>
      <w:szCs w:val="24"/>
    </w:rPr>
  </w:style>
  <w:style w:type="paragraph" w:customStyle="1" w:styleId="22">
    <w:name w:val="p0"/>
    <w:basedOn w:val="1"/>
    <w:qFormat/>
    <w:uiPriority w:val="0"/>
    <w:pPr>
      <w:widowControl/>
      <w:spacing w:line="365" w:lineRule="atLeast"/>
      <w:ind w:left="1"/>
      <w:textAlignment w:val="bottom"/>
    </w:pPr>
    <w:rPr>
      <w:kern w:val="0"/>
      <w:sz w:val="20"/>
      <w:szCs w:val="20"/>
    </w:rPr>
  </w:style>
  <w:style w:type="paragraph" w:styleId="23">
    <w:name w:val="List Paragraph"/>
    <w:basedOn w:val="1"/>
    <w:qFormat/>
    <w:uiPriority w:val="0"/>
    <w:pPr>
      <w:ind w:firstLine="420" w:firstLineChars="200"/>
    </w:pPr>
  </w:style>
  <w:style w:type="character" w:customStyle="1" w:styleId="24">
    <w:name w:val="font31"/>
    <w:basedOn w:val="14"/>
    <w:qFormat/>
    <w:uiPriority w:val="0"/>
    <w:rPr>
      <w:rFonts w:hint="eastAsia" w:ascii="黑体" w:hAnsi="宋体" w:eastAsia="黑体" w:cs="黑体"/>
      <w:b/>
      <w:color w:val="000000"/>
      <w:sz w:val="16"/>
      <w:szCs w:val="16"/>
      <w:u w:val="none"/>
    </w:rPr>
  </w:style>
  <w:style w:type="character" w:customStyle="1" w:styleId="25">
    <w:name w:val="font11"/>
    <w:basedOn w:val="14"/>
    <w:qFormat/>
    <w:uiPriority w:val="0"/>
    <w:rPr>
      <w:rFonts w:ascii="Arial" w:hAnsi="Arial" w:eastAsia="宋体" w:cs="Arial"/>
      <w:b/>
      <w:color w:val="000000"/>
      <w:sz w:val="16"/>
      <w:szCs w:val="16"/>
      <w:u w:val="none"/>
    </w:rPr>
  </w:style>
  <w:style w:type="character" w:customStyle="1" w:styleId="26">
    <w:name w:val="font01"/>
    <w:basedOn w:val="14"/>
    <w:qFormat/>
    <w:uiPriority w:val="0"/>
    <w:rPr>
      <w:rFonts w:hint="eastAsia" w:ascii="宋体" w:hAnsi="宋体" w:eastAsia="宋体" w:cs="宋体"/>
      <w:b/>
      <w:color w:val="000000"/>
      <w:sz w:val="16"/>
      <w:szCs w:val="16"/>
      <w:u w:val="none"/>
    </w:rPr>
  </w:style>
  <w:style w:type="character" w:customStyle="1" w:styleId="27">
    <w:name w:val="批注框文本 Char"/>
    <w:basedOn w:val="14"/>
    <w:link w:val="8"/>
    <w:qFormat/>
    <w:uiPriority w:val="0"/>
    <w:rPr>
      <w:rFonts w:ascii="Calibri" w:hAnsi="Calibri"/>
      <w:kern w:val="2"/>
      <w:sz w:val="18"/>
      <w:szCs w:val="18"/>
    </w:rPr>
  </w:style>
  <w:style w:type="character" w:customStyle="1" w:styleId="28">
    <w:name w:val="标题 1 字符"/>
    <w:basedOn w:val="14"/>
    <w:qFormat/>
    <w:uiPriority w:val="9"/>
    <w:rPr>
      <w:rFonts w:ascii="Calibri" w:hAnsi="Calibri"/>
      <w:b/>
      <w:bCs/>
      <w:kern w:val="44"/>
      <w:sz w:val="44"/>
      <w:szCs w:val="44"/>
    </w:rPr>
  </w:style>
  <w:style w:type="character" w:customStyle="1" w:styleId="29">
    <w:name w:val="标题 2 字符"/>
    <w:basedOn w:val="14"/>
    <w:semiHidden/>
    <w:qFormat/>
    <w:uiPriority w:val="9"/>
    <w:rPr>
      <w:rFonts w:asciiTheme="majorHAnsi" w:hAnsiTheme="majorHAnsi" w:eastAsiaTheme="majorEastAsia" w:cstheme="majorBidi"/>
      <w:b/>
      <w:bCs/>
      <w:kern w:val="2"/>
      <w:sz w:val="32"/>
      <w:szCs w:val="32"/>
    </w:rPr>
  </w:style>
  <w:style w:type="character" w:customStyle="1" w:styleId="30">
    <w:name w:val="标题 4 字符"/>
    <w:basedOn w:val="14"/>
    <w:semiHidden/>
    <w:qFormat/>
    <w:uiPriority w:val="9"/>
    <w:rPr>
      <w:rFonts w:asciiTheme="majorHAnsi" w:hAnsiTheme="majorHAnsi" w:eastAsiaTheme="majorEastAsia" w:cstheme="majorBidi"/>
      <w:b/>
      <w:bCs/>
      <w:kern w:val="2"/>
      <w:sz w:val="28"/>
      <w:szCs w:val="28"/>
    </w:rPr>
  </w:style>
  <w:style w:type="character" w:customStyle="1" w:styleId="31">
    <w:name w:val="批注文字 Char"/>
    <w:link w:val="6"/>
    <w:qFormat/>
    <w:uiPriority w:val="99"/>
    <w:rPr>
      <w:kern w:val="2"/>
      <w:sz w:val="21"/>
      <w:szCs w:val="24"/>
    </w:rPr>
  </w:style>
  <w:style w:type="character" w:customStyle="1" w:styleId="32">
    <w:name w:val="批注文字 字符"/>
    <w:basedOn w:val="14"/>
    <w:semiHidden/>
    <w:qFormat/>
    <w:uiPriority w:val="99"/>
    <w:rPr>
      <w:rFonts w:ascii="Calibri" w:hAnsi="Calibri"/>
      <w:kern w:val="2"/>
      <w:sz w:val="21"/>
      <w:szCs w:val="24"/>
    </w:rPr>
  </w:style>
  <w:style w:type="paragraph" w:customStyle="1" w:styleId="33">
    <w:name w:val="_Style 27"/>
    <w:basedOn w:val="1"/>
    <w:next w:val="23"/>
    <w:qFormat/>
    <w:uiPriority w:val="1"/>
    <w:pPr>
      <w:spacing w:before="160"/>
      <w:ind w:left="120" w:hanging="244"/>
    </w:pPr>
    <w:rPr>
      <w:rFonts w:ascii="宋体" w:hAnsi="宋体" w:cs="宋体"/>
      <w:lang w:val="zh-CN" w:bidi="zh-CN"/>
    </w:rPr>
  </w:style>
  <w:style w:type="paragraph" w:customStyle="1" w:styleId="34">
    <w:name w:val="列出段落2"/>
    <w:basedOn w:val="1"/>
    <w:qFormat/>
    <w:uiPriority w:val="34"/>
    <w:pPr>
      <w:widowControl/>
      <w:ind w:firstLine="420" w:firstLineChars="200"/>
      <w:jc w:val="left"/>
    </w:pPr>
    <w:rPr>
      <w:rFonts w:ascii="宋体" w:hAnsi="宋体" w:cs="宋体"/>
      <w:kern w:val="0"/>
      <w:sz w:val="24"/>
    </w:rPr>
  </w:style>
  <w:style w:type="character" w:customStyle="1" w:styleId="35">
    <w:name w:val="font71"/>
    <w:basedOn w:val="14"/>
    <w:qFormat/>
    <w:uiPriority w:val="0"/>
    <w:rPr>
      <w:rFonts w:hint="eastAsia" w:ascii="宋体" w:hAnsi="宋体" w:eastAsia="宋体" w:cs="宋体"/>
      <w:b/>
      <w:i/>
      <w:color w:val="000000"/>
      <w:sz w:val="20"/>
      <w:szCs w:val="2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236</Pages>
  <Words>127390</Words>
  <Characters>151489</Characters>
  <Lines>1108</Lines>
  <Paragraphs>312</Paragraphs>
  <TotalTime>2</TotalTime>
  <ScaleCrop>false</ScaleCrop>
  <LinksUpToDate>false</LinksUpToDate>
  <CharactersWithSpaces>152397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2020-01-18T09:28:00Z</dcterms:created>
  <dc:creator>Administrator</dc:creator>
  <cp:lastModifiedBy>user</cp:lastModifiedBy>
  <cp:lastPrinted>2021-09-14T17:25:00Z</cp:lastPrinted>
  <dcterms:modified xsi:type="dcterms:W3CDTF">2021-09-27T16:20:18Z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5FD84AE8DD144078993B346C44BFEBED</vt:lpwstr>
  </property>
</Properties>
</file>